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B5CF65" w14:textId="65CA57FE" w:rsidR="00191FCE" w:rsidRPr="000409AD" w:rsidRDefault="00B66E66" w:rsidP="00B66E66">
      <w:pPr>
        <w:spacing w:after="0" w:line="240" w:lineRule="auto"/>
        <w:ind w:left="7513" w:right="-32"/>
        <w:rPr>
          <w:rFonts w:ascii="Times New Roman" w:hAnsi="Times New Roman"/>
          <w:lang w:bidi="ar-SA"/>
        </w:rPr>
      </w:pPr>
      <w:bookmarkStart w:id="0" w:name="_Toc515373583"/>
      <w:r>
        <w:rPr>
          <w:rFonts w:ascii="Times New Roman" w:hAnsi="Times New Roman"/>
          <w:lang w:bidi="ar-SA"/>
        </w:rPr>
        <w:t>Pirkimo dokumentų</w:t>
      </w:r>
    </w:p>
    <w:p w14:paraId="56E21E72" w14:textId="77777777" w:rsidR="00191FCE" w:rsidRPr="000409AD" w:rsidRDefault="00191FCE" w:rsidP="00B66E66">
      <w:pPr>
        <w:spacing w:after="0" w:line="240" w:lineRule="auto"/>
        <w:ind w:left="7513"/>
        <w:jc w:val="both"/>
        <w:rPr>
          <w:rFonts w:ascii="Times New Roman" w:hAnsi="Times New Roman"/>
          <w:lang w:bidi="ar-SA"/>
        </w:rPr>
      </w:pPr>
      <w:r w:rsidRPr="000409AD">
        <w:rPr>
          <w:rFonts w:ascii="Times New Roman" w:hAnsi="Times New Roman"/>
          <w:lang w:bidi="ar-SA"/>
        </w:rPr>
        <w:t>1 priedas</w:t>
      </w:r>
    </w:p>
    <w:p w14:paraId="315F7233" w14:textId="77777777" w:rsidR="00456429" w:rsidRPr="000409AD" w:rsidRDefault="00456429" w:rsidP="00456429">
      <w:pPr>
        <w:spacing w:before="120" w:after="120"/>
        <w:jc w:val="right"/>
        <w:outlineLvl w:val="0"/>
        <w:rPr>
          <w:rFonts w:ascii="Times New Roman" w:hAnsi="Times New Roman"/>
          <w:sz w:val="24"/>
          <w:szCs w:val="24"/>
        </w:rPr>
      </w:pPr>
    </w:p>
    <w:p w14:paraId="44A9FE74" w14:textId="75274846" w:rsidR="004F5DD0" w:rsidRPr="00866A6F" w:rsidRDefault="004F5DD0" w:rsidP="00B95486">
      <w:pPr>
        <w:spacing w:after="0" w:line="240" w:lineRule="auto"/>
        <w:jc w:val="center"/>
        <w:outlineLvl w:val="0"/>
        <w:rPr>
          <w:rFonts w:ascii="Times New Roman" w:hAnsi="Times New Roman"/>
          <w:b/>
          <w:sz w:val="24"/>
          <w:szCs w:val="24"/>
        </w:rPr>
      </w:pPr>
      <w:bookmarkStart w:id="1" w:name="_Toc98583371"/>
      <w:bookmarkStart w:id="2" w:name="_Toc98584606"/>
      <w:bookmarkStart w:id="3" w:name="_Toc98857532"/>
      <w:bookmarkStart w:id="4" w:name="_Hlk98580675"/>
      <w:r w:rsidRPr="00866A6F">
        <w:rPr>
          <w:rFonts w:ascii="Times New Roman" w:hAnsi="Times New Roman"/>
          <w:b/>
          <w:sz w:val="24"/>
          <w:szCs w:val="24"/>
        </w:rPr>
        <w:t>VIDAUS SAUGUMO FONDO BEI SIENŲ VALDYMO IR VIZŲ POLITKOS FINANSINĖS PARAMOS PRIEMONĖS, ĮTRAUKTOS Į INTEGRUOTO SIENŲ VALDYMO FONDĄ, ELEKTRONINIO KEITIMOSI DUOMENIMIS SISTEMOS</w:t>
      </w:r>
      <w:bookmarkEnd w:id="1"/>
      <w:bookmarkEnd w:id="2"/>
      <w:bookmarkEnd w:id="3"/>
    </w:p>
    <w:p w14:paraId="444C0B34" w14:textId="6DE747EE" w:rsidR="00B174F9" w:rsidRPr="00866A6F" w:rsidRDefault="004F5DD0" w:rsidP="003E4BF9">
      <w:pPr>
        <w:spacing w:after="0" w:line="240" w:lineRule="auto"/>
        <w:jc w:val="center"/>
        <w:outlineLvl w:val="0"/>
        <w:rPr>
          <w:rFonts w:ascii="Times New Roman" w:hAnsi="Times New Roman"/>
          <w:b/>
          <w:sz w:val="24"/>
          <w:szCs w:val="24"/>
        </w:rPr>
      </w:pPr>
      <w:bookmarkStart w:id="5" w:name="_Toc98583372"/>
      <w:bookmarkStart w:id="6" w:name="_Toc98584607"/>
      <w:bookmarkStart w:id="7" w:name="_Toc98857533"/>
      <w:r w:rsidRPr="00866A6F">
        <w:rPr>
          <w:rFonts w:ascii="Times New Roman" w:hAnsi="Times New Roman"/>
          <w:b/>
          <w:sz w:val="24"/>
          <w:szCs w:val="24"/>
        </w:rPr>
        <w:t>MODIFIKAVIMO,</w:t>
      </w:r>
      <w:r w:rsidR="00350160" w:rsidRPr="00866A6F">
        <w:rPr>
          <w:rFonts w:ascii="Times New Roman" w:hAnsi="Times New Roman"/>
          <w:b/>
          <w:sz w:val="24"/>
          <w:szCs w:val="24"/>
        </w:rPr>
        <w:t xml:space="preserve"> PRIEŽIŪROS IR</w:t>
      </w:r>
      <w:r w:rsidRPr="00866A6F">
        <w:rPr>
          <w:rFonts w:ascii="Times New Roman" w:hAnsi="Times New Roman"/>
          <w:b/>
          <w:sz w:val="24"/>
          <w:szCs w:val="24"/>
        </w:rPr>
        <w:t xml:space="preserve"> PAL</w:t>
      </w:r>
      <w:r w:rsidR="00A700A7" w:rsidRPr="00866A6F">
        <w:rPr>
          <w:rFonts w:ascii="Times New Roman" w:hAnsi="Times New Roman"/>
          <w:b/>
          <w:sz w:val="24"/>
          <w:szCs w:val="24"/>
        </w:rPr>
        <w:t>A</w:t>
      </w:r>
      <w:r w:rsidRPr="00866A6F">
        <w:rPr>
          <w:rFonts w:ascii="Times New Roman" w:hAnsi="Times New Roman"/>
          <w:b/>
          <w:sz w:val="24"/>
          <w:szCs w:val="24"/>
        </w:rPr>
        <w:t xml:space="preserve">IKYMO </w:t>
      </w:r>
      <w:r w:rsidR="003E4BF9" w:rsidRPr="00866A6F">
        <w:rPr>
          <w:rFonts w:ascii="Times New Roman" w:hAnsi="Times New Roman"/>
          <w:b/>
          <w:sz w:val="24"/>
          <w:szCs w:val="24"/>
        </w:rPr>
        <w:t>PASLAUGŲ</w:t>
      </w:r>
      <w:bookmarkEnd w:id="5"/>
      <w:bookmarkEnd w:id="6"/>
      <w:bookmarkEnd w:id="7"/>
    </w:p>
    <w:p w14:paraId="1CCF8148" w14:textId="7558604A" w:rsidR="003E4BF9" w:rsidRPr="00866A6F" w:rsidRDefault="004F5DD0" w:rsidP="003E4BF9">
      <w:pPr>
        <w:spacing w:after="0" w:line="240" w:lineRule="auto"/>
        <w:jc w:val="center"/>
        <w:outlineLvl w:val="0"/>
        <w:rPr>
          <w:rFonts w:ascii="Times New Roman" w:hAnsi="Times New Roman"/>
          <w:b/>
          <w:sz w:val="24"/>
          <w:szCs w:val="24"/>
        </w:rPr>
      </w:pPr>
      <w:bookmarkStart w:id="8" w:name="_Toc98583373"/>
      <w:bookmarkStart w:id="9" w:name="_Toc98584608"/>
      <w:bookmarkStart w:id="10" w:name="_Toc98857534"/>
      <w:r w:rsidRPr="00866A6F">
        <w:rPr>
          <w:rFonts w:ascii="Times New Roman" w:hAnsi="Times New Roman"/>
          <w:b/>
          <w:sz w:val="24"/>
          <w:szCs w:val="24"/>
        </w:rPr>
        <w:t>BEI</w:t>
      </w:r>
      <w:bookmarkEnd w:id="8"/>
      <w:bookmarkEnd w:id="9"/>
      <w:bookmarkEnd w:id="10"/>
    </w:p>
    <w:p w14:paraId="7FB4B9BB" w14:textId="18BB0207" w:rsidR="003E4BF9" w:rsidRPr="00866A6F" w:rsidRDefault="004F5DD0" w:rsidP="00B95486">
      <w:pPr>
        <w:spacing w:after="0" w:line="240" w:lineRule="auto"/>
        <w:jc w:val="center"/>
        <w:outlineLvl w:val="0"/>
        <w:rPr>
          <w:rFonts w:ascii="Times New Roman" w:hAnsi="Times New Roman"/>
          <w:b/>
          <w:sz w:val="24"/>
          <w:szCs w:val="24"/>
        </w:rPr>
      </w:pPr>
      <w:bookmarkStart w:id="11" w:name="_Toc98583374"/>
      <w:bookmarkStart w:id="12" w:name="_Toc98584609"/>
      <w:bookmarkStart w:id="13" w:name="_Toc98857535"/>
      <w:r w:rsidRPr="00866A6F">
        <w:rPr>
          <w:rFonts w:ascii="Times New Roman" w:hAnsi="Times New Roman"/>
          <w:b/>
          <w:sz w:val="24"/>
          <w:szCs w:val="24"/>
        </w:rPr>
        <w:t>VI</w:t>
      </w:r>
      <w:r w:rsidR="003A4718" w:rsidRPr="00866A6F">
        <w:rPr>
          <w:rFonts w:ascii="Times New Roman" w:hAnsi="Times New Roman"/>
          <w:b/>
          <w:sz w:val="24"/>
          <w:szCs w:val="24"/>
        </w:rPr>
        <w:t>DAUS SAUGUMO FONDO INFORMACINĖS SISTEMOS</w:t>
      </w:r>
      <w:bookmarkEnd w:id="11"/>
      <w:bookmarkEnd w:id="12"/>
      <w:bookmarkEnd w:id="13"/>
    </w:p>
    <w:p w14:paraId="41197AB8" w14:textId="5CBF6F98" w:rsidR="003E4BF9" w:rsidRPr="00866A6F" w:rsidRDefault="003A4718" w:rsidP="00B95486">
      <w:pPr>
        <w:spacing w:after="0" w:line="240" w:lineRule="auto"/>
        <w:jc w:val="center"/>
        <w:outlineLvl w:val="0"/>
        <w:rPr>
          <w:rFonts w:ascii="Times New Roman" w:hAnsi="Times New Roman"/>
          <w:b/>
          <w:sz w:val="24"/>
          <w:szCs w:val="24"/>
        </w:rPr>
      </w:pPr>
      <w:bookmarkStart w:id="14" w:name="_Toc98583375"/>
      <w:bookmarkStart w:id="15" w:name="_Toc98584610"/>
      <w:bookmarkStart w:id="16" w:name="_Toc98857536"/>
      <w:r w:rsidRPr="00866A6F">
        <w:rPr>
          <w:rFonts w:ascii="Times New Roman" w:hAnsi="Times New Roman"/>
          <w:b/>
          <w:sz w:val="24"/>
          <w:szCs w:val="24"/>
        </w:rPr>
        <w:t xml:space="preserve">PALAIKYMO </w:t>
      </w:r>
      <w:r w:rsidR="00976207" w:rsidRPr="00866A6F">
        <w:rPr>
          <w:rFonts w:ascii="Times New Roman" w:hAnsi="Times New Roman"/>
          <w:b/>
          <w:sz w:val="24"/>
          <w:szCs w:val="24"/>
        </w:rPr>
        <w:t>PASLAUGŲ</w:t>
      </w:r>
      <w:bookmarkEnd w:id="0"/>
      <w:bookmarkEnd w:id="14"/>
      <w:bookmarkEnd w:id="15"/>
      <w:bookmarkEnd w:id="16"/>
    </w:p>
    <w:p w14:paraId="4D7A6001" w14:textId="77777777" w:rsidR="003E4BF9" w:rsidRPr="00866A6F" w:rsidRDefault="003E4BF9" w:rsidP="00B95486">
      <w:pPr>
        <w:spacing w:after="0" w:line="240" w:lineRule="auto"/>
        <w:jc w:val="center"/>
        <w:outlineLvl w:val="0"/>
        <w:rPr>
          <w:rFonts w:ascii="Times New Roman" w:hAnsi="Times New Roman"/>
          <w:b/>
          <w:sz w:val="24"/>
          <w:szCs w:val="24"/>
        </w:rPr>
      </w:pPr>
    </w:p>
    <w:p w14:paraId="02D3F39E" w14:textId="0369B200" w:rsidR="0065394B" w:rsidRPr="0041756C" w:rsidRDefault="003E4BF9" w:rsidP="003E4BF9">
      <w:pPr>
        <w:spacing w:after="0" w:line="240" w:lineRule="auto"/>
        <w:jc w:val="center"/>
        <w:outlineLvl w:val="0"/>
        <w:rPr>
          <w:rFonts w:ascii="Times New Roman" w:hAnsi="Times New Roman"/>
          <w:b/>
          <w:sz w:val="24"/>
          <w:szCs w:val="24"/>
        </w:rPr>
      </w:pPr>
      <w:bookmarkStart w:id="17" w:name="_Toc98583376"/>
      <w:bookmarkStart w:id="18" w:name="_Toc98584611"/>
      <w:bookmarkStart w:id="19" w:name="_Toc98857537"/>
      <w:r w:rsidRPr="00866A6F">
        <w:rPr>
          <w:rFonts w:ascii="Times New Roman" w:hAnsi="Times New Roman"/>
          <w:b/>
          <w:sz w:val="24"/>
          <w:szCs w:val="24"/>
        </w:rPr>
        <w:t xml:space="preserve">TECHNINĖ–FUNKCINĖ </w:t>
      </w:r>
      <w:r w:rsidR="004F5DD0" w:rsidRPr="00866A6F">
        <w:rPr>
          <w:rFonts w:ascii="Times New Roman" w:hAnsi="Times New Roman"/>
          <w:b/>
          <w:sz w:val="24"/>
          <w:szCs w:val="24"/>
        </w:rPr>
        <w:t>SPECIFIKACIJA</w:t>
      </w:r>
      <w:bookmarkStart w:id="20" w:name="_Toc515373585"/>
      <w:bookmarkEnd w:id="4"/>
      <w:bookmarkEnd w:id="17"/>
      <w:bookmarkEnd w:id="18"/>
      <w:bookmarkEnd w:id="19"/>
    </w:p>
    <w:p w14:paraId="08DE4E92" w14:textId="47D2220D" w:rsidR="00B66E66" w:rsidRPr="00B66E66" w:rsidRDefault="00B66E66" w:rsidP="003E4BF9">
      <w:pPr>
        <w:spacing w:after="0" w:line="240" w:lineRule="auto"/>
        <w:jc w:val="center"/>
        <w:outlineLvl w:val="0"/>
        <w:rPr>
          <w:rFonts w:ascii="Times New Roman" w:hAnsi="Times New Roman"/>
          <w:b/>
          <w:color w:val="FF0000"/>
          <w:sz w:val="24"/>
          <w:szCs w:val="24"/>
        </w:rPr>
      </w:pPr>
    </w:p>
    <w:p w14:paraId="63712596" w14:textId="5A2F0813" w:rsidR="00B66E66" w:rsidRPr="000409AD" w:rsidRDefault="00B66E66" w:rsidP="003E4BF9">
      <w:pPr>
        <w:spacing w:after="0" w:line="240" w:lineRule="auto"/>
        <w:jc w:val="center"/>
        <w:outlineLvl w:val="0"/>
        <w:rPr>
          <w:rFonts w:ascii="Times New Roman" w:hAnsi="Times New Roman"/>
          <w:b/>
          <w:sz w:val="24"/>
          <w:szCs w:val="24"/>
        </w:rPr>
      </w:pPr>
      <w:r>
        <w:rPr>
          <w:noProof/>
          <w:lang w:eastAsia="lt-LT" w:bidi="ar-SA"/>
        </w:rPr>
        <w:drawing>
          <wp:inline distT="0" distB="0" distL="0" distR="0" wp14:anchorId="59559EA3" wp14:editId="44B3B5F8">
            <wp:extent cx="716400" cy="478800"/>
            <wp:effectExtent l="0" t="0" r="7620" b="0"/>
            <wp:docPr id="102" name="Paveikslėlis 7" descr="https://europa.eu/european-union/sites/europaeu/files/docs/body/flag_yellow_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aveikslėlis 7" descr="https://europa.eu/european-union/sites/europaeu/files/docs/body/flag_yellow_low.jpg"/>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16400" cy="478800"/>
                    </a:xfrm>
                    <a:prstGeom prst="rect">
                      <a:avLst/>
                    </a:prstGeom>
                    <a:noFill/>
                    <a:ln>
                      <a:noFill/>
                    </a:ln>
                  </pic:spPr>
                </pic:pic>
              </a:graphicData>
            </a:graphic>
          </wp:inline>
        </w:drawing>
      </w:r>
    </w:p>
    <w:p w14:paraId="533636C6" w14:textId="0BA7CE51" w:rsidR="003E4BF9" w:rsidRPr="003E4BF9" w:rsidRDefault="003E4BF9" w:rsidP="003E4BF9">
      <w:pPr>
        <w:spacing w:after="0" w:line="240" w:lineRule="auto"/>
        <w:jc w:val="center"/>
        <w:outlineLvl w:val="0"/>
        <w:rPr>
          <w:rFonts w:ascii="Times New Roman" w:hAnsi="Times New Roman"/>
          <w:b/>
          <w:color w:val="FF0000"/>
          <w:sz w:val="24"/>
          <w:szCs w:val="24"/>
        </w:rPr>
      </w:pPr>
    </w:p>
    <w:p w14:paraId="4C407C9B" w14:textId="4E4E6C60" w:rsidR="009F6297" w:rsidRPr="00357311" w:rsidRDefault="009F6297" w:rsidP="00F24270">
      <w:pPr>
        <w:spacing w:before="120" w:after="120"/>
        <w:jc w:val="center"/>
        <w:outlineLvl w:val="0"/>
        <w:rPr>
          <w:rFonts w:ascii="Times New Roman" w:hAnsi="Times New Roman"/>
          <w:b/>
          <w:bCs/>
          <w:sz w:val="24"/>
          <w:szCs w:val="24"/>
        </w:rPr>
      </w:pPr>
      <w:bookmarkStart w:id="21" w:name="_Toc98857538"/>
      <w:r w:rsidRPr="00357311">
        <w:rPr>
          <w:rFonts w:ascii="Times New Roman" w:hAnsi="Times New Roman"/>
          <w:b/>
          <w:bCs/>
          <w:sz w:val="24"/>
          <w:szCs w:val="24"/>
        </w:rPr>
        <w:t>TURINYS</w:t>
      </w:r>
      <w:bookmarkEnd w:id="20"/>
      <w:bookmarkEnd w:id="21"/>
    </w:p>
    <w:p w14:paraId="67E8CE34" w14:textId="11D61506" w:rsidR="00DF7E07" w:rsidRDefault="00F24270">
      <w:pPr>
        <w:pStyle w:val="TOC1"/>
        <w:rPr>
          <w:rFonts w:eastAsiaTheme="minorEastAsia" w:cstheme="minorBidi"/>
          <w:b w:val="0"/>
          <w:bCs w:val="0"/>
          <w:caps w:val="0"/>
          <w:noProof/>
          <w:sz w:val="22"/>
          <w:szCs w:val="22"/>
          <w:lang w:eastAsia="lt-LT" w:bidi="ar-SA"/>
        </w:rPr>
      </w:pPr>
      <w:r w:rsidRPr="00B66E66">
        <w:rPr>
          <w:rFonts w:ascii="Times New Roman" w:hAnsi="Times New Roman"/>
          <w:sz w:val="22"/>
          <w:szCs w:val="22"/>
        </w:rPr>
        <w:fldChar w:fldCharType="begin"/>
      </w:r>
      <w:r w:rsidRPr="00B66E66">
        <w:rPr>
          <w:rFonts w:ascii="Times New Roman" w:hAnsi="Times New Roman"/>
          <w:sz w:val="22"/>
          <w:szCs w:val="22"/>
        </w:rPr>
        <w:instrText xml:space="preserve"> TOC \t "SKYRIUS;1;POSKYRIS;2" </w:instrText>
      </w:r>
      <w:r w:rsidRPr="00B66E66">
        <w:rPr>
          <w:rFonts w:ascii="Times New Roman" w:hAnsi="Times New Roman"/>
          <w:sz w:val="22"/>
          <w:szCs w:val="22"/>
        </w:rPr>
        <w:fldChar w:fldCharType="separate"/>
      </w:r>
      <w:r w:rsidR="00DF7E07" w:rsidRPr="001C325F">
        <w:rPr>
          <w:noProof/>
          <w:color w:val="000000"/>
          <w14:scene3d>
            <w14:camera w14:prst="orthographicFront"/>
            <w14:lightRig w14:rig="threePt" w14:dir="t">
              <w14:rot w14:lat="0" w14:lon="0" w14:rev="0"/>
            </w14:lightRig>
          </w14:scene3d>
        </w:rPr>
        <w:t>1.</w:t>
      </w:r>
      <w:r w:rsidR="00DF7E07">
        <w:rPr>
          <w:rFonts w:eastAsiaTheme="minorEastAsia" w:cstheme="minorBidi"/>
          <w:b w:val="0"/>
          <w:bCs w:val="0"/>
          <w:caps w:val="0"/>
          <w:noProof/>
          <w:sz w:val="22"/>
          <w:szCs w:val="22"/>
          <w:lang w:eastAsia="lt-LT" w:bidi="ar-SA"/>
        </w:rPr>
        <w:tab/>
      </w:r>
      <w:r w:rsidR="00DF7E07">
        <w:rPr>
          <w:noProof/>
        </w:rPr>
        <w:t>BENDRA INFORMACIJA</w:t>
      </w:r>
      <w:r w:rsidR="00DF7E07">
        <w:rPr>
          <w:noProof/>
        </w:rPr>
        <w:tab/>
      </w:r>
      <w:r w:rsidR="00DF7E07">
        <w:rPr>
          <w:noProof/>
        </w:rPr>
        <w:fldChar w:fldCharType="begin"/>
      </w:r>
      <w:r w:rsidR="00DF7E07">
        <w:rPr>
          <w:noProof/>
        </w:rPr>
        <w:instrText xml:space="preserve"> PAGEREF _Toc102728910 \h </w:instrText>
      </w:r>
      <w:r w:rsidR="00DF7E07">
        <w:rPr>
          <w:noProof/>
        </w:rPr>
      </w:r>
      <w:r w:rsidR="00DF7E07">
        <w:rPr>
          <w:noProof/>
        </w:rPr>
        <w:fldChar w:fldCharType="separate"/>
      </w:r>
      <w:r w:rsidR="00DF7E07">
        <w:rPr>
          <w:noProof/>
        </w:rPr>
        <w:t>3</w:t>
      </w:r>
      <w:r w:rsidR="00DF7E07">
        <w:rPr>
          <w:noProof/>
        </w:rPr>
        <w:fldChar w:fldCharType="end"/>
      </w:r>
    </w:p>
    <w:p w14:paraId="693B89DD" w14:textId="2997F1DA"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1.1.</w:t>
      </w:r>
      <w:r>
        <w:rPr>
          <w:rFonts w:eastAsiaTheme="minorEastAsia" w:cstheme="minorBidi"/>
          <w:smallCaps w:val="0"/>
          <w:noProof/>
          <w:sz w:val="22"/>
          <w:szCs w:val="22"/>
          <w:lang w:eastAsia="lt-LT" w:bidi="ar-SA"/>
        </w:rPr>
        <w:tab/>
      </w:r>
      <w:r>
        <w:rPr>
          <w:noProof/>
        </w:rPr>
        <w:t>Sąvokos</w:t>
      </w:r>
      <w:r>
        <w:rPr>
          <w:noProof/>
        </w:rPr>
        <w:tab/>
      </w:r>
      <w:r>
        <w:rPr>
          <w:noProof/>
        </w:rPr>
        <w:fldChar w:fldCharType="begin"/>
      </w:r>
      <w:r>
        <w:rPr>
          <w:noProof/>
        </w:rPr>
        <w:instrText xml:space="preserve"> PAGEREF _Toc102728911 \h </w:instrText>
      </w:r>
      <w:r>
        <w:rPr>
          <w:noProof/>
        </w:rPr>
      </w:r>
      <w:r>
        <w:rPr>
          <w:noProof/>
        </w:rPr>
        <w:fldChar w:fldCharType="separate"/>
      </w:r>
      <w:r>
        <w:rPr>
          <w:noProof/>
        </w:rPr>
        <w:t>3</w:t>
      </w:r>
      <w:r>
        <w:rPr>
          <w:noProof/>
        </w:rPr>
        <w:fldChar w:fldCharType="end"/>
      </w:r>
    </w:p>
    <w:p w14:paraId="2C24CF7C" w14:textId="11063935"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1.2.</w:t>
      </w:r>
      <w:r>
        <w:rPr>
          <w:rFonts w:eastAsiaTheme="minorEastAsia" w:cstheme="minorBidi"/>
          <w:smallCaps w:val="0"/>
          <w:noProof/>
          <w:sz w:val="22"/>
          <w:szCs w:val="22"/>
          <w:lang w:eastAsia="lt-LT" w:bidi="ar-SA"/>
        </w:rPr>
        <w:tab/>
      </w:r>
      <w:r>
        <w:rPr>
          <w:noProof/>
        </w:rPr>
        <w:t>Pirkimo tikslas</w:t>
      </w:r>
      <w:r>
        <w:rPr>
          <w:noProof/>
        </w:rPr>
        <w:tab/>
      </w:r>
      <w:r>
        <w:rPr>
          <w:noProof/>
        </w:rPr>
        <w:fldChar w:fldCharType="begin"/>
      </w:r>
      <w:r>
        <w:rPr>
          <w:noProof/>
        </w:rPr>
        <w:instrText xml:space="preserve"> PAGEREF _Toc102728912 \h </w:instrText>
      </w:r>
      <w:r>
        <w:rPr>
          <w:noProof/>
        </w:rPr>
      </w:r>
      <w:r>
        <w:rPr>
          <w:noProof/>
        </w:rPr>
        <w:fldChar w:fldCharType="separate"/>
      </w:r>
      <w:r>
        <w:rPr>
          <w:noProof/>
        </w:rPr>
        <w:t>3</w:t>
      </w:r>
      <w:r>
        <w:rPr>
          <w:noProof/>
        </w:rPr>
        <w:fldChar w:fldCharType="end"/>
      </w:r>
    </w:p>
    <w:p w14:paraId="1B38869D" w14:textId="5A6311FC" w:rsidR="00DF7E07" w:rsidRDefault="00DF7E07">
      <w:pPr>
        <w:pStyle w:val="TOC1"/>
        <w:rPr>
          <w:rFonts w:eastAsiaTheme="minorEastAsia" w:cstheme="minorBidi"/>
          <w:b w:val="0"/>
          <w:bCs w:val="0"/>
          <w:caps w:val="0"/>
          <w:noProof/>
          <w:sz w:val="22"/>
          <w:szCs w:val="22"/>
          <w:lang w:eastAsia="lt-LT" w:bidi="ar-SA"/>
        </w:rPr>
      </w:pPr>
      <w:r w:rsidRPr="001C325F">
        <w:rPr>
          <w:noProof/>
          <w:color w:val="000000"/>
          <w14:scene3d>
            <w14:camera w14:prst="orthographicFront"/>
            <w14:lightRig w14:rig="threePt" w14:dir="t">
              <w14:rot w14:lat="0" w14:lon="0" w14:rev="0"/>
            </w14:lightRig>
          </w14:scene3d>
        </w:rPr>
        <w:t>2.</w:t>
      </w:r>
      <w:r>
        <w:rPr>
          <w:rFonts w:eastAsiaTheme="minorEastAsia" w:cstheme="minorBidi"/>
          <w:b w:val="0"/>
          <w:bCs w:val="0"/>
          <w:caps w:val="0"/>
          <w:noProof/>
          <w:sz w:val="22"/>
          <w:szCs w:val="22"/>
          <w:lang w:eastAsia="lt-LT" w:bidi="ar-SA"/>
        </w:rPr>
        <w:tab/>
      </w:r>
      <w:r>
        <w:rPr>
          <w:noProof/>
        </w:rPr>
        <w:t>VSF IS ESAMA SITUACIJA</w:t>
      </w:r>
      <w:r>
        <w:rPr>
          <w:noProof/>
        </w:rPr>
        <w:tab/>
      </w:r>
      <w:r>
        <w:rPr>
          <w:noProof/>
        </w:rPr>
        <w:fldChar w:fldCharType="begin"/>
      </w:r>
      <w:r>
        <w:rPr>
          <w:noProof/>
        </w:rPr>
        <w:instrText xml:space="preserve"> PAGEREF _Toc102728913 \h </w:instrText>
      </w:r>
      <w:r>
        <w:rPr>
          <w:noProof/>
        </w:rPr>
      </w:r>
      <w:r>
        <w:rPr>
          <w:noProof/>
        </w:rPr>
        <w:fldChar w:fldCharType="separate"/>
      </w:r>
      <w:r>
        <w:rPr>
          <w:noProof/>
        </w:rPr>
        <w:t>4</w:t>
      </w:r>
      <w:r>
        <w:rPr>
          <w:noProof/>
        </w:rPr>
        <w:fldChar w:fldCharType="end"/>
      </w:r>
    </w:p>
    <w:p w14:paraId="62910236" w14:textId="31E57E2F"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2.1.</w:t>
      </w:r>
      <w:r>
        <w:rPr>
          <w:rFonts w:eastAsiaTheme="minorEastAsia" w:cstheme="minorBidi"/>
          <w:smallCaps w:val="0"/>
          <w:noProof/>
          <w:sz w:val="22"/>
          <w:szCs w:val="22"/>
          <w:lang w:eastAsia="lt-LT" w:bidi="ar-SA"/>
        </w:rPr>
        <w:tab/>
      </w:r>
      <w:r>
        <w:rPr>
          <w:noProof/>
        </w:rPr>
        <w:t>VSF IS reglamentuojantys teisės aktai</w:t>
      </w:r>
      <w:r>
        <w:rPr>
          <w:noProof/>
        </w:rPr>
        <w:tab/>
      </w:r>
      <w:r>
        <w:rPr>
          <w:noProof/>
        </w:rPr>
        <w:fldChar w:fldCharType="begin"/>
      </w:r>
      <w:r>
        <w:rPr>
          <w:noProof/>
        </w:rPr>
        <w:instrText xml:space="preserve"> PAGEREF _Toc102728914 \h </w:instrText>
      </w:r>
      <w:r>
        <w:rPr>
          <w:noProof/>
        </w:rPr>
      </w:r>
      <w:r>
        <w:rPr>
          <w:noProof/>
        </w:rPr>
        <w:fldChar w:fldCharType="separate"/>
      </w:r>
      <w:r>
        <w:rPr>
          <w:noProof/>
        </w:rPr>
        <w:t>4</w:t>
      </w:r>
      <w:r>
        <w:rPr>
          <w:noProof/>
        </w:rPr>
        <w:fldChar w:fldCharType="end"/>
      </w:r>
    </w:p>
    <w:p w14:paraId="700EAEE6" w14:textId="60D31DBC"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2.2.</w:t>
      </w:r>
      <w:r>
        <w:rPr>
          <w:rFonts w:eastAsiaTheme="minorEastAsia" w:cstheme="minorBidi"/>
          <w:smallCaps w:val="0"/>
          <w:noProof/>
          <w:sz w:val="22"/>
          <w:szCs w:val="22"/>
          <w:lang w:eastAsia="lt-LT" w:bidi="ar-SA"/>
        </w:rPr>
        <w:tab/>
      </w:r>
      <w:r>
        <w:rPr>
          <w:noProof/>
        </w:rPr>
        <w:t>VSF IS funkcinė architektūra ir tvarkomi duomenys</w:t>
      </w:r>
      <w:r>
        <w:rPr>
          <w:noProof/>
        </w:rPr>
        <w:tab/>
      </w:r>
      <w:r>
        <w:rPr>
          <w:noProof/>
        </w:rPr>
        <w:fldChar w:fldCharType="begin"/>
      </w:r>
      <w:r>
        <w:rPr>
          <w:noProof/>
        </w:rPr>
        <w:instrText xml:space="preserve"> PAGEREF _Toc102728915 \h </w:instrText>
      </w:r>
      <w:r>
        <w:rPr>
          <w:noProof/>
        </w:rPr>
      </w:r>
      <w:r>
        <w:rPr>
          <w:noProof/>
        </w:rPr>
        <w:fldChar w:fldCharType="separate"/>
      </w:r>
      <w:r>
        <w:rPr>
          <w:noProof/>
        </w:rPr>
        <w:t>5</w:t>
      </w:r>
      <w:r>
        <w:rPr>
          <w:noProof/>
        </w:rPr>
        <w:fldChar w:fldCharType="end"/>
      </w:r>
    </w:p>
    <w:p w14:paraId="7E58B339" w14:textId="5B881739"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2.3.</w:t>
      </w:r>
      <w:r>
        <w:rPr>
          <w:rFonts w:eastAsiaTheme="minorEastAsia" w:cstheme="minorBidi"/>
          <w:smallCaps w:val="0"/>
          <w:noProof/>
          <w:sz w:val="22"/>
          <w:szCs w:val="22"/>
          <w:lang w:eastAsia="lt-LT" w:bidi="ar-SA"/>
        </w:rPr>
        <w:tab/>
      </w:r>
      <w:r>
        <w:rPr>
          <w:noProof/>
        </w:rPr>
        <w:t>VSF IS sąsajos su kitais registrais ir IS</w:t>
      </w:r>
      <w:r>
        <w:rPr>
          <w:noProof/>
        </w:rPr>
        <w:tab/>
      </w:r>
      <w:r>
        <w:rPr>
          <w:noProof/>
        </w:rPr>
        <w:fldChar w:fldCharType="begin"/>
      </w:r>
      <w:r>
        <w:rPr>
          <w:noProof/>
        </w:rPr>
        <w:instrText xml:space="preserve"> PAGEREF _Toc102728916 \h </w:instrText>
      </w:r>
      <w:r>
        <w:rPr>
          <w:noProof/>
        </w:rPr>
      </w:r>
      <w:r>
        <w:rPr>
          <w:noProof/>
        </w:rPr>
        <w:fldChar w:fldCharType="separate"/>
      </w:r>
      <w:r>
        <w:rPr>
          <w:noProof/>
        </w:rPr>
        <w:t>10</w:t>
      </w:r>
      <w:r>
        <w:rPr>
          <w:noProof/>
        </w:rPr>
        <w:fldChar w:fldCharType="end"/>
      </w:r>
    </w:p>
    <w:p w14:paraId="2BE093B6" w14:textId="028B526E"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2.4.</w:t>
      </w:r>
      <w:r>
        <w:rPr>
          <w:rFonts w:eastAsiaTheme="minorEastAsia" w:cstheme="minorBidi"/>
          <w:smallCaps w:val="0"/>
          <w:noProof/>
          <w:sz w:val="22"/>
          <w:szCs w:val="22"/>
          <w:lang w:eastAsia="lt-LT" w:bidi="ar-SA"/>
        </w:rPr>
        <w:tab/>
      </w:r>
      <w:r>
        <w:rPr>
          <w:noProof/>
        </w:rPr>
        <w:t>VSF IS naudojama techninė ir programinė įranga</w:t>
      </w:r>
      <w:r>
        <w:rPr>
          <w:noProof/>
        </w:rPr>
        <w:tab/>
      </w:r>
      <w:r>
        <w:rPr>
          <w:noProof/>
        </w:rPr>
        <w:fldChar w:fldCharType="begin"/>
      </w:r>
      <w:r>
        <w:rPr>
          <w:noProof/>
        </w:rPr>
        <w:instrText xml:space="preserve"> PAGEREF _Toc102728917 \h </w:instrText>
      </w:r>
      <w:r>
        <w:rPr>
          <w:noProof/>
        </w:rPr>
      </w:r>
      <w:r>
        <w:rPr>
          <w:noProof/>
        </w:rPr>
        <w:fldChar w:fldCharType="separate"/>
      </w:r>
      <w:r>
        <w:rPr>
          <w:noProof/>
        </w:rPr>
        <w:t>10</w:t>
      </w:r>
      <w:r>
        <w:rPr>
          <w:noProof/>
        </w:rPr>
        <w:fldChar w:fldCharType="end"/>
      </w:r>
    </w:p>
    <w:p w14:paraId="618F6649" w14:textId="68AE5EE2"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2.5.</w:t>
      </w:r>
      <w:r>
        <w:rPr>
          <w:rFonts w:eastAsiaTheme="minorEastAsia" w:cstheme="minorBidi"/>
          <w:smallCaps w:val="0"/>
          <w:noProof/>
          <w:sz w:val="22"/>
          <w:szCs w:val="22"/>
          <w:lang w:eastAsia="lt-LT" w:bidi="ar-SA"/>
        </w:rPr>
        <w:tab/>
      </w:r>
      <w:r>
        <w:rPr>
          <w:noProof/>
        </w:rPr>
        <w:t>VSF IS realizuoti nefunkciniai ir bendrieji funkciniai reikalavimai</w:t>
      </w:r>
      <w:r>
        <w:rPr>
          <w:noProof/>
        </w:rPr>
        <w:tab/>
      </w:r>
      <w:r>
        <w:rPr>
          <w:noProof/>
        </w:rPr>
        <w:fldChar w:fldCharType="begin"/>
      </w:r>
      <w:r>
        <w:rPr>
          <w:noProof/>
        </w:rPr>
        <w:instrText xml:space="preserve"> PAGEREF _Toc102728918 \h </w:instrText>
      </w:r>
      <w:r>
        <w:rPr>
          <w:noProof/>
        </w:rPr>
      </w:r>
      <w:r>
        <w:rPr>
          <w:noProof/>
        </w:rPr>
        <w:fldChar w:fldCharType="separate"/>
      </w:r>
      <w:r>
        <w:rPr>
          <w:noProof/>
        </w:rPr>
        <w:t>13</w:t>
      </w:r>
      <w:r>
        <w:rPr>
          <w:noProof/>
        </w:rPr>
        <w:fldChar w:fldCharType="end"/>
      </w:r>
    </w:p>
    <w:p w14:paraId="5553EF10" w14:textId="025DE4B3" w:rsidR="00DF7E07" w:rsidRDefault="00DF7E07">
      <w:pPr>
        <w:pStyle w:val="TOC1"/>
        <w:rPr>
          <w:rFonts w:eastAsiaTheme="minorEastAsia" w:cstheme="minorBidi"/>
          <w:b w:val="0"/>
          <w:bCs w:val="0"/>
          <w:caps w:val="0"/>
          <w:noProof/>
          <w:sz w:val="22"/>
          <w:szCs w:val="22"/>
          <w:lang w:eastAsia="lt-LT" w:bidi="ar-SA"/>
        </w:rPr>
      </w:pPr>
      <w:r w:rsidRPr="001C325F">
        <w:rPr>
          <w:noProof/>
          <w:color w:val="000000"/>
          <w14:scene3d>
            <w14:camera w14:prst="orthographicFront"/>
            <w14:lightRig w14:rig="threePt" w14:dir="t">
              <w14:rot w14:lat="0" w14:lon="0" w14:rev="0"/>
            </w14:lightRig>
          </w14:scene3d>
        </w:rPr>
        <w:t>3.</w:t>
      </w:r>
      <w:r>
        <w:rPr>
          <w:rFonts w:eastAsiaTheme="minorEastAsia" w:cstheme="minorBidi"/>
          <w:b w:val="0"/>
          <w:bCs w:val="0"/>
          <w:caps w:val="0"/>
          <w:noProof/>
          <w:sz w:val="22"/>
          <w:szCs w:val="22"/>
          <w:lang w:eastAsia="lt-LT" w:bidi="ar-SA"/>
        </w:rPr>
        <w:tab/>
      </w:r>
      <w:r>
        <w:rPr>
          <w:noProof/>
        </w:rPr>
        <w:t>VSFSVVP IS ESAMA SITUACIJA</w:t>
      </w:r>
      <w:r>
        <w:rPr>
          <w:noProof/>
        </w:rPr>
        <w:tab/>
      </w:r>
      <w:r>
        <w:rPr>
          <w:noProof/>
        </w:rPr>
        <w:fldChar w:fldCharType="begin"/>
      </w:r>
      <w:r>
        <w:rPr>
          <w:noProof/>
        </w:rPr>
        <w:instrText xml:space="preserve"> PAGEREF _Toc102728919 \h </w:instrText>
      </w:r>
      <w:r>
        <w:rPr>
          <w:noProof/>
        </w:rPr>
      </w:r>
      <w:r>
        <w:rPr>
          <w:noProof/>
        </w:rPr>
        <w:fldChar w:fldCharType="separate"/>
      </w:r>
      <w:r>
        <w:rPr>
          <w:noProof/>
        </w:rPr>
        <w:t>16</w:t>
      </w:r>
      <w:r>
        <w:rPr>
          <w:noProof/>
        </w:rPr>
        <w:fldChar w:fldCharType="end"/>
      </w:r>
    </w:p>
    <w:p w14:paraId="10070BE9" w14:textId="1F2A89C9"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3.1.</w:t>
      </w:r>
      <w:r>
        <w:rPr>
          <w:rFonts w:eastAsiaTheme="minorEastAsia" w:cstheme="minorBidi"/>
          <w:smallCaps w:val="0"/>
          <w:noProof/>
          <w:sz w:val="22"/>
          <w:szCs w:val="22"/>
          <w:lang w:eastAsia="lt-LT" w:bidi="ar-SA"/>
        </w:rPr>
        <w:tab/>
      </w:r>
      <w:r>
        <w:rPr>
          <w:noProof/>
        </w:rPr>
        <w:t>VSFSVVP IS reglamentuojantys teisės aktai</w:t>
      </w:r>
      <w:r>
        <w:rPr>
          <w:noProof/>
        </w:rPr>
        <w:tab/>
      </w:r>
      <w:r>
        <w:rPr>
          <w:noProof/>
        </w:rPr>
        <w:fldChar w:fldCharType="begin"/>
      </w:r>
      <w:r>
        <w:rPr>
          <w:noProof/>
        </w:rPr>
        <w:instrText xml:space="preserve"> PAGEREF _Toc102728920 \h </w:instrText>
      </w:r>
      <w:r>
        <w:rPr>
          <w:noProof/>
        </w:rPr>
      </w:r>
      <w:r>
        <w:rPr>
          <w:noProof/>
        </w:rPr>
        <w:fldChar w:fldCharType="separate"/>
      </w:r>
      <w:r>
        <w:rPr>
          <w:noProof/>
        </w:rPr>
        <w:t>16</w:t>
      </w:r>
      <w:r>
        <w:rPr>
          <w:noProof/>
        </w:rPr>
        <w:fldChar w:fldCharType="end"/>
      </w:r>
    </w:p>
    <w:p w14:paraId="7960ADFA" w14:textId="3E30A8EA"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3.2.</w:t>
      </w:r>
      <w:r>
        <w:rPr>
          <w:rFonts w:eastAsiaTheme="minorEastAsia" w:cstheme="minorBidi"/>
          <w:smallCaps w:val="0"/>
          <w:noProof/>
          <w:sz w:val="22"/>
          <w:szCs w:val="22"/>
          <w:lang w:eastAsia="lt-LT" w:bidi="ar-SA"/>
        </w:rPr>
        <w:tab/>
      </w:r>
      <w:r>
        <w:rPr>
          <w:noProof/>
        </w:rPr>
        <w:t>VSFSVVP IS Funkcinė architektūra ir tvarkomi duomenys</w:t>
      </w:r>
      <w:r>
        <w:rPr>
          <w:noProof/>
        </w:rPr>
        <w:tab/>
      </w:r>
      <w:r>
        <w:rPr>
          <w:noProof/>
        </w:rPr>
        <w:fldChar w:fldCharType="begin"/>
      </w:r>
      <w:r>
        <w:rPr>
          <w:noProof/>
        </w:rPr>
        <w:instrText xml:space="preserve"> PAGEREF _Toc102728921 \h </w:instrText>
      </w:r>
      <w:r>
        <w:rPr>
          <w:noProof/>
        </w:rPr>
      </w:r>
      <w:r>
        <w:rPr>
          <w:noProof/>
        </w:rPr>
        <w:fldChar w:fldCharType="separate"/>
      </w:r>
      <w:r>
        <w:rPr>
          <w:noProof/>
        </w:rPr>
        <w:t>18</w:t>
      </w:r>
      <w:r>
        <w:rPr>
          <w:noProof/>
        </w:rPr>
        <w:fldChar w:fldCharType="end"/>
      </w:r>
    </w:p>
    <w:p w14:paraId="0CFF42D7" w14:textId="18AE62A8"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3.3.</w:t>
      </w:r>
      <w:r>
        <w:rPr>
          <w:rFonts w:eastAsiaTheme="minorEastAsia" w:cstheme="minorBidi"/>
          <w:smallCaps w:val="0"/>
          <w:noProof/>
          <w:sz w:val="22"/>
          <w:szCs w:val="22"/>
          <w:lang w:eastAsia="lt-LT" w:bidi="ar-SA"/>
        </w:rPr>
        <w:tab/>
      </w:r>
      <w:r>
        <w:rPr>
          <w:noProof/>
        </w:rPr>
        <w:t>VSFSVVP IS sąsajos su kitais registrais ir IS</w:t>
      </w:r>
      <w:r>
        <w:rPr>
          <w:noProof/>
        </w:rPr>
        <w:tab/>
      </w:r>
      <w:r>
        <w:rPr>
          <w:noProof/>
        </w:rPr>
        <w:fldChar w:fldCharType="begin"/>
      </w:r>
      <w:r>
        <w:rPr>
          <w:noProof/>
        </w:rPr>
        <w:instrText xml:space="preserve"> PAGEREF _Toc102728922 \h </w:instrText>
      </w:r>
      <w:r>
        <w:rPr>
          <w:noProof/>
        </w:rPr>
      </w:r>
      <w:r>
        <w:rPr>
          <w:noProof/>
        </w:rPr>
        <w:fldChar w:fldCharType="separate"/>
      </w:r>
      <w:r>
        <w:rPr>
          <w:noProof/>
        </w:rPr>
        <w:t>24</w:t>
      </w:r>
      <w:r>
        <w:rPr>
          <w:noProof/>
        </w:rPr>
        <w:fldChar w:fldCharType="end"/>
      </w:r>
    </w:p>
    <w:p w14:paraId="37B3DEB0" w14:textId="6902F001"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3.4.</w:t>
      </w:r>
      <w:r>
        <w:rPr>
          <w:rFonts w:eastAsiaTheme="minorEastAsia" w:cstheme="minorBidi"/>
          <w:smallCaps w:val="0"/>
          <w:noProof/>
          <w:sz w:val="22"/>
          <w:szCs w:val="22"/>
          <w:lang w:eastAsia="lt-LT" w:bidi="ar-SA"/>
        </w:rPr>
        <w:tab/>
      </w:r>
      <w:r>
        <w:rPr>
          <w:noProof/>
        </w:rPr>
        <w:t>VSFSVVP IS Naudojama techninė ir programinė įranga</w:t>
      </w:r>
      <w:r>
        <w:rPr>
          <w:noProof/>
        </w:rPr>
        <w:tab/>
      </w:r>
      <w:r>
        <w:rPr>
          <w:noProof/>
        </w:rPr>
        <w:fldChar w:fldCharType="begin"/>
      </w:r>
      <w:r>
        <w:rPr>
          <w:noProof/>
        </w:rPr>
        <w:instrText xml:space="preserve"> PAGEREF _Toc102728923 \h </w:instrText>
      </w:r>
      <w:r>
        <w:rPr>
          <w:noProof/>
        </w:rPr>
      </w:r>
      <w:r>
        <w:rPr>
          <w:noProof/>
        </w:rPr>
        <w:fldChar w:fldCharType="separate"/>
      </w:r>
      <w:r>
        <w:rPr>
          <w:noProof/>
        </w:rPr>
        <w:t>24</w:t>
      </w:r>
      <w:r>
        <w:rPr>
          <w:noProof/>
        </w:rPr>
        <w:fldChar w:fldCharType="end"/>
      </w:r>
    </w:p>
    <w:p w14:paraId="0A72E2B4" w14:textId="1825416E"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3.5.</w:t>
      </w:r>
      <w:r>
        <w:rPr>
          <w:rFonts w:eastAsiaTheme="minorEastAsia" w:cstheme="minorBidi"/>
          <w:smallCaps w:val="0"/>
          <w:noProof/>
          <w:sz w:val="22"/>
          <w:szCs w:val="22"/>
          <w:lang w:eastAsia="lt-LT" w:bidi="ar-SA"/>
        </w:rPr>
        <w:tab/>
      </w:r>
      <w:r>
        <w:rPr>
          <w:noProof/>
        </w:rPr>
        <w:t>VSFSVVP IS Realizuoti nefunkciniai ir bendrieji funkciniai reikalavimai</w:t>
      </w:r>
      <w:r>
        <w:rPr>
          <w:noProof/>
        </w:rPr>
        <w:tab/>
      </w:r>
      <w:r>
        <w:rPr>
          <w:noProof/>
        </w:rPr>
        <w:fldChar w:fldCharType="begin"/>
      </w:r>
      <w:r>
        <w:rPr>
          <w:noProof/>
        </w:rPr>
        <w:instrText xml:space="preserve"> PAGEREF _Toc102728924 \h </w:instrText>
      </w:r>
      <w:r>
        <w:rPr>
          <w:noProof/>
        </w:rPr>
      </w:r>
      <w:r>
        <w:rPr>
          <w:noProof/>
        </w:rPr>
        <w:fldChar w:fldCharType="separate"/>
      </w:r>
      <w:r>
        <w:rPr>
          <w:noProof/>
        </w:rPr>
        <w:t>27</w:t>
      </w:r>
      <w:r>
        <w:rPr>
          <w:noProof/>
        </w:rPr>
        <w:fldChar w:fldCharType="end"/>
      </w:r>
    </w:p>
    <w:p w14:paraId="746FC1EB" w14:textId="5D161247" w:rsidR="00DF7E07" w:rsidRDefault="00DF7E07">
      <w:pPr>
        <w:pStyle w:val="TOC1"/>
        <w:rPr>
          <w:rFonts w:eastAsiaTheme="minorEastAsia" w:cstheme="minorBidi"/>
          <w:b w:val="0"/>
          <w:bCs w:val="0"/>
          <w:caps w:val="0"/>
          <w:noProof/>
          <w:sz w:val="22"/>
          <w:szCs w:val="22"/>
          <w:lang w:eastAsia="lt-LT" w:bidi="ar-SA"/>
        </w:rPr>
      </w:pPr>
      <w:r w:rsidRPr="001C325F">
        <w:rPr>
          <w:noProof/>
          <w:color w:val="000000"/>
          <w14:scene3d>
            <w14:camera w14:prst="orthographicFront"/>
            <w14:lightRig w14:rig="threePt" w14:dir="t">
              <w14:rot w14:lat="0" w14:lon="0" w14:rev="0"/>
            </w14:lightRig>
          </w14:scene3d>
        </w:rPr>
        <w:t>4.</w:t>
      </w:r>
      <w:r>
        <w:rPr>
          <w:rFonts w:eastAsiaTheme="minorEastAsia" w:cstheme="minorBidi"/>
          <w:b w:val="0"/>
          <w:bCs w:val="0"/>
          <w:caps w:val="0"/>
          <w:noProof/>
          <w:sz w:val="22"/>
          <w:szCs w:val="22"/>
          <w:lang w:eastAsia="lt-LT" w:bidi="ar-SA"/>
        </w:rPr>
        <w:tab/>
      </w:r>
      <w:r>
        <w:rPr>
          <w:noProof/>
        </w:rPr>
        <w:t>PROJEKTO METU PLANUOJAMI REALIZUOTI REIKALAVIMAI</w:t>
      </w:r>
      <w:r>
        <w:rPr>
          <w:noProof/>
        </w:rPr>
        <w:tab/>
      </w:r>
      <w:r>
        <w:rPr>
          <w:noProof/>
        </w:rPr>
        <w:fldChar w:fldCharType="begin"/>
      </w:r>
      <w:r>
        <w:rPr>
          <w:noProof/>
        </w:rPr>
        <w:instrText xml:space="preserve"> PAGEREF _Toc102728925 \h </w:instrText>
      </w:r>
      <w:r>
        <w:rPr>
          <w:noProof/>
        </w:rPr>
      </w:r>
      <w:r>
        <w:rPr>
          <w:noProof/>
        </w:rPr>
        <w:fldChar w:fldCharType="separate"/>
      </w:r>
      <w:r>
        <w:rPr>
          <w:noProof/>
        </w:rPr>
        <w:t>31</w:t>
      </w:r>
      <w:r>
        <w:rPr>
          <w:noProof/>
        </w:rPr>
        <w:fldChar w:fldCharType="end"/>
      </w:r>
    </w:p>
    <w:p w14:paraId="7E6F4CDA" w14:textId="55D1675E"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4.1.</w:t>
      </w:r>
      <w:r>
        <w:rPr>
          <w:rFonts w:eastAsiaTheme="minorEastAsia" w:cstheme="minorBidi"/>
          <w:smallCaps w:val="0"/>
          <w:noProof/>
          <w:sz w:val="22"/>
          <w:szCs w:val="22"/>
          <w:lang w:eastAsia="lt-LT" w:bidi="ar-SA"/>
        </w:rPr>
        <w:tab/>
      </w:r>
      <w:r>
        <w:rPr>
          <w:noProof/>
        </w:rPr>
        <w:t>Funkciniai reikalavimai VSFSVVP IS</w:t>
      </w:r>
      <w:r>
        <w:rPr>
          <w:noProof/>
        </w:rPr>
        <w:tab/>
      </w:r>
      <w:r>
        <w:rPr>
          <w:noProof/>
        </w:rPr>
        <w:fldChar w:fldCharType="begin"/>
      </w:r>
      <w:r>
        <w:rPr>
          <w:noProof/>
        </w:rPr>
        <w:instrText xml:space="preserve"> PAGEREF _Toc102728926 \h </w:instrText>
      </w:r>
      <w:r>
        <w:rPr>
          <w:noProof/>
        </w:rPr>
      </w:r>
      <w:r>
        <w:rPr>
          <w:noProof/>
        </w:rPr>
        <w:fldChar w:fldCharType="separate"/>
      </w:r>
      <w:r>
        <w:rPr>
          <w:noProof/>
        </w:rPr>
        <w:t>31</w:t>
      </w:r>
      <w:r>
        <w:rPr>
          <w:noProof/>
        </w:rPr>
        <w:fldChar w:fldCharType="end"/>
      </w:r>
    </w:p>
    <w:p w14:paraId="0EE44A66" w14:textId="5AFFF4F8"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4.2.</w:t>
      </w:r>
      <w:r>
        <w:rPr>
          <w:rFonts w:eastAsiaTheme="minorEastAsia" w:cstheme="minorBidi"/>
          <w:smallCaps w:val="0"/>
          <w:noProof/>
          <w:sz w:val="22"/>
          <w:szCs w:val="22"/>
          <w:lang w:eastAsia="lt-LT" w:bidi="ar-SA"/>
        </w:rPr>
        <w:tab/>
      </w:r>
      <w:r>
        <w:rPr>
          <w:noProof/>
        </w:rPr>
        <w:t>Nefunkciniai ir bendrieji funkciniai reikalavimai VSFSVVP IS</w:t>
      </w:r>
      <w:r>
        <w:rPr>
          <w:noProof/>
        </w:rPr>
        <w:tab/>
      </w:r>
      <w:r>
        <w:rPr>
          <w:noProof/>
        </w:rPr>
        <w:fldChar w:fldCharType="begin"/>
      </w:r>
      <w:r>
        <w:rPr>
          <w:noProof/>
        </w:rPr>
        <w:instrText xml:space="preserve"> PAGEREF _Toc102728927 \h </w:instrText>
      </w:r>
      <w:r>
        <w:rPr>
          <w:noProof/>
        </w:rPr>
      </w:r>
      <w:r>
        <w:rPr>
          <w:noProof/>
        </w:rPr>
        <w:fldChar w:fldCharType="separate"/>
      </w:r>
      <w:r>
        <w:rPr>
          <w:noProof/>
        </w:rPr>
        <w:t>110</w:t>
      </w:r>
      <w:r>
        <w:rPr>
          <w:noProof/>
        </w:rPr>
        <w:fldChar w:fldCharType="end"/>
      </w:r>
    </w:p>
    <w:p w14:paraId="6706E0A0" w14:textId="186E4DAD"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4.3.</w:t>
      </w:r>
      <w:r>
        <w:rPr>
          <w:rFonts w:eastAsiaTheme="minorEastAsia" w:cstheme="minorBidi"/>
          <w:smallCaps w:val="0"/>
          <w:noProof/>
          <w:sz w:val="22"/>
          <w:szCs w:val="22"/>
          <w:lang w:eastAsia="lt-LT" w:bidi="ar-SA"/>
        </w:rPr>
        <w:tab/>
      </w:r>
      <w:r>
        <w:rPr>
          <w:noProof/>
        </w:rPr>
        <w:t>Techninės ir programinės įrangos reikalavimai</w:t>
      </w:r>
      <w:r>
        <w:rPr>
          <w:noProof/>
        </w:rPr>
        <w:tab/>
      </w:r>
      <w:r>
        <w:rPr>
          <w:noProof/>
        </w:rPr>
        <w:fldChar w:fldCharType="begin"/>
      </w:r>
      <w:r>
        <w:rPr>
          <w:noProof/>
        </w:rPr>
        <w:instrText xml:space="preserve"> PAGEREF _Toc102728928 \h </w:instrText>
      </w:r>
      <w:r>
        <w:rPr>
          <w:noProof/>
        </w:rPr>
      </w:r>
      <w:r>
        <w:rPr>
          <w:noProof/>
        </w:rPr>
        <w:fldChar w:fldCharType="separate"/>
      </w:r>
      <w:r>
        <w:rPr>
          <w:noProof/>
        </w:rPr>
        <w:t>111</w:t>
      </w:r>
      <w:r>
        <w:rPr>
          <w:noProof/>
        </w:rPr>
        <w:fldChar w:fldCharType="end"/>
      </w:r>
    </w:p>
    <w:p w14:paraId="0DE45576" w14:textId="59BA90B6" w:rsidR="00DF7E07" w:rsidRDefault="00DF7E07">
      <w:pPr>
        <w:pStyle w:val="TOC1"/>
        <w:rPr>
          <w:rFonts w:eastAsiaTheme="minorEastAsia" w:cstheme="minorBidi"/>
          <w:b w:val="0"/>
          <w:bCs w:val="0"/>
          <w:caps w:val="0"/>
          <w:noProof/>
          <w:sz w:val="22"/>
          <w:szCs w:val="22"/>
          <w:lang w:eastAsia="lt-LT" w:bidi="ar-SA"/>
        </w:rPr>
      </w:pPr>
      <w:r w:rsidRPr="001C325F">
        <w:rPr>
          <w:noProof/>
          <w:color w:val="000000"/>
          <w14:scene3d>
            <w14:camera w14:prst="orthographicFront"/>
            <w14:lightRig w14:rig="threePt" w14:dir="t">
              <w14:rot w14:lat="0" w14:lon="0" w14:rev="0"/>
            </w14:lightRig>
          </w14:scene3d>
        </w:rPr>
        <w:t>5.</w:t>
      </w:r>
      <w:r>
        <w:rPr>
          <w:rFonts w:eastAsiaTheme="minorEastAsia" w:cstheme="minorBidi"/>
          <w:b w:val="0"/>
          <w:bCs w:val="0"/>
          <w:caps w:val="0"/>
          <w:noProof/>
          <w:sz w:val="22"/>
          <w:szCs w:val="22"/>
          <w:lang w:eastAsia="lt-LT" w:bidi="ar-SA"/>
        </w:rPr>
        <w:tab/>
      </w:r>
      <w:r>
        <w:rPr>
          <w:noProof/>
        </w:rPr>
        <w:t>PROJEKTO VYKDYMO REIKALAVIMAI</w:t>
      </w:r>
      <w:r>
        <w:rPr>
          <w:noProof/>
        </w:rPr>
        <w:tab/>
      </w:r>
      <w:r>
        <w:rPr>
          <w:noProof/>
        </w:rPr>
        <w:fldChar w:fldCharType="begin"/>
      </w:r>
      <w:r>
        <w:rPr>
          <w:noProof/>
        </w:rPr>
        <w:instrText xml:space="preserve"> PAGEREF _Toc102728929 \h </w:instrText>
      </w:r>
      <w:r>
        <w:rPr>
          <w:noProof/>
        </w:rPr>
      </w:r>
      <w:r>
        <w:rPr>
          <w:noProof/>
        </w:rPr>
        <w:fldChar w:fldCharType="separate"/>
      </w:r>
      <w:r>
        <w:rPr>
          <w:noProof/>
        </w:rPr>
        <w:t>112</w:t>
      </w:r>
      <w:r>
        <w:rPr>
          <w:noProof/>
        </w:rPr>
        <w:fldChar w:fldCharType="end"/>
      </w:r>
    </w:p>
    <w:p w14:paraId="0BAF4299" w14:textId="5299A57A"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5.1.</w:t>
      </w:r>
      <w:r>
        <w:rPr>
          <w:rFonts w:eastAsiaTheme="minorEastAsia" w:cstheme="minorBidi"/>
          <w:smallCaps w:val="0"/>
          <w:noProof/>
          <w:sz w:val="22"/>
          <w:szCs w:val="22"/>
          <w:lang w:eastAsia="lt-LT" w:bidi="ar-SA"/>
        </w:rPr>
        <w:tab/>
      </w:r>
      <w:r>
        <w:rPr>
          <w:noProof/>
        </w:rPr>
        <w:t>Bendrosios nuostatos</w:t>
      </w:r>
      <w:r>
        <w:rPr>
          <w:noProof/>
        </w:rPr>
        <w:tab/>
      </w:r>
      <w:r>
        <w:rPr>
          <w:noProof/>
        </w:rPr>
        <w:fldChar w:fldCharType="begin"/>
      </w:r>
      <w:r>
        <w:rPr>
          <w:noProof/>
        </w:rPr>
        <w:instrText xml:space="preserve"> PAGEREF _Toc102728930 \h </w:instrText>
      </w:r>
      <w:r>
        <w:rPr>
          <w:noProof/>
        </w:rPr>
      </w:r>
      <w:r>
        <w:rPr>
          <w:noProof/>
        </w:rPr>
        <w:fldChar w:fldCharType="separate"/>
      </w:r>
      <w:r>
        <w:rPr>
          <w:noProof/>
        </w:rPr>
        <w:t>112</w:t>
      </w:r>
      <w:r>
        <w:rPr>
          <w:noProof/>
        </w:rPr>
        <w:fldChar w:fldCharType="end"/>
      </w:r>
    </w:p>
    <w:p w14:paraId="5D9A99EF" w14:textId="5635895A"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5.2.</w:t>
      </w:r>
      <w:r>
        <w:rPr>
          <w:rFonts w:eastAsiaTheme="minorEastAsia" w:cstheme="minorBidi"/>
          <w:smallCaps w:val="0"/>
          <w:noProof/>
          <w:sz w:val="22"/>
          <w:szCs w:val="22"/>
          <w:lang w:eastAsia="lt-LT" w:bidi="ar-SA"/>
        </w:rPr>
        <w:tab/>
      </w:r>
      <w:r>
        <w:rPr>
          <w:noProof/>
        </w:rPr>
        <w:t>Projekto metu teikiamų paslaugų tipai ir kiekiai</w:t>
      </w:r>
      <w:r>
        <w:rPr>
          <w:noProof/>
        </w:rPr>
        <w:tab/>
      </w:r>
      <w:r>
        <w:rPr>
          <w:noProof/>
        </w:rPr>
        <w:fldChar w:fldCharType="begin"/>
      </w:r>
      <w:r>
        <w:rPr>
          <w:noProof/>
        </w:rPr>
        <w:instrText xml:space="preserve"> PAGEREF _Toc102728931 \h </w:instrText>
      </w:r>
      <w:r>
        <w:rPr>
          <w:noProof/>
        </w:rPr>
      </w:r>
      <w:r>
        <w:rPr>
          <w:noProof/>
        </w:rPr>
        <w:fldChar w:fldCharType="separate"/>
      </w:r>
      <w:r>
        <w:rPr>
          <w:noProof/>
        </w:rPr>
        <w:t>113</w:t>
      </w:r>
      <w:r>
        <w:rPr>
          <w:noProof/>
        </w:rPr>
        <w:fldChar w:fldCharType="end"/>
      </w:r>
    </w:p>
    <w:p w14:paraId="0F104210" w14:textId="4F189192"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5.3.</w:t>
      </w:r>
      <w:r>
        <w:rPr>
          <w:rFonts w:eastAsiaTheme="minorEastAsia" w:cstheme="minorBidi"/>
          <w:smallCaps w:val="0"/>
          <w:noProof/>
          <w:sz w:val="22"/>
          <w:szCs w:val="22"/>
          <w:lang w:eastAsia="lt-LT" w:bidi="ar-SA"/>
        </w:rPr>
        <w:tab/>
      </w:r>
      <w:r>
        <w:rPr>
          <w:noProof/>
        </w:rPr>
        <w:t>Projekto valdymas ir komunikavimas</w:t>
      </w:r>
      <w:r>
        <w:rPr>
          <w:noProof/>
        </w:rPr>
        <w:tab/>
      </w:r>
      <w:r>
        <w:rPr>
          <w:noProof/>
        </w:rPr>
        <w:fldChar w:fldCharType="begin"/>
      </w:r>
      <w:r>
        <w:rPr>
          <w:noProof/>
        </w:rPr>
        <w:instrText xml:space="preserve"> PAGEREF _Toc102728932 \h </w:instrText>
      </w:r>
      <w:r>
        <w:rPr>
          <w:noProof/>
        </w:rPr>
      </w:r>
      <w:r>
        <w:rPr>
          <w:noProof/>
        </w:rPr>
        <w:fldChar w:fldCharType="separate"/>
      </w:r>
      <w:r>
        <w:rPr>
          <w:noProof/>
        </w:rPr>
        <w:t>113</w:t>
      </w:r>
      <w:r>
        <w:rPr>
          <w:noProof/>
        </w:rPr>
        <w:fldChar w:fldCharType="end"/>
      </w:r>
    </w:p>
    <w:p w14:paraId="7DC32A4A" w14:textId="74469A2F"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5.4.</w:t>
      </w:r>
      <w:r>
        <w:rPr>
          <w:rFonts w:eastAsiaTheme="minorEastAsia" w:cstheme="minorBidi"/>
          <w:smallCaps w:val="0"/>
          <w:noProof/>
          <w:sz w:val="22"/>
          <w:szCs w:val="22"/>
          <w:lang w:eastAsia="lt-LT" w:bidi="ar-SA"/>
        </w:rPr>
        <w:tab/>
      </w:r>
      <w:r>
        <w:rPr>
          <w:noProof/>
        </w:rPr>
        <w:t>Projekto valdymo planas</w:t>
      </w:r>
      <w:r>
        <w:rPr>
          <w:noProof/>
        </w:rPr>
        <w:tab/>
      </w:r>
      <w:r>
        <w:rPr>
          <w:noProof/>
        </w:rPr>
        <w:fldChar w:fldCharType="begin"/>
      </w:r>
      <w:r>
        <w:rPr>
          <w:noProof/>
        </w:rPr>
        <w:instrText xml:space="preserve"> PAGEREF _Toc102728933 \h </w:instrText>
      </w:r>
      <w:r>
        <w:rPr>
          <w:noProof/>
        </w:rPr>
      </w:r>
      <w:r>
        <w:rPr>
          <w:noProof/>
        </w:rPr>
        <w:fldChar w:fldCharType="separate"/>
      </w:r>
      <w:r>
        <w:rPr>
          <w:noProof/>
        </w:rPr>
        <w:t>114</w:t>
      </w:r>
      <w:r>
        <w:rPr>
          <w:noProof/>
        </w:rPr>
        <w:fldChar w:fldCharType="end"/>
      </w:r>
    </w:p>
    <w:p w14:paraId="433A47DA" w14:textId="5867D208"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5.5.</w:t>
      </w:r>
      <w:r>
        <w:rPr>
          <w:rFonts w:eastAsiaTheme="minorEastAsia" w:cstheme="minorBidi"/>
          <w:smallCaps w:val="0"/>
          <w:noProof/>
          <w:sz w:val="22"/>
          <w:szCs w:val="22"/>
          <w:lang w:eastAsia="lt-LT" w:bidi="ar-SA"/>
        </w:rPr>
        <w:tab/>
      </w:r>
      <w:r>
        <w:rPr>
          <w:noProof/>
        </w:rPr>
        <w:t>VSFSVVP IS modifikavimo vykdymo grafikas</w:t>
      </w:r>
      <w:r>
        <w:rPr>
          <w:noProof/>
        </w:rPr>
        <w:tab/>
      </w:r>
      <w:r>
        <w:rPr>
          <w:noProof/>
        </w:rPr>
        <w:fldChar w:fldCharType="begin"/>
      </w:r>
      <w:r>
        <w:rPr>
          <w:noProof/>
        </w:rPr>
        <w:instrText xml:space="preserve"> PAGEREF _Toc102728934 \h </w:instrText>
      </w:r>
      <w:r>
        <w:rPr>
          <w:noProof/>
        </w:rPr>
      </w:r>
      <w:r>
        <w:rPr>
          <w:noProof/>
        </w:rPr>
        <w:fldChar w:fldCharType="separate"/>
      </w:r>
      <w:r>
        <w:rPr>
          <w:noProof/>
        </w:rPr>
        <w:t>115</w:t>
      </w:r>
      <w:r>
        <w:rPr>
          <w:noProof/>
        </w:rPr>
        <w:fldChar w:fldCharType="end"/>
      </w:r>
    </w:p>
    <w:p w14:paraId="2DE3507C" w14:textId="78EE0B30"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5.6.</w:t>
      </w:r>
      <w:r>
        <w:rPr>
          <w:rFonts w:eastAsiaTheme="minorEastAsia" w:cstheme="minorBidi"/>
          <w:smallCaps w:val="0"/>
          <w:noProof/>
          <w:sz w:val="22"/>
          <w:szCs w:val="22"/>
          <w:lang w:eastAsia="lt-LT" w:bidi="ar-SA"/>
        </w:rPr>
        <w:tab/>
      </w:r>
      <w:r>
        <w:rPr>
          <w:noProof/>
        </w:rPr>
        <w:t>VSFVVP IS modifikavimo vykdymo eiga ir rezultatai</w:t>
      </w:r>
      <w:r>
        <w:rPr>
          <w:noProof/>
        </w:rPr>
        <w:tab/>
      </w:r>
      <w:r>
        <w:rPr>
          <w:noProof/>
        </w:rPr>
        <w:fldChar w:fldCharType="begin"/>
      </w:r>
      <w:r>
        <w:rPr>
          <w:noProof/>
        </w:rPr>
        <w:instrText xml:space="preserve"> PAGEREF _Toc102728935 \h </w:instrText>
      </w:r>
      <w:r>
        <w:rPr>
          <w:noProof/>
        </w:rPr>
      </w:r>
      <w:r>
        <w:rPr>
          <w:noProof/>
        </w:rPr>
        <w:fldChar w:fldCharType="separate"/>
      </w:r>
      <w:r>
        <w:rPr>
          <w:noProof/>
        </w:rPr>
        <w:t>115</w:t>
      </w:r>
      <w:r>
        <w:rPr>
          <w:noProof/>
        </w:rPr>
        <w:fldChar w:fldCharType="end"/>
      </w:r>
    </w:p>
    <w:p w14:paraId="04937A2B" w14:textId="12FDC110"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5.7.</w:t>
      </w:r>
      <w:r>
        <w:rPr>
          <w:rFonts w:eastAsiaTheme="minorEastAsia" w:cstheme="minorBidi"/>
          <w:smallCaps w:val="0"/>
          <w:noProof/>
          <w:sz w:val="22"/>
          <w:szCs w:val="22"/>
          <w:lang w:eastAsia="lt-LT" w:bidi="ar-SA"/>
        </w:rPr>
        <w:tab/>
      </w:r>
      <w:r>
        <w:rPr>
          <w:noProof/>
        </w:rPr>
        <w:t>VSF IS ir VSFSVVP IS Palaikymo eiga ir rezultatai</w:t>
      </w:r>
      <w:r>
        <w:rPr>
          <w:noProof/>
        </w:rPr>
        <w:tab/>
      </w:r>
      <w:r>
        <w:rPr>
          <w:noProof/>
        </w:rPr>
        <w:fldChar w:fldCharType="begin"/>
      </w:r>
      <w:r>
        <w:rPr>
          <w:noProof/>
        </w:rPr>
        <w:instrText xml:space="preserve"> PAGEREF _Toc102728936 \h </w:instrText>
      </w:r>
      <w:r>
        <w:rPr>
          <w:noProof/>
        </w:rPr>
      </w:r>
      <w:r>
        <w:rPr>
          <w:noProof/>
        </w:rPr>
        <w:fldChar w:fldCharType="separate"/>
      </w:r>
      <w:r>
        <w:rPr>
          <w:noProof/>
        </w:rPr>
        <w:t>118</w:t>
      </w:r>
      <w:r>
        <w:rPr>
          <w:noProof/>
        </w:rPr>
        <w:fldChar w:fldCharType="end"/>
      </w:r>
    </w:p>
    <w:p w14:paraId="28C28449" w14:textId="2DBF5851"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5.8.</w:t>
      </w:r>
      <w:r>
        <w:rPr>
          <w:rFonts w:eastAsiaTheme="minorEastAsia" w:cstheme="minorBidi"/>
          <w:smallCaps w:val="0"/>
          <w:noProof/>
          <w:sz w:val="22"/>
          <w:szCs w:val="22"/>
          <w:lang w:eastAsia="lt-LT" w:bidi="ar-SA"/>
        </w:rPr>
        <w:tab/>
      </w:r>
      <w:r>
        <w:rPr>
          <w:noProof/>
        </w:rPr>
        <w:t>VSFSVVP IS priežiūra</w:t>
      </w:r>
      <w:r>
        <w:rPr>
          <w:noProof/>
        </w:rPr>
        <w:tab/>
      </w:r>
      <w:r>
        <w:rPr>
          <w:noProof/>
        </w:rPr>
        <w:fldChar w:fldCharType="begin"/>
      </w:r>
      <w:r>
        <w:rPr>
          <w:noProof/>
        </w:rPr>
        <w:instrText xml:space="preserve"> PAGEREF _Toc102728937 \h </w:instrText>
      </w:r>
      <w:r>
        <w:rPr>
          <w:noProof/>
        </w:rPr>
      </w:r>
      <w:r>
        <w:rPr>
          <w:noProof/>
        </w:rPr>
        <w:fldChar w:fldCharType="separate"/>
      </w:r>
      <w:r>
        <w:rPr>
          <w:noProof/>
        </w:rPr>
        <w:t>119</w:t>
      </w:r>
      <w:r>
        <w:rPr>
          <w:noProof/>
        </w:rPr>
        <w:fldChar w:fldCharType="end"/>
      </w:r>
    </w:p>
    <w:p w14:paraId="4959B4FE" w14:textId="355716D1"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lastRenderedPageBreak/>
        <w:t>5.9.</w:t>
      </w:r>
      <w:r>
        <w:rPr>
          <w:rFonts w:eastAsiaTheme="minorEastAsia" w:cstheme="minorBidi"/>
          <w:smallCaps w:val="0"/>
          <w:noProof/>
          <w:sz w:val="22"/>
          <w:szCs w:val="22"/>
          <w:lang w:eastAsia="lt-LT" w:bidi="ar-SA"/>
        </w:rPr>
        <w:tab/>
      </w:r>
      <w:r>
        <w:rPr>
          <w:noProof/>
        </w:rPr>
        <w:t>VSF IS ir VSFSVVP IS garantinė priežiūra</w:t>
      </w:r>
      <w:r>
        <w:rPr>
          <w:noProof/>
        </w:rPr>
        <w:tab/>
      </w:r>
      <w:r>
        <w:rPr>
          <w:noProof/>
        </w:rPr>
        <w:fldChar w:fldCharType="begin"/>
      </w:r>
      <w:r>
        <w:rPr>
          <w:noProof/>
        </w:rPr>
        <w:instrText xml:space="preserve"> PAGEREF _Toc102728938 \h </w:instrText>
      </w:r>
      <w:r>
        <w:rPr>
          <w:noProof/>
        </w:rPr>
      </w:r>
      <w:r>
        <w:rPr>
          <w:noProof/>
        </w:rPr>
        <w:fldChar w:fldCharType="separate"/>
      </w:r>
      <w:r>
        <w:rPr>
          <w:noProof/>
        </w:rPr>
        <w:t>120</w:t>
      </w:r>
      <w:r>
        <w:rPr>
          <w:noProof/>
        </w:rPr>
        <w:fldChar w:fldCharType="end"/>
      </w:r>
    </w:p>
    <w:p w14:paraId="11815143" w14:textId="0680826E" w:rsidR="00DF7E07" w:rsidRDefault="00DF7E07">
      <w:pPr>
        <w:pStyle w:val="TOC2"/>
        <w:rPr>
          <w:rFonts w:eastAsiaTheme="minorEastAsia" w:cstheme="minorBidi"/>
          <w:smallCaps w:val="0"/>
          <w:noProof/>
          <w:sz w:val="22"/>
          <w:szCs w:val="22"/>
          <w:lang w:eastAsia="lt-LT" w:bidi="ar-SA"/>
        </w:rPr>
      </w:pPr>
      <w:r w:rsidRPr="001C325F">
        <w:rPr>
          <w:noProof/>
          <w:color w:val="000000"/>
          <w14:scene3d>
            <w14:camera w14:prst="orthographicFront"/>
            <w14:lightRig w14:rig="threePt" w14:dir="t">
              <w14:rot w14:lat="0" w14:lon="0" w14:rev="0"/>
            </w14:lightRig>
          </w14:scene3d>
        </w:rPr>
        <w:t>5.10.</w:t>
      </w:r>
      <w:r>
        <w:rPr>
          <w:rFonts w:eastAsiaTheme="minorEastAsia" w:cstheme="minorBidi"/>
          <w:smallCaps w:val="0"/>
          <w:noProof/>
          <w:sz w:val="22"/>
          <w:szCs w:val="22"/>
          <w:lang w:eastAsia="lt-LT" w:bidi="ar-SA"/>
        </w:rPr>
        <w:tab/>
      </w:r>
      <w:r>
        <w:rPr>
          <w:noProof/>
        </w:rPr>
        <w:t>Atsiskaitymas už projekto pažangą</w:t>
      </w:r>
      <w:r>
        <w:rPr>
          <w:noProof/>
        </w:rPr>
        <w:tab/>
      </w:r>
      <w:r>
        <w:rPr>
          <w:noProof/>
        </w:rPr>
        <w:fldChar w:fldCharType="begin"/>
      </w:r>
      <w:r>
        <w:rPr>
          <w:noProof/>
        </w:rPr>
        <w:instrText xml:space="preserve"> PAGEREF _Toc102728939 \h </w:instrText>
      </w:r>
      <w:r>
        <w:rPr>
          <w:noProof/>
        </w:rPr>
      </w:r>
      <w:r>
        <w:rPr>
          <w:noProof/>
        </w:rPr>
        <w:fldChar w:fldCharType="separate"/>
      </w:r>
      <w:r>
        <w:rPr>
          <w:noProof/>
        </w:rPr>
        <w:t>122</w:t>
      </w:r>
      <w:r>
        <w:rPr>
          <w:noProof/>
        </w:rPr>
        <w:fldChar w:fldCharType="end"/>
      </w:r>
    </w:p>
    <w:p w14:paraId="6DD74E28" w14:textId="29173AC7" w:rsidR="00F24270" w:rsidRPr="00357311" w:rsidRDefault="00F24270" w:rsidP="00F24270">
      <w:pPr>
        <w:spacing w:before="120" w:after="120"/>
        <w:outlineLvl w:val="0"/>
        <w:rPr>
          <w:rFonts w:ascii="Times New Roman" w:hAnsi="Times New Roman"/>
          <w:b/>
          <w:bCs/>
          <w:sz w:val="24"/>
          <w:szCs w:val="24"/>
        </w:rPr>
      </w:pPr>
      <w:r w:rsidRPr="00B66E66">
        <w:rPr>
          <w:rFonts w:ascii="Times New Roman" w:hAnsi="Times New Roman"/>
          <w:b/>
          <w:bCs/>
        </w:rPr>
        <w:fldChar w:fldCharType="end"/>
      </w:r>
      <w:r w:rsidRPr="00357311">
        <w:rPr>
          <w:rFonts w:ascii="Times New Roman" w:hAnsi="Times New Roman"/>
          <w:b/>
          <w:bCs/>
          <w:sz w:val="24"/>
          <w:szCs w:val="24"/>
        </w:rPr>
        <w:br w:type="page"/>
      </w:r>
    </w:p>
    <w:p w14:paraId="60F923E4" w14:textId="211BF52A" w:rsidR="00F40AA5" w:rsidRPr="00357311" w:rsidRDefault="004C0795" w:rsidP="00F07321">
      <w:pPr>
        <w:pStyle w:val="SKYRIUS"/>
      </w:pPr>
      <w:bookmarkStart w:id="22" w:name="_Toc515373373"/>
      <w:bookmarkStart w:id="23" w:name="_Toc515373473"/>
      <w:bookmarkStart w:id="24" w:name="_Toc515373711"/>
      <w:bookmarkStart w:id="25" w:name="_Toc102728910"/>
      <w:r w:rsidRPr="00F07321">
        <w:lastRenderedPageBreak/>
        <w:t>BENDRA</w:t>
      </w:r>
      <w:r w:rsidRPr="00357311">
        <w:t xml:space="preserve"> INFORMACIJA</w:t>
      </w:r>
      <w:bookmarkEnd w:id="22"/>
      <w:bookmarkEnd w:id="23"/>
      <w:bookmarkEnd w:id="24"/>
      <w:bookmarkEnd w:id="25"/>
    </w:p>
    <w:p w14:paraId="50E2DD02" w14:textId="21DBCCF8" w:rsidR="00E61C24" w:rsidRPr="00357311" w:rsidRDefault="004C0795" w:rsidP="00F24270">
      <w:pPr>
        <w:pStyle w:val="POSKYRIS"/>
      </w:pPr>
      <w:bookmarkStart w:id="26" w:name="_Toc515373374"/>
      <w:bookmarkStart w:id="27" w:name="_Toc515373474"/>
      <w:bookmarkStart w:id="28" w:name="_Toc515373712"/>
      <w:bookmarkStart w:id="29" w:name="_Toc102728911"/>
      <w:r w:rsidRPr="00357311">
        <w:t>Sąvokos</w:t>
      </w:r>
      <w:bookmarkEnd w:id="26"/>
      <w:bookmarkEnd w:id="27"/>
      <w:bookmarkEnd w:id="28"/>
      <w:bookmarkEnd w:id="29"/>
    </w:p>
    <w:p w14:paraId="4398B9E5" w14:textId="6C2DE5A9" w:rsidR="00E33F56" w:rsidRPr="00357311" w:rsidRDefault="00E33F56" w:rsidP="00E33F56">
      <w:pPr>
        <w:pStyle w:val="Lentel"/>
        <w:rPr>
          <w:rFonts w:ascii="Times New Roman" w:hAnsi="Times New Roman"/>
        </w:rPr>
      </w:pPr>
      <w:r w:rsidRPr="00357311">
        <w:rPr>
          <w:rFonts w:ascii="Times New Roman" w:hAnsi="Times New Roman"/>
        </w:rPr>
        <w:t>Na</w:t>
      </w:r>
      <w:r w:rsidR="0005304F" w:rsidRPr="00357311">
        <w:rPr>
          <w:rFonts w:ascii="Times New Roman" w:hAnsi="Times New Roman"/>
        </w:rPr>
        <w:t>u</w:t>
      </w:r>
      <w:r w:rsidRPr="00357311">
        <w:rPr>
          <w:rFonts w:ascii="Times New Roman" w:hAnsi="Times New Roman"/>
        </w:rPr>
        <w:t>dojamos sąvokos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2"/>
        <w:gridCol w:w="6636"/>
      </w:tblGrid>
      <w:tr w:rsidR="002C340C" w:rsidRPr="00357311" w14:paraId="7AD0E82B" w14:textId="77777777" w:rsidTr="005B5CAF">
        <w:trPr>
          <w:trHeight w:hRule="exact" w:val="397"/>
        </w:trPr>
        <w:tc>
          <w:tcPr>
            <w:tcW w:w="2992" w:type="dxa"/>
            <w:tcBorders>
              <w:top w:val="single" w:sz="4" w:space="0" w:color="auto"/>
              <w:left w:val="single" w:sz="4" w:space="0" w:color="auto"/>
              <w:bottom w:val="single" w:sz="4" w:space="0" w:color="auto"/>
              <w:right w:val="single" w:sz="4" w:space="0" w:color="auto"/>
            </w:tcBorders>
            <w:shd w:val="clear" w:color="auto" w:fill="2E74B5" w:themeFill="accent1" w:themeFillShade="BF"/>
            <w:vAlign w:val="center"/>
          </w:tcPr>
          <w:p w14:paraId="2A45873F" w14:textId="77777777" w:rsidR="002C340C" w:rsidRPr="00357311" w:rsidRDefault="002C340C" w:rsidP="008F0DFE">
            <w:pPr>
              <w:pStyle w:val="Tekstas"/>
              <w:ind w:firstLine="0"/>
              <w:jc w:val="left"/>
              <w:rPr>
                <w:rFonts w:ascii="Times New Roman" w:hAnsi="Times New Roman"/>
                <w:b/>
                <w:sz w:val="22"/>
                <w:szCs w:val="22"/>
              </w:rPr>
            </w:pPr>
            <w:r w:rsidRPr="00357311">
              <w:rPr>
                <w:rFonts w:ascii="Times New Roman" w:hAnsi="Times New Roman"/>
                <w:b/>
                <w:sz w:val="22"/>
                <w:szCs w:val="22"/>
              </w:rPr>
              <w:t>Sutrumpinimas</w:t>
            </w:r>
          </w:p>
        </w:tc>
        <w:tc>
          <w:tcPr>
            <w:tcW w:w="6636" w:type="dxa"/>
            <w:tcBorders>
              <w:top w:val="single" w:sz="4" w:space="0" w:color="auto"/>
              <w:left w:val="single" w:sz="4" w:space="0" w:color="auto"/>
              <w:bottom w:val="single" w:sz="4" w:space="0" w:color="auto"/>
              <w:right w:val="single" w:sz="4" w:space="0" w:color="auto"/>
            </w:tcBorders>
            <w:shd w:val="clear" w:color="auto" w:fill="2E74B5" w:themeFill="accent1" w:themeFillShade="BF"/>
            <w:vAlign w:val="center"/>
          </w:tcPr>
          <w:p w14:paraId="4862367B" w14:textId="77777777" w:rsidR="002C340C" w:rsidRPr="00357311" w:rsidRDefault="002C340C" w:rsidP="008F0DFE">
            <w:pPr>
              <w:pStyle w:val="Tekstas"/>
              <w:ind w:firstLine="0"/>
              <w:jc w:val="left"/>
              <w:rPr>
                <w:rFonts w:ascii="Times New Roman" w:hAnsi="Times New Roman"/>
                <w:b/>
                <w:sz w:val="22"/>
                <w:szCs w:val="22"/>
              </w:rPr>
            </w:pPr>
            <w:r w:rsidRPr="00357311">
              <w:rPr>
                <w:rFonts w:ascii="Times New Roman" w:hAnsi="Times New Roman"/>
                <w:b/>
                <w:sz w:val="22"/>
                <w:szCs w:val="22"/>
              </w:rPr>
              <w:t>Paaiškinimas</w:t>
            </w:r>
          </w:p>
        </w:tc>
      </w:tr>
      <w:tr w:rsidR="00B97E0A" w:rsidRPr="00357311" w14:paraId="72BB56E9" w14:textId="77777777" w:rsidTr="006C4459">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14:paraId="6093C4DC" w14:textId="5FBAA55A" w:rsidR="00B97E0A" w:rsidRPr="00357311" w:rsidRDefault="00B97E0A" w:rsidP="00B97E0A">
            <w:pPr>
              <w:pStyle w:val="Tekstas"/>
              <w:ind w:firstLine="0"/>
              <w:jc w:val="left"/>
              <w:rPr>
                <w:rFonts w:ascii="Times New Roman" w:hAnsi="Times New Roman"/>
                <w:bCs/>
                <w:iCs/>
                <w:sz w:val="22"/>
                <w:szCs w:val="22"/>
                <w:lang w:bidi="ar-SA"/>
              </w:rPr>
            </w:pPr>
            <w:r w:rsidRPr="00357311">
              <w:rPr>
                <w:rFonts w:ascii="Times New Roman" w:hAnsi="Times New Roman"/>
                <w:bCs/>
                <w:iCs/>
                <w:sz w:val="22"/>
                <w:szCs w:val="22"/>
                <w:lang w:bidi="ar-SA"/>
              </w:rPr>
              <w:t>CPVA IS DVS</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tcPr>
          <w:p w14:paraId="1FF41AF8" w14:textId="344F93D7" w:rsidR="00B97E0A" w:rsidRPr="00357311" w:rsidRDefault="00B97E0A"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VšĮ Centrinės projektų valdymo agentūros informacinės sistemos dokumentų valdymo posistemis</w:t>
            </w:r>
          </w:p>
        </w:tc>
      </w:tr>
      <w:tr w:rsidR="00B97E0A" w:rsidRPr="00357311" w14:paraId="31938664" w14:textId="77777777" w:rsidTr="006C4459">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14:paraId="5FB13F95" w14:textId="48A1DA70" w:rsidR="00B97E0A" w:rsidRPr="00357311" w:rsidRDefault="00B97E0A" w:rsidP="00B97E0A">
            <w:pPr>
              <w:pStyle w:val="Tekstas"/>
              <w:ind w:firstLine="0"/>
              <w:jc w:val="left"/>
              <w:rPr>
                <w:rFonts w:ascii="Times New Roman" w:hAnsi="Times New Roman"/>
                <w:bCs/>
                <w:iCs/>
                <w:sz w:val="22"/>
                <w:szCs w:val="22"/>
                <w:lang w:bidi="ar-SA"/>
              </w:rPr>
            </w:pPr>
            <w:r w:rsidRPr="00357311">
              <w:rPr>
                <w:rFonts w:ascii="Times New Roman" w:hAnsi="Times New Roman"/>
                <w:bCs/>
                <w:iCs/>
                <w:sz w:val="22"/>
                <w:szCs w:val="22"/>
                <w:lang w:bidi="ar-SA"/>
              </w:rPr>
              <w:t>CPVA IS</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tcPr>
          <w:p w14:paraId="2DE126A0" w14:textId="0445C612" w:rsidR="00B97E0A" w:rsidRPr="00357311" w:rsidRDefault="00B97E0A"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VšĮ Centrinės projektų valdymo agentūros informacinė sistema</w:t>
            </w:r>
          </w:p>
        </w:tc>
      </w:tr>
      <w:tr w:rsidR="00B97E0A" w:rsidRPr="00357311" w14:paraId="029554E3" w14:textId="77777777" w:rsidTr="006C4459">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14:paraId="2D88EB43" w14:textId="6BA72043" w:rsidR="00B97E0A" w:rsidRPr="00357311" w:rsidRDefault="00B97E0A" w:rsidP="00B97E0A">
            <w:pPr>
              <w:pStyle w:val="Tekstas"/>
              <w:ind w:firstLine="0"/>
              <w:jc w:val="left"/>
              <w:rPr>
                <w:rFonts w:ascii="Times New Roman" w:hAnsi="Times New Roman"/>
                <w:bCs/>
                <w:iCs/>
                <w:sz w:val="22"/>
                <w:szCs w:val="22"/>
                <w:lang w:bidi="ar-SA"/>
              </w:rPr>
            </w:pPr>
            <w:r w:rsidRPr="00357311">
              <w:rPr>
                <w:rFonts w:ascii="Times New Roman" w:hAnsi="Times New Roman"/>
                <w:bCs/>
                <w:iCs/>
                <w:sz w:val="22"/>
                <w:szCs w:val="22"/>
                <w:lang w:bidi="ar-SA"/>
              </w:rPr>
              <w:t>DB</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tcPr>
          <w:p w14:paraId="78B63ED4" w14:textId="058D8D8C" w:rsidR="00B97E0A" w:rsidRPr="00357311" w:rsidRDefault="00B97E0A"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Duomenų bazė</w:t>
            </w:r>
          </w:p>
        </w:tc>
      </w:tr>
      <w:tr w:rsidR="00B97E0A" w:rsidRPr="00357311" w14:paraId="7E0E0F4A" w14:textId="77777777" w:rsidTr="004F0335">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14:paraId="390D5F74" w14:textId="5430B5D1" w:rsidR="00B97E0A" w:rsidRPr="00357311" w:rsidRDefault="00B97E0A" w:rsidP="00B97E0A">
            <w:pPr>
              <w:pStyle w:val="Tekstas"/>
              <w:ind w:firstLine="0"/>
              <w:jc w:val="left"/>
              <w:rPr>
                <w:rFonts w:ascii="Times New Roman" w:hAnsi="Times New Roman"/>
                <w:bCs/>
                <w:iCs/>
                <w:sz w:val="22"/>
                <w:szCs w:val="22"/>
                <w:lang w:bidi="ar-SA"/>
              </w:rPr>
            </w:pPr>
            <w:r w:rsidRPr="00357311">
              <w:rPr>
                <w:rFonts w:ascii="Times New Roman" w:hAnsi="Times New Roman"/>
                <w:bCs/>
                <w:iCs/>
                <w:sz w:val="22"/>
                <w:szCs w:val="22"/>
                <w:lang w:bidi="ar-SA"/>
              </w:rPr>
              <w:t>DMS</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tcPr>
          <w:p w14:paraId="5113C233" w14:textId="38D55125" w:rsidR="00B97E0A" w:rsidRPr="00357311" w:rsidRDefault="00B97E0A" w:rsidP="00B97E0A">
            <w:pPr>
              <w:pStyle w:val="Tekstas"/>
              <w:ind w:firstLine="0"/>
              <w:rPr>
                <w:rFonts w:ascii="Times New Roman" w:hAnsi="Times New Roman"/>
                <w:sz w:val="22"/>
                <w:szCs w:val="22"/>
              </w:rPr>
            </w:pPr>
            <w:r w:rsidRPr="00357311">
              <w:rPr>
                <w:rFonts w:ascii="Times New Roman" w:hAnsi="Times New Roman"/>
                <w:bCs/>
                <w:iCs/>
                <w:sz w:val="22"/>
                <w:szCs w:val="22"/>
                <w:lang w:bidi="ar-SA"/>
              </w:rPr>
              <w:t>Duomenų mainų svetainė</w:t>
            </w:r>
          </w:p>
        </w:tc>
      </w:tr>
      <w:tr w:rsidR="00B97E0A" w:rsidRPr="00357311" w14:paraId="163903EC" w14:textId="77777777" w:rsidTr="004F0335">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14:paraId="2E73A6CB" w14:textId="4A12CD56" w:rsidR="00B97E0A" w:rsidRPr="00357311" w:rsidRDefault="00B97E0A" w:rsidP="00B97E0A">
            <w:pPr>
              <w:pStyle w:val="Tekstas"/>
              <w:ind w:firstLine="0"/>
              <w:jc w:val="left"/>
              <w:rPr>
                <w:rFonts w:ascii="Times New Roman" w:hAnsi="Times New Roman"/>
                <w:bCs/>
                <w:iCs/>
                <w:sz w:val="22"/>
                <w:szCs w:val="22"/>
                <w:lang w:bidi="ar-SA"/>
              </w:rPr>
            </w:pPr>
            <w:r w:rsidRPr="00357311">
              <w:rPr>
                <w:rFonts w:ascii="Times New Roman" w:hAnsi="Times New Roman"/>
                <w:bCs/>
                <w:iCs/>
                <w:sz w:val="22"/>
                <w:szCs w:val="22"/>
                <w:lang w:bidi="ar-SA"/>
              </w:rPr>
              <w:t>DUK</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tcPr>
          <w:p w14:paraId="25D27757" w14:textId="62689583" w:rsidR="00B97E0A" w:rsidRPr="00357311" w:rsidRDefault="00B97E0A"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Dažniausiai užduodami klausimai</w:t>
            </w:r>
          </w:p>
        </w:tc>
      </w:tr>
      <w:tr w:rsidR="00B97E0A" w:rsidRPr="00357311" w14:paraId="2F824DEA" w14:textId="77777777" w:rsidTr="004F0335">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14:paraId="289997F2" w14:textId="46780F06" w:rsidR="00B97E0A" w:rsidRPr="00357311" w:rsidRDefault="00B97E0A" w:rsidP="00B97E0A">
            <w:pPr>
              <w:pStyle w:val="Tekstas"/>
              <w:ind w:firstLine="0"/>
              <w:jc w:val="left"/>
              <w:rPr>
                <w:rFonts w:ascii="Times New Roman" w:hAnsi="Times New Roman"/>
                <w:bCs/>
                <w:iCs/>
                <w:sz w:val="22"/>
                <w:szCs w:val="22"/>
                <w:lang w:bidi="ar-SA"/>
              </w:rPr>
            </w:pPr>
            <w:r w:rsidRPr="00357311">
              <w:rPr>
                <w:rFonts w:ascii="Times New Roman" w:hAnsi="Times New Roman"/>
                <w:bCs/>
                <w:iCs/>
                <w:sz w:val="22"/>
                <w:szCs w:val="22"/>
                <w:lang w:bidi="ar-SA"/>
              </w:rPr>
              <w:t>IS</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tcPr>
          <w:p w14:paraId="2766D83C" w14:textId="06E52131" w:rsidR="00B97E0A" w:rsidRPr="00357311" w:rsidRDefault="00B97E0A"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Informacinė sistema</w:t>
            </w:r>
          </w:p>
        </w:tc>
      </w:tr>
      <w:tr w:rsidR="00B97E0A" w:rsidRPr="00357311" w14:paraId="2CD24D7D" w14:textId="77777777" w:rsidTr="004F0335">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14:paraId="2448EB1F" w14:textId="7759D3E4" w:rsidR="00B97E0A" w:rsidRPr="00357311" w:rsidRDefault="00B97E0A" w:rsidP="00B97E0A">
            <w:pPr>
              <w:pStyle w:val="Tekstas"/>
              <w:ind w:firstLine="0"/>
              <w:jc w:val="left"/>
              <w:rPr>
                <w:rFonts w:ascii="Times New Roman" w:hAnsi="Times New Roman"/>
                <w:bCs/>
                <w:iCs/>
                <w:sz w:val="22"/>
                <w:szCs w:val="22"/>
                <w:lang w:bidi="ar-SA"/>
              </w:rPr>
            </w:pPr>
            <w:r w:rsidRPr="00357311">
              <w:rPr>
                <w:rFonts w:ascii="Times New Roman" w:hAnsi="Times New Roman"/>
                <w:bCs/>
                <w:iCs/>
                <w:sz w:val="22"/>
                <w:szCs w:val="22"/>
                <w:lang w:bidi="ar-SA"/>
              </w:rPr>
              <w:t>LDAP</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tcPr>
          <w:p w14:paraId="1C70C214" w14:textId="2A5B4F8E" w:rsidR="00B97E0A" w:rsidRPr="00357311" w:rsidRDefault="00B97E0A"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 xml:space="preserve">Duomenų perdavimo protokolas (angl. </w:t>
            </w:r>
            <w:proofErr w:type="spellStart"/>
            <w:r w:rsidRPr="00357311">
              <w:rPr>
                <w:rFonts w:ascii="Times New Roman" w:hAnsi="Times New Roman"/>
                <w:bCs/>
                <w:i/>
                <w:iCs/>
                <w:sz w:val="22"/>
                <w:szCs w:val="22"/>
                <w:lang w:bidi="ar-SA"/>
              </w:rPr>
              <w:t>Lightweight</w:t>
            </w:r>
            <w:proofErr w:type="spellEnd"/>
            <w:r w:rsidRPr="00357311">
              <w:rPr>
                <w:rFonts w:ascii="Times New Roman" w:hAnsi="Times New Roman"/>
                <w:bCs/>
                <w:i/>
                <w:iCs/>
                <w:sz w:val="22"/>
                <w:szCs w:val="22"/>
                <w:lang w:bidi="ar-SA"/>
              </w:rPr>
              <w:t xml:space="preserve"> </w:t>
            </w:r>
            <w:proofErr w:type="spellStart"/>
            <w:r w:rsidRPr="00357311">
              <w:rPr>
                <w:rFonts w:ascii="Times New Roman" w:hAnsi="Times New Roman"/>
                <w:bCs/>
                <w:i/>
                <w:iCs/>
                <w:sz w:val="22"/>
                <w:szCs w:val="22"/>
                <w:lang w:bidi="ar-SA"/>
              </w:rPr>
              <w:t>Directory</w:t>
            </w:r>
            <w:proofErr w:type="spellEnd"/>
            <w:r w:rsidRPr="00357311">
              <w:rPr>
                <w:rFonts w:ascii="Times New Roman" w:hAnsi="Times New Roman"/>
                <w:bCs/>
                <w:i/>
                <w:iCs/>
                <w:sz w:val="22"/>
                <w:szCs w:val="22"/>
                <w:lang w:bidi="ar-SA"/>
              </w:rPr>
              <w:t xml:space="preserve"> Access </w:t>
            </w:r>
            <w:proofErr w:type="spellStart"/>
            <w:r w:rsidRPr="00357311">
              <w:rPr>
                <w:rFonts w:ascii="Times New Roman" w:hAnsi="Times New Roman"/>
                <w:bCs/>
                <w:i/>
                <w:iCs/>
                <w:sz w:val="22"/>
                <w:szCs w:val="22"/>
                <w:lang w:bidi="ar-SA"/>
              </w:rPr>
              <w:t>Protocol</w:t>
            </w:r>
            <w:proofErr w:type="spellEnd"/>
            <w:r w:rsidRPr="00357311">
              <w:rPr>
                <w:rFonts w:ascii="Times New Roman" w:hAnsi="Times New Roman"/>
                <w:bCs/>
                <w:iCs/>
                <w:sz w:val="22"/>
                <w:szCs w:val="22"/>
                <w:lang w:bidi="ar-SA"/>
              </w:rPr>
              <w:t>)</w:t>
            </w:r>
          </w:p>
        </w:tc>
      </w:tr>
      <w:tr w:rsidR="00B97E0A" w:rsidRPr="00357311" w14:paraId="34D6FA66" w14:textId="77777777" w:rsidTr="004F0335">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14:paraId="4939A54C" w14:textId="7BD19F10" w:rsidR="00B97E0A" w:rsidRPr="00357311" w:rsidRDefault="00B97E0A" w:rsidP="00B97E0A">
            <w:pPr>
              <w:pStyle w:val="Tekstas"/>
              <w:ind w:firstLine="0"/>
              <w:jc w:val="left"/>
              <w:rPr>
                <w:rFonts w:ascii="Times New Roman" w:hAnsi="Times New Roman"/>
                <w:bCs/>
                <w:iCs/>
                <w:sz w:val="22"/>
                <w:szCs w:val="22"/>
                <w:lang w:bidi="ar-SA"/>
              </w:rPr>
            </w:pPr>
            <w:r w:rsidRPr="00357311">
              <w:rPr>
                <w:rFonts w:ascii="Times New Roman" w:hAnsi="Times New Roman"/>
                <w:bCs/>
                <w:iCs/>
                <w:sz w:val="22"/>
                <w:szCs w:val="22"/>
                <w:lang w:bidi="ar-SA"/>
              </w:rPr>
              <w:t>Modulis</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tcPr>
          <w:p w14:paraId="438733B2" w14:textId="21A4BC19" w:rsidR="00B97E0A" w:rsidRPr="00357311" w:rsidRDefault="00B97E0A"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Funkcinių aplikacijų rinkinys, skirtas tam tikrai užduočiai/tikslui vykdyti</w:t>
            </w:r>
          </w:p>
        </w:tc>
      </w:tr>
      <w:tr w:rsidR="00B97E0A" w:rsidRPr="00357311" w14:paraId="0F7AF2A0" w14:textId="77777777" w:rsidTr="004F0335">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14:paraId="039DF00B" w14:textId="7ABAADDA" w:rsidR="00B97E0A" w:rsidRPr="00357311" w:rsidRDefault="00B97E0A" w:rsidP="00B97E0A">
            <w:pPr>
              <w:pStyle w:val="Tekstas"/>
              <w:ind w:firstLine="0"/>
              <w:jc w:val="left"/>
              <w:rPr>
                <w:rFonts w:ascii="Times New Roman" w:hAnsi="Times New Roman"/>
                <w:bCs/>
                <w:iCs/>
                <w:sz w:val="22"/>
                <w:szCs w:val="22"/>
                <w:lang w:bidi="ar-SA"/>
              </w:rPr>
            </w:pPr>
            <w:r w:rsidRPr="00357311">
              <w:rPr>
                <w:rFonts w:ascii="Times New Roman" w:hAnsi="Times New Roman"/>
                <w:bCs/>
                <w:iCs/>
                <w:sz w:val="22"/>
                <w:szCs w:val="22"/>
                <w:lang w:bidi="ar-SA"/>
              </w:rPr>
              <w:t>Paslaugų tiekėjas</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tcPr>
          <w:p w14:paraId="5D0E7A69" w14:textId="62C2C789" w:rsidR="00B97E0A" w:rsidRPr="00357311" w:rsidRDefault="00B97E0A"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Paslaugų tiekėjas su kuriuo bus sudaryta sutartis dėl paslaugų teikimo</w:t>
            </w:r>
          </w:p>
        </w:tc>
      </w:tr>
      <w:tr w:rsidR="00B97E0A" w:rsidRPr="00357311" w14:paraId="5B427244" w14:textId="77777777" w:rsidTr="004F0335">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14:paraId="1A2DBCB0" w14:textId="1F2670F3" w:rsidR="00B97E0A" w:rsidRPr="00357311" w:rsidRDefault="00B97E0A"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Perkančioji organizacija</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tcPr>
          <w:p w14:paraId="67AC6242" w14:textId="40B56BCE" w:rsidR="00B97E0A" w:rsidRPr="00357311" w:rsidRDefault="00B97E0A"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VšĮ Centrinė projektų valdymo agentūra</w:t>
            </w:r>
          </w:p>
        </w:tc>
      </w:tr>
      <w:tr w:rsidR="00B97E0A" w:rsidRPr="00357311" w14:paraId="2F201117" w14:textId="77777777" w:rsidTr="004F0335">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14:paraId="14548844" w14:textId="7C3C75E5" w:rsidR="00B97E0A" w:rsidRPr="00357311" w:rsidRDefault="00B97E0A"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Projektas</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tcPr>
          <w:p w14:paraId="09FC4CEF" w14:textId="734432C9" w:rsidR="00B97E0A" w:rsidRPr="00357311" w:rsidRDefault="00F07321" w:rsidP="00B97E0A">
            <w:pPr>
              <w:pStyle w:val="Tekstas"/>
              <w:ind w:firstLine="0"/>
              <w:rPr>
                <w:rFonts w:ascii="Times New Roman" w:hAnsi="Times New Roman"/>
                <w:bCs/>
                <w:iCs/>
                <w:sz w:val="22"/>
                <w:szCs w:val="22"/>
                <w:lang w:bidi="ar-SA"/>
              </w:rPr>
            </w:pPr>
            <w:r w:rsidRPr="005A4C1D">
              <w:rPr>
                <w:rFonts w:ascii="Times New Roman" w:hAnsi="Times New Roman"/>
                <w:bCs/>
                <w:iCs/>
                <w:sz w:val="22"/>
                <w:szCs w:val="22"/>
                <w:lang w:bidi="ar-SA"/>
              </w:rPr>
              <w:t>Vidaus saugumo fondo bei Sienų valdymo ir vizų politikos finansinės paramos priemonės, įtrauktos į Integruoto sienų valdymo fondą, elektroninio keitimosi duomenimis sistemos modifikavimo, palaikymo ir garantinės priežiūros paslaugų bei Vidaus saugumo fondo informacinės sistemos palaikymo ir garantinės priežiūros paslaug</w:t>
            </w:r>
            <w:r w:rsidR="007B093D" w:rsidRPr="005A4C1D">
              <w:rPr>
                <w:rFonts w:ascii="Times New Roman" w:hAnsi="Times New Roman"/>
                <w:bCs/>
                <w:iCs/>
                <w:sz w:val="22"/>
                <w:szCs w:val="22"/>
                <w:lang w:bidi="ar-SA"/>
              </w:rPr>
              <w:t>os</w:t>
            </w:r>
          </w:p>
        </w:tc>
      </w:tr>
      <w:tr w:rsidR="000F0AAE" w:rsidRPr="00357311" w14:paraId="039E5457" w14:textId="77777777" w:rsidTr="004F0335">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14:paraId="1465CE7E" w14:textId="1F23AB6C" w:rsidR="000F0AAE" w:rsidRPr="00357311" w:rsidRDefault="000F0AAE"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VIISP</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tcPr>
          <w:p w14:paraId="20AF640F" w14:textId="632D1153" w:rsidR="000F0AAE" w:rsidRPr="00357311" w:rsidRDefault="000F0AAE"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Valstybės informacinių išteklių sąveikumo platforma</w:t>
            </w:r>
          </w:p>
        </w:tc>
      </w:tr>
      <w:tr w:rsidR="00B97E0A" w:rsidRPr="00357311" w14:paraId="19D0C9C7" w14:textId="77777777" w:rsidTr="004F0335">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14:paraId="79D4F7F8" w14:textId="4DBFCD3F" w:rsidR="00B97E0A" w:rsidRPr="00357311" w:rsidRDefault="00B97E0A"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VRM</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tcPr>
          <w:p w14:paraId="7A39E345" w14:textId="7C6CD4BF" w:rsidR="00B97E0A" w:rsidRPr="00357311" w:rsidRDefault="00B97E0A"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L</w:t>
            </w:r>
            <w:r w:rsidR="00F07321">
              <w:rPr>
                <w:rFonts w:ascii="Times New Roman" w:hAnsi="Times New Roman"/>
                <w:bCs/>
                <w:iCs/>
                <w:sz w:val="22"/>
                <w:szCs w:val="22"/>
                <w:lang w:bidi="ar-SA"/>
              </w:rPr>
              <w:t>ietuvos Respublikos</w:t>
            </w:r>
            <w:r w:rsidRPr="00357311">
              <w:rPr>
                <w:rFonts w:ascii="Times New Roman" w:hAnsi="Times New Roman"/>
                <w:bCs/>
                <w:iCs/>
                <w:sz w:val="22"/>
                <w:szCs w:val="22"/>
                <w:lang w:bidi="ar-SA"/>
              </w:rPr>
              <w:t xml:space="preserve"> Vidaus reikalų ministerija</w:t>
            </w:r>
          </w:p>
        </w:tc>
      </w:tr>
      <w:tr w:rsidR="00B97E0A" w:rsidRPr="00357311" w14:paraId="2FA892EA" w14:textId="77777777" w:rsidTr="004F0335">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14:paraId="2F5A4893" w14:textId="37035B6E" w:rsidR="00B97E0A" w:rsidRPr="00357311" w:rsidRDefault="00B97E0A"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VSF IS</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tcPr>
          <w:p w14:paraId="359EFEFA" w14:textId="0E838802" w:rsidR="00B97E0A" w:rsidRPr="00357311" w:rsidRDefault="00B97E0A"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Vidaus saugumo informacinė sistema</w:t>
            </w:r>
          </w:p>
        </w:tc>
      </w:tr>
      <w:tr w:rsidR="00357311" w:rsidRPr="00357311" w14:paraId="2621306B" w14:textId="77777777" w:rsidTr="004F0335">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14:paraId="791C229F" w14:textId="2DF762A8" w:rsidR="00357311" w:rsidRPr="00357311" w:rsidRDefault="00357311" w:rsidP="00B97E0A">
            <w:pPr>
              <w:pStyle w:val="Tekstas"/>
              <w:ind w:firstLine="0"/>
              <w:rPr>
                <w:rFonts w:ascii="Times New Roman" w:hAnsi="Times New Roman"/>
                <w:bCs/>
                <w:iCs/>
                <w:sz w:val="22"/>
                <w:szCs w:val="22"/>
                <w:lang w:bidi="ar-SA"/>
              </w:rPr>
            </w:pPr>
            <w:r>
              <w:rPr>
                <w:rFonts w:ascii="Times New Roman" w:hAnsi="Times New Roman"/>
                <w:bCs/>
                <w:iCs/>
                <w:sz w:val="22"/>
                <w:szCs w:val="22"/>
                <w:lang w:bidi="ar-SA"/>
              </w:rPr>
              <w:t>VSFSVVP IS</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tcPr>
          <w:p w14:paraId="47691A42" w14:textId="64741002" w:rsidR="00357311" w:rsidRPr="00357311" w:rsidRDefault="00357311" w:rsidP="00B97E0A">
            <w:pPr>
              <w:pStyle w:val="Tekstas"/>
              <w:ind w:firstLine="0"/>
              <w:rPr>
                <w:rFonts w:ascii="Times New Roman" w:hAnsi="Times New Roman"/>
                <w:bCs/>
                <w:iCs/>
                <w:sz w:val="22"/>
                <w:szCs w:val="22"/>
                <w:lang w:bidi="ar-SA"/>
              </w:rPr>
            </w:pPr>
            <w:r w:rsidRPr="00357311">
              <w:rPr>
                <w:rFonts w:ascii="Times New Roman" w:hAnsi="Times New Roman"/>
                <w:bCs/>
                <w:iCs/>
                <w:sz w:val="22"/>
                <w:szCs w:val="22"/>
                <w:lang w:bidi="ar-SA"/>
              </w:rPr>
              <w:t>Vidaus saugumo fondo bei Sienų valdymo ir vizų politikos finansinės paramos priemonės, įtrauktos į Integruoto sienų valdymo fondą, elektroninio keitimosi duomenimis  sistema</w:t>
            </w:r>
          </w:p>
        </w:tc>
      </w:tr>
      <w:tr w:rsidR="00B97E0A" w:rsidRPr="00357311" w14:paraId="2D541923" w14:textId="77777777" w:rsidTr="004F0335">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14:paraId="052D0594" w14:textId="7C0627B9" w:rsidR="00B97E0A" w:rsidRPr="00357311" w:rsidRDefault="00B97E0A" w:rsidP="00B97E0A">
            <w:pPr>
              <w:pStyle w:val="Tekstas"/>
              <w:ind w:firstLine="0"/>
              <w:jc w:val="left"/>
              <w:rPr>
                <w:rFonts w:ascii="Times New Roman" w:hAnsi="Times New Roman"/>
                <w:bCs/>
                <w:iCs/>
                <w:sz w:val="22"/>
                <w:szCs w:val="22"/>
                <w:lang w:bidi="ar-SA"/>
              </w:rPr>
            </w:pPr>
            <w:r w:rsidRPr="00357311">
              <w:rPr>
                <w:rFonts w:ascii="Times New Roman" w:hAnsi="Times New Roman"/>
                <w:bCs/>
                <w:iCs/>
                <w:sz w:val="22"/>
                <w:szCs w:val="22"/>
                <w:lang w:bidi="ar-SA"/>
              </w:rPr>
              <w:t>WS</w:t>
            </w:r>
          </w:p>
        </w:tc>
        <w:tc>
          <w:tcPr>
            <w:tcW w:w="6636" w:type="dxa"/>
            <w:tcBorders>
              <w:top w:val="single" w:sz="4" w:space="0" w:color="auto"/>
              <w:left w:val="single" w:sz="4" w:space="0" w:color="auto"/>
              <w:bottom w:val="single" w:sz="4" w:space="0" w:color="auto"/>
              <w:right w:val="single" w:sz="4" w:space="0" w:color="auto"/>
            </w:tcBorders>
            <w:shd w:val="clear" w:color="auto" w:fill="auto"/>
            <w:vAlign w:val="center"/>
          </w:tcPr>
          <w:p w14:paraId="2B3BB9D0" w14:textId="6EBC31A9" w:rsidR="00B97E0A" w:rsidRPr="00357311" w:rsidRDefault="00B97E0A" w:rsidP="00B97E0A">
            <w:pPr>
              <w:pStyle w:val="Tekstas"/>
              <w:ind w:firstLine="0"/>
              <w:rPr>
                <w:rStyle w:val="Strong"/>
                <w:rFonts w:ascii="Times New Roman" w:hAnsi="Times New Roman"/>
                <w:b w:val="0"/>
                <w:sz w:val="22"/>
                <w:szCs w:val="22"/>
              </w:rPr>
            </w:pPr>
            <w:r w:rsidRPr="00357311">
              <w:rPr>
                <w:rStyle w:val="Strong"/>
                <w:rFonts w:ascii="Times New Roman" w:hAnsi="Times New Roman"/>
                <w:b w:val="0"/>
                <w:sz w:val="22"/>
                <w:szCs w:val="22"/>
              </w:rPr>
              <w:t xml:space="preserve">Tinklinės paslaugos (angl. </w:t>
            </w:r>
            <w:proofErr w:type="spellStart"/>
            <w:r w:rsidRPr="00357311">
              <w:rPr>
                <w:rStyle w:val="Strong"/>
                <w:rFonts w:ascii="Times New Roman" w:hAnsi="Times New Roman"/>
                <w:b w:val="0"/>
                <w:i/>
                <w:sz w:val="22"/>
                <w:szCs w:val="22"/>
              </w:rPr>
              <w:t>Web</w:t>
            </w:r>
            <w:proofErr w:type="spellEnd"/>
            <w:r w:rsidRPr="00357311">
              <w:rPr>
                <w:rStyle w:val="Strong"/>
                <w:rFonts w:ascii="Times New Roman" w:hAnsi="Times New Roman"/>
                <w:b w:val="0"/>
                <w:i/>
                <w:sz w:val="22"/>
                <w:szCs w:val="22"/>
              </w:rPr>
              <w:t xml:space="preserve"> </w:t>
            </w:r>
            <w:proofErr w:type="spellStart"/>
            <w:r w:rsidRPr="00357311">
              <w:rPr>
                <w:rStyle w:val="Strong"/>
                <w:rFonts w:ascii="Times New Roman" w:hAnsi="Times New Roman"/>
                <w:b w:val="0"/>
                <w:i/>
                <w:sz w:val="22"/>
                <w:szCs w:val="22"/>
              </w:rPr>
              <w:t>Services</w:t>
            </w:r>
            <w:proofErr w:type="spellEnd"/>
            <w:r w:rsidRPr="00357311">
              <w:rPr>
                <w:rStyle w:val="Strong"/>
                <w:rFonts w:ascii="Times New Roman" w:hAnsi="Times New Roman"/>
                <w:b w:val="0"/>
                <w:sz w:val="22"/>
                <w:szCs w:val="22"/>
              </w:rPr>
              <w:t>)</w:t>
            </w:r>
          </w:p>
        </w:tc>
      </w:tr>
    </w:tbl>
    <w:p w14:paraId="51F363CB" w14:textId="04E1819C" w:rsidR="004C0795" w:rsidRPr="00357311" w:rsidRDefault="00F40AA5" w:rsidP="00CA33CF">
      <w:pPr>
        <w:pStyle w:val="POSKYRIS"/>
      </w:pPr>
      <w:bookmarkStart w:id="30" w:name="_Toc515373375"/>
      <w:bookmarkStart w:id="31" w:name="_Toc515373475"/>
      <w:bookmarkStart w:id="32" w:name="_Toc515373713"/>
      <w:bookmarkStart w:id="33" w:name="_Toc102728912"/>
      <w:r w:rsidRPr="00357311">
        <w:t xml:space="preserve">Pirkimo </w:t>
      </w:r>
      <w:bookmarkEnd w:id="30"/>
      <w:bookmarkEnd w:id="31"/>
      <w:bookmarkEnd w:id="32"/>
      <w:r w:rsidR="001D5328" w:rsidRPr="00357311">
        <w:t>tikslas</w:t>
      </w:r>
      <w:bookmarkEnd w:id="33"/>
    </w:p>
    <w:p w14:paraId="7D4D964A" w14:textId="60913F9B" w:rsidR="00F91C9A" w:rsidRPr="00357311" w:rsidRDefault="00923AA6">
      <w:pPr>
        <w:pStyle w:val="Tekstas"/>
        <w:rPr>
          <w:rFonts w:ascii="Times New Roman" w:hAnsi="Times New Roman"/>
        </w:rPr>
      </w:pPr>
      <w:r w:rsidRPr="00496970">
        <w:rPr>
          <w:rFonts w:ascii="Times New Roman" w:hAnsi="Times New Roman"/>
          <w:b/>
          <w:bCs/>
        </w:rPr>
        <w:t xml:space="preserve">Vidaus saugumo </w:t>
      </w:r>
      <w:r w:rsidR="007332B1" w:rsidRPr="00496970">
        <w:rPr>
          <w:rFonts w:ascii="Times New Roman" w:hAnsi="Times New Roman"/>
          <w:b/>
          <w:bCs/>
        </w:rPr>
        <w:t xml:space="preserve">fondo </w:t>
      </w:r>
      <w:r w:rsidRPr="00496970">
        <w:rPr>
          <w:rFonts w:ascii="Times New Roman" w:hAnsi="Times New Roman"/>
          <w:b/>
          <w:bCs/>
        </w:rPr>
        <w:t>informacinė sistema</w:t>
      </w:r>
      <w:r w:rsidRPr="00357311">
        <w:rPr>
          <w:rFonts w:ascii="Times New Roman" w:hAnsi="Times New Roman"/>
        </w:rPr>
        <w:t xml:space="preserve"> (toliau – VSF IS) sukurta 2015 metais vadovaujantis 2014 m. liepos 25 d. Komisijos deleguot</w:t>
      </w:r>
      <w:r w:rsidR="007332B1" w:rsidRPr="00357311">
        <w:rPr>
          <w:rFonts w:ascii="Times New Roman" w:hAnsi="Times New Roman"/>
        </w:rPr>
        <w:t>u</w:t>
      </w:r>
      <w:r w:rsidRPr="00357311">
        <w:rPr>
          <w:rFonts w:ascii="Times New Roman" w:hAnsi="Times New Roman"/>
        </w:rPr>
        <w:t xml:space="preserve"> reglament</w:t>
      </w:r>
      <w:r w:rsidR="007332B1" w:rsidRPr="00357311">
        <w:rPr>
          <w:rFonts w:ascii="Times New Roman" w:hAnsi="Times New Roman"/>
        </w:rPr>
        <w:t>u</w:t>
      </w:r>
      <w:r w:rsidRPr="00357311">
        <w:rPr>
          <w:rFonts w:ascii="Times New Roman" w:hAnsi="Times New Roman"/>
        </w:rPr>
        <w:t xml:space="preserve"> (ES) Nr. 1042/2014 dėl papildomų reglamento (ES) Nr. 514/2014 nuostatų dėl atsakingų institucijų skyrimo, valdymo ir kontrolės pareigų ir dėl audito institucijų statuso bei įsipareigojimų (OL 2014 L 289, p. 3). </w:t>
      </w:r>
    </w:p>
    <w:p w14:paraId="24C68C53" w14:textId="60934193" w:rsidR="00496970" w:rsidRPr="00227251" w:rsidRDefault="001D5328">
      <w:pPr>
        <w:pStyle w:val="Tekstas"/>
        <w:rPr>
          <w:rFonts w:ascii="Times New Roman" w:hAnsi="Times New Roman"/>
        </w:rPr>
      </w:pPr>
      <w:r w:rsidRPr="00357311">
        <w:rPr>
          <w:rFonts w:ascii="Times New Roman" w:hAnsi="Times New Roman"/>
        </w:rPr>
        <w:t xml:space="preserve">VSF IS tikslas – sukurtos vieningos informacinės sistemos pagalba administruoti Vidaus saugumo </w:t>
      </w:r>
      <w:r w:rsidR="00496970" w:rsidRPr="00357311">
        <w:rPr>
          <w:rFonts w:ascii="Times New Roman" w:hAnsi="Times New Roman"/>
        </w:rPr>
        <w:t>fond</w:t>
      </w:r>
      <w:r w:rsidR="00496970">
        <w:rPr>
          <w:rFonts w:ascii="Times New Roman" w:hAnsi="Times New Roman"/>
        </w:rPr>
        <w:t>o programos projektus</w:t>
      </w:r>
      <w:r w:rsidRPr="00357311">
        <w:rPr>
          <w:rFonts w:ascii="Times New Roman" w:hAnsi="Times New Roman"/>
        </w:rPr>
        <w:t>, centralizuotai, susistemintai ir kompiuterizuotai tvarkyti su šio fondo administravimu susijusią informaciją.</w:t>
      </w:r>
      <w:r w:rsidR="00227251">
        <w:rPr>
          <w:rFonts w:ascii="Times New Roman" w:hAnsi="Times New Roman"/>
        </w:rPr>
        <w:t xml:space="preserve"> VSF IS naudojama administruoti </w:t>
      </w:r>
      <w:r w:rsidR="00227251">
        <w:rPr>
          <w:rFonts w:ascii="Times New Roman" w:hAnsi="Times New Roman"/>
          <w:lang w:val="en-US"/>
        </w:rPr>
        <w:t xml:space="preserve">2014-2020 m. </w:t>
      </w:r>
      <w:r w:rsidR="00227251">
        <w:rPr>
          <w:rFonts w:ascii="Times New Roman" w:hAnsi="Times New Roman"/>
        </w:rPr>
        <w:t>finansavimo periodo projektus.</w:t>
      </w:r>
    </w:p>
    <w:p w14:paraId="0B018187" w14:textId="4EA29DFB" w:rsidR="00976207" w:rsidRDefault="001D5328">
      <w:pPr>
        <w:pStyle w:val="Tekstas"/>
        <w:rPr>
          <w:rFonts w:ascii="Times New Roman" w:hAnsi="Times New Roman"/>
        </w:rPr>
      </w:pPr>
      <w:r w:rsidRPr="00357311">
        <w:rPr>
          <w:rFonts w:ascii="Times New Roman" w:hAnsi="Times New Roman"/>
        </w:rPr>
        <w:t xml:space="preserve"> </w:t>
      </w:r>
      <w:r w:rsidR="00496970" w:rsidRPr="00496970">
        <w:rPr>
          <w:rFonts w:ascii="Times New Roman" w:hAnsi="Times New Roman"/>
          <w:b/>
          <w:bCs/>
        </w:rPr>
        <w:t>Vidaus saugumo fondo bei Sienų valdymo ir vizų politikos finansinės paramos priemonės, įtrauktos į Integruoto sienų valdymo fondą, elektroninio keitimosi duomenimis  sistema</w:t>
      </w:r>
      <w:r w:rsidR="00496970">
        <w:rPr>
          <w:rFonts w:ascii="Times New Roman" w:hAnsi="Times New Roman"/>
        </w:rPr>
        <w:t xml:space="preserve"> – (toliau – VSFSVVP IS) </w:t>
      </w:r>
      <w:r w:rsidR="005A4C1D">
        <w:rPr>
          <w:rFonts w:ascii="Times New Roman" w:hAnsi="Times New Roman"/>
        </w:rPr>
        <w:t xml:space="preserve">– </w:t>
      </w:r>
      <w:r w:rsidR="002C2E90" w:rsidRPr="00357311">
        <w:rPr>
          <w:rFonts w:ascii="Times New Roman" w:hAnsi="Times New Roman"/>
        </w:rPr>
        <w:t>sukurta 20</w:t>
      </w:r>
      <w:r w:rsidR="002C2E90">
        <w:rPr>
          <w:rFonts w:ascii="Times New Roman" w:hAnsi="Times New Roman"/>
        </w:rPr>
        <w:t>20</w:t>
      </w:r>
      <w:r w:rsidR="002C2E90" w:rsidRPr="00357311">
        <w:rPr>
          <w:rFonts w:ascii="Times New Roman" w:hAnsi="Times New Roman"/>
        </w:rPr>
        <w:t xml:space="preserve"> metais vadovaujantis </w:t>
      </w:r>
      <w:r w:rsidR="00B239B6" w:rsidRPr="00B239B6">
        <w:rPr>
          <w:rFonts w:ascii="Times New Roman" w:hAnsi="Times New Roman"/>
        </w:rPr>
        <w:t>2021 m. birželio 24 d. Europos Parlamento ir Tarybos reglament</w:t>
      </w:r>
      <w:r w:rsidR="00B239B6">
        <w:rPr>
          <w:rFonts w:ascii="Times New Roman" w:hAnsi="Times New Roman"/>
        </w:rPr>
        <w:t>u</w:t>
      </w:r>
      <w:r w:rsidR="00B239B6" w:rsidRPr="00B239B6">
        <w:rPr>
          <w:rFonts w:ascii="Times New Roman" w:hAnsi="Times New Roman"/>
        </w:rPr>
        <w:t xml:space="preserve"> (ES) 2021/1060, kuriuo nustatomos bendros Europos regioninės plėtros fondo, „Europos socialinio fondo +“, Sanglaudos fondo, Teisingos pertvarkos fondo ir Europos jūrų reikalų, žvejybos ir akvakultūros fondo nuostatos ir šių fondų bei Prieglobsčio, migracijos ir integracijos fondo, Vidaus saugumo fondo ir Sienų valdymo ir vizų politikos finansinės paramos priemonės taisyklės</w:t>
      </w:r>
      <w:r w:rsidR="000A2B47">
        <w:rPr>
          <w:rFonts w:ascii="Times New Roman" w:hAnsi="Times New Roman"/>
        </w:rPr>
        <w:t xml:space="preserve"> </w:t>
      </w:r>
      <w:r w:rsidR="000A2B47" w:rsidRPr="00524357">
        <w:rPr>
          <w:rFonts w:ascii="Times New Roman" w:hAnsi="Times New Roman"/>
        </w:rPr>
        <w:t>(toliau – Bendrųjų nuostatų reglamentas)</w:t>
      </w:r>
      <w:r w:rsidR="00B239B6">
        <w:rPr>
          <w:rFonts w:ascii="Times New Roman" w:hAnsi="Times New Roman"/>
        </w:rPr>
        <w:t>.</w:t>
      </w:r>
    </w:p>
    <w:p w14:paraId="4DB2DC00" w14:textId="1E12ED0D" w:rsidR="00227251" w:rsidRPr="00357311" w:rsidRDefault="00227251">
      <w:pPr>
        <w:pStyle w:val="Tekstas"/>
        <w:rPr>
          <w:rFonts w:ascii="Times New Roman" w:hAnsi="Times New Roman"/>
        </w:rPr>
      </w:pPr>
      <w:r w:rsidRPr="00357311">
        <w:rPr>
          <w:rFonts w:ascii="Times New Roman" w:hAnsi="Times New Roman"/>
        </w:rPr>
        <w:lastRenderedPageBreak/>
        <w:t>VSF</w:t>
      </w:r>
      <w:r>
        <w:rPr>
          <w:rFonts w:ascii="Times New Roman" w:hAnsi="Times New Roman"/>
        </w:rPr>
        <w:t>SVVP</w:t>
      </w:r>
      <w:r w:rsidRPr="00357311">
        <w:rPr>
          <w:rFonts w:ascii="Times New Roman" w:hAnsi="Times New Roman"/>
        </w:rPr>
        <w:t xml:space="preserve"> IS tikslas </w:t>
      </w:r>
      <w:r>
        <w:rPr>
          <w:rFonts w:ascii="Times New Roman" w:hAnsi="Times New Roman"/>
        </w:rPr>
        <w:t xml:space="preserve">– </w:t>
      </w:r>
      <w:r w:rsidRPr="00DE4AB9">
        <w:rPr>
          <w:rFonts w:ascii="Times New Roman" w:hAnsi="Times New Roman"/>
          <w:color w:val="000000"/>
          <w:szCs w:val="24"/>
        </w:rPr>
        <w:t xml:space="preserve">sukurtos informacinės sistemos pagalba administruoti </w:t>
      </w:r>
      <w:r w:rsidRPr="00DE4AB9">
        <w:rPr>
          <w:rFonts w:ascii="Times New Roman" w:hAnsi="Times New Roman"/>
          <w:szCs w:val="24"/>
        </w:rPr>
        <w:t xml:space="preserve">Vidaus saugumo fondą </w:t>
      </w:r>
      <w:r>
        <w:rPr>
          <w:rFonts w:ascii="Times New Roman" w:hAnsi="Times New Roman"/>
          <w:szCs w:val="24"/>
        </w:rPr>
        <w:t>bei</w:t>
      </w:r>
      <w:r w:rsidRPr="00DE4AB9">
        <w:rPr>
          <w:rFonts w:ascii="Times New Roman" w:hAnsi="Times New Roman"/>
          <w:szCs w:val="24"/>
        </w:rPr>
        <w:t xml:space="preserve"> Sienų valdymo </w:t>
      </w:r>
      <w:r>
        <w:rPr>
          <w:rFonts w:ascii="Times New Roman" w:hAnsi="Times New Roman"/>
          <w:szCs w:val="24"/>
        </w:rPr>
        <w:t>ir</w:t>
      </w:r>
      <w:r w:rsidRPr="00DE4AB9">
        <w:rPr>
          <w:rFonts w:ascii="Times New Roman" w:hAnsi="Times New Roman"/>
          <w:szCs w:val="24"/>
        </w:rPr>
        <w:t xml:space="preserve"> vizų </w:t>
      </w:r>
      <w:r>
        <w:rPr>
          <w:rFonts w:ascii="Times New Roman" w:hAnsi="Times New Roman"/>
          <w:szCs w:val="24"/>
        </w:rPr>
        <w:t xml:space="preserve">politikos </w:t>
      </w:r>
      <w:r w:rsidRPr="00DE4AB9">
        <w:rPr>
          <w:rFonts w:ascii="Times New Roman" w:hAnsi="Times New Roman"/>
          <w:szCs w:val="24"/>
        </w:rPr>
        <w:t>finansinės paramos priemon</w:t>
      </w:r>
      <w:r>
        <w:rPr>
          <w:rFonts w:ascii="Times New Roman" w:hAnsi="Times New Roman"/>
          <w:szCs w:val="24"/>
        </w:rPr>
        <w:t>ę</w:t>
      </w:r>
      <w:r w:rsidRPr="00DE4AB9">
        <w:rPr>
          <w:rFonts w:ascii="Times New Roman" w:hAnsi="Times New Roman"/>
          <w:szCs w:val="24"/>
        </w:rPr>
        <w:t>, įtraukt</w:t>
      </w:r>
      <w:r>
        <w:rPr>
          <w:rFonts w:ascii="Times New Roman" w:hAnsi="Times New Roman"/>
          <w:szCs w:val="24"/>
        </w:rPr>
        <w:t>ą</w:t>
      </w:r>
      <w:r w:rsidRPr="00DE4AB9">
        <w:rPr>
          <w:rFonts w:ascii="Times New Roman" w:hAnsi="Times New Roman"/>
          <w:szCs w:val="24"/>
        </w:rPr>
        <w:t xml:space="preserve"> į Integruoto sienų valdymo fondą,</w:t>
      </w:r>
      <w:r>
        <w:rPr>
          <w:rFonts w:ascii="Times New Roman" w:hAnsi="Times New Roman"/>
          <w:szCs w:val="24"/>
        </w:rPr>
        <w:t xml:space="preserve"> </w:t>
      </w:r>
      <w:r w:rsidRPr="00DE4AB9">
        <w:rPr>
          <w:rFonts w:ascii="Times New Roman" w:hAnsi="Times New Roman"/>
          <w:color w:val="000000"/>
          <w:szCs w:val="24"/>
        </w:rPr>
        <w:t xml:space="preserve">centralizuotai, susistemintai ir kompiuterizuotai tvarkyti su </w:t>
      </w:r>
      <w:r>
        <w:rPr>
          <w:rFonts w:ascii="Times New Roman" w:hAnsi="Times New Roman"/>
          <w:color w:val="000000"/>
          <w:szCs w:val="24"/>
        </w:rPr>
        <w:t>Programų</w:t>
      </w:r>
      <w:r w:rsidRPr="00DE4AB9">
        <w:rPr>
          <w:rFonts w:ascii="Times New Roman" w:hAnsi="Times New Roman"/>
          <w:color w:val="000000"/>
          <w:szCs w:val="24"/>
        </w:rPr>
        <w:t xml:space="preserve"> administravimu susijusią informaciją</w:t>
      </w:r>
      <w:r>
        <w:rPr>
          <w:rFonts w:ascii="Times New Roman" w:hAnsi="Times New Roman"/>
          <w:color w:val="000000"/>
          <w:szCs w:val="24"/>
        </w:rPr>
        <w:t xml:space="preserve">. </w:t>
      </w:r>
      <w:r w:rsidRPr="00357311">
        <w:rPr>
          <w:rFonts w:ascii="Times New Roman" w:hAnsi="Times New Roman"/>
        </w:rPr>
        <w:t>VSF</w:t>
      </w:r>
      <w:r>
        <w:rPr>
          <w:rFonts w:ascii="Times New Roman" w:hAnsi="Times New Roman"/>
        </w:rPr>
        <w:t>SVVP</w:t>
      </w:r>
      <w:r w:rsidRPr="00357311">
        <w:rPr>
          <w:rFonts w:ascii="Times New Roman" w:hAnsi="Times New Roman"/>
        </w:rPr>
        <w:t xml:space="preserve"> IS</w:t>
      </w:r>
      <w:r>
        <w:rPr>
          <w:rFonts w:ascii="Times New Roman" w:hAnsi="Times New Roman"/>
        </w:rPr>
        <w:t xml:space="preserve"> naudojama administruoti </w:t>
      </w:r>
      <w:r>
        <w:rPr>
          <w:rFonts w:ascii="Times New Roman" w:hAnsi="Times New Roman"/>
          <w:lang w:val="en-US"/>
        </w:rPr>
        <w:t xml:space="preserve">2021-2027 m. </w:t>
      </w:r>
      <w:r>
        <w:rPr>
          <w:rFonts w:ascii="Times New Roman" w:hAnsi="Times New Roman"/>
        </w:rPr>
        <w:t>finansavimo periodo projektus.</w:t>
      </w:r>
    </w:p>
    <w:p w14:paraId="6998114E" w14:textId="5B78C653" w:rsidR="00923AA6" w:rsidRDefault="00923AA6" w:rsidP="005A4C1D">
      <w:pPr>
        <w:pStyle w:val="Tekstas"/>
        <w:rPr>
          <w:rFonts w:ascii="Times New Roman" w:hAnsi="Times New Roman"/>
        </w:rPr>
      </w:pPr>
      <w:bookmarkStart w:id="34" w:name="_Hlk99358198"/>
      <w:r w:rsidRPr="00866A6F">
        <w:rPr>
          <w:rFonts w:ascii="Times New Roman" w:hAnsi="Times New Roman"/>
          <w:b/>
          <w:bCs/>
        </w:rPr>
        <w:t xml:space="preserve">Pirkimo </w:t>
      </w:r>
      <w:r w:rsidR="001D5328" w:rsidRPr="00866A6F">
        <w:rPr>
          <w:rFonts w:ascii="Times New Roman" w:hAnsi="Times New Roman"/>
          <w:b/>
          <w:bCs/>
        </w:rPr>
        <w:t>tikslas</w:t>
      </w:r>
      <w:r w:rsidR="001D5328" w:rsidRPr="00866A6F">
        <w:rPr>
          <w:rFonts w:ascii="Times New Roman" w:hAnsi="Times New Roman"/>
        </w:rPr>
        <w:t xml:space="preserve"> </w:t>
      </w:r>
      <w:r w:rsidRPr="00866A6F">
        <w:rPr>
          <w:rFonts w:ascii="Times New Roman" w:hAnsi="Times New Roman"/>
        </w:rPr>
        <w:t>–</w:t>
      </w:r>
      <w:r w:rsidR="001D5328" w:rsidRPr="00866A6F">
        <w:rPr>
          <w:rFonts w:ascii="Times New Roman" w:hAnsi="Times New Roman"/>
        </w:rPr>
        <w:t xml:space="preserve"> </w:t>
      </w:r>
      <w:r w:rsidR="00B239B6" w:rsidRPr="00866A6F">
        <w:rPr>
          <w:rFonts w:ascii="Times New Roman" w:hAnsi="Times New Roman"/>
        </w:rPr>
        <w:t>modifikuoti VSFSVVPS IS</w:t>
      </w:r>
      <w:r w:rsidR="00524357" w:rsidRPr="00866A6F">
        <w:rPr>
          <w:rFonts w:ascii="Times New Roman" w:hAnsi="Times New Roman"/>
        </w:rPr>
        <w:t xml:space="preserve"> pagal Bendrųjų nuostatų reglamento reikalavimus</w:t>
      </w:r>
      <w:r w:rsidR="00DA5497" w:rsidRPr="00866A6F">
        <w:rPr>
          <w:rFonts w:ascii="Times New Roman" w:hAnsi="Times New Roman"/>
        </w:rPr>
        <w:t>,</w:t>
      </w:r>
      <w:r w:rsidR="00524357" w:rsidRPr="00866A6F">
        <w:rPr>
          <w:rFonts w:ascii="Times New Roman" w:hAnsi="Times New Roman"/>
        </w:rPr>
        <w:t xml:space="preserve"> užtikrinti</w:t>
      </w:r>
      <w:r w:rsidR="00DA5497" w:rsidRPr="00866A6F">
        <w:rPr>
          <w:rFonts w:ascii="Times New Roman" w:hAnsi="Times New Roman"/>
        </w:rPr>
        <w:t xml:space="preserve"> </w:t>
      </w:r>
      <w:r w:rsidR="00F925AF" w:rsidRPr="00866A6F">
        <w:rPr>
          <w:rFonts w:ascii="Times New Roman" w:hAnsi="Times New Roman"/>
        </w:rPr>
        <w:t xml:space="preserve">VSFSVVP IS </w:t>
      </w:r>
      <w:r w:rsidR="007261FE" w:rsidRPr="00866A6F">
        <w:rPr>
          <w:rFonts w:ascii="Times New Roman" w:hAnsi="Times New Roman"/>
        </w:rPr>
        <w:t xml:space="preserve">priežiūrą </w:t>
      </w:r>
      <w:r w:rsidR="00DA5497" w:rsidRPr="00866A6F">
        <w:rPr>
          <w:rFonts w:ascii="Times New Roman" w:hAnsi="Times New Roman"/>
        </w:rPr>
        <w:t xml:space="preserve">bei </w:t>
      </w:r>
      <w:r w:rsidR="00524357" w:rsidRPr="00866A6F">
        <w:rPr>
          <w:rFonts w:ascii="Times New Roman" w:hAnsi="Times New Roman"/>
        </w:rPr>
        <w:t>VSFSVVP IS ir VSF IS</w:t>
      </w:r>
      <w:r w:rsidR="000609BC" w:rsidRPr="00866A6F">
        <w:rPr>
          <w:rFonts w:ascii="Times New Roman" w:hAnsi="Times New Roman"/>
        </w:rPr>
        <w:t xml:space="preserve"> </w:t>
      </w:r>
      <w:r w:rsidR="004D131D" w:rsidRPr="00866A6F">
        <w:rPr>
          <w:rFonts w:ascii="Times New Roman" w:hAnsi="Times New Roman"/>
        </w:rPr>
        <w:t>palaikymą</w:t>
      </w:r>
      <w:r w:rsidR="00524357" w:rsidRPr="00866A6F">
        <w:rPr>
          <w:rFonts w:ascii="Times New Roman" w:hAnsi="Times New Roman"/>
        </w:rPr>
        <w:t>.</w:t>
      </w:r>
      <w:r w:rsidR="00C90830" w:rsidRPr="00866A6F">
        <w:rPr>
          <w:rFonts w:ascii="Times New Roman" w:hAnsi="Times New Roman"/>
        </w:rPr>
        <w:t xml:space="preserve"> Tiekėjas įsipareigoja nuo pirmo diegimo į produkcinę aplinką perimti visą VSFSVVP IS priežiūrą ir jos garantiją.</w:t>
      </w:r>
    </w:p>
    <w:p w14:paraId="435D4DCC" w14:textId="77777777" w:rsidR="00CC5A34" w:rsidRDefault="00CC5A34" w:rsidP="005A4C1D">
      <w:pPr>
        <w:pStyle w:val="Tekstas"/>
        <w:rPr>
          <w:rFonts w:ascii="Times New Roman" w:hAnsi="Times New Roman"/>
        </w:rPr>
      </w:pPr>
    </w:p>
    <w:p w14:paraId="721D91A3" w14:textId="234A8121" w:rsidR="00E61C24" w:rsidRPr="00357311" w:rsidRDefault="00D63BBF">
      <w:pPr>
        <w:pStyle w:val="SKYRIUS"/>
      </w:pPr>
      <w:bookmarkStart w:id="35" w:name="_Toc16772204"/>
      <w:bookmarkStart w:id="36" w:name="_Toc16773230"/>
      <w:bookmarkStart w:id="37" w:name="_Toc16766032"/>
      <w:bookmarkStart w:id="38" w:name="_Toc16771976"/>
      <w:bookmarkStart w:id="39" w:name="_Toc16772031"/>
      <w:bookmarkStart w:id="40" w:name="_Toc16772064"/>
      <w:bookmarkStart w:id="41" w:name="_Toc16772104"/>
      <w:bookmarkStart w:id="42" w:name="_Toc16772156"/>
      <w:bookmarkStart w:id="43" w:name="_Toc16772205"/>
      <w:bookmarkStart w:id="44" w:name="_Toc16773231"/>
      <w:bookmarkStart w:id="45" w:name="_Toc16766033"/>
      <w:bookmarkStart w:id="46" w:name="_Toc16771977"/>
      <w:bookmarkStart w:id="47" w:name="_Toc16772032"/>
      <w:bookmarkStart w:id="48" w:name="_Toc16772065"/>
      <w:bookmarkStart w:id="49" w:name="_Toc16772105"/>
      <w:bookmarkStart w:id="50" w:name="_Toc16772157"/>
      <w:bookmarkStart w:id="51" w:name="_Toc16772206"/>
      <w:bookmarkStart w:id="52" w:name="_Toc16773232"/>
      <w:bookmarkStart w:id="53" w:name="_Toc16766034"/>
      <w:bookmarkStart w:id="54" w:name="_Toc16771978"/>
      <w:bookmarkStart w:id="55" w:name="_Toc16772033"/>
      <w:bookmarkStart w:id="56" w:name="_Toc16772066"/>
      <w:bookmarkStart w:id="57" w:name="_Toc16772106"/>
      <w:bookmarkStart w:id="58" w:name="_Toc16772158"/>
      <w:bookmarkStart w:id="59" w:name="_Toc16772207"/>
      <w:bookmarkStart w:id="60" w:name="_Toc16773233"/>
      <w:bookmarkStart w:id="61" w:name="_Toc16766035"/>
      <w:bookmarkStart w:id="62" w:name="_Toc16771979"/>
      <w:bookmarkStart w:id="63" w:name="_Toc16772034"/>
      <w:bookmarkStart w:id="64" w:name="_Toc16772067"/>
      <w:bookmarkStart w:id="65" w:name="_Toc16772107"/>
      <w:bookmarkStart w:id="66" w:name="_Toc16772159"/>
      <w:bookmarkStart w:id="67" w:name="_Toc16772208"/>
      <w:bookmarkStart w:id="68" w:name="_Toc16773234"/>
      <w:bookmarkStart w:id="69" w:name="_Toc10272891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357311">
        <w:t>VSF IS ESAMA SITUACIJA</w:t>
      </w:r>
      <w:bookmarkEnd w:id="69"/>
    </w:p>
    <w:p w14:paraId="76D52470" w14:textId="5EEBDC2C" w:rsidR="00DD2899" w:rsidRPr="00357311" w:rsidRDefault="001236FC">
      <w:pPr>
        <w:pStyle w:val="POSKYRIS"/>
      </w:pPr>
      <w:bookmarkStart w:id="70" w:name="_Toc515373377"/>
      <w:bookmarkStart w:id="71" w:name="_Toc515373477"/>
      <w:bookmarkStart w:id="72" w:name="_Toc515373715"/>
      <w:bookmarkStart w:id="73" w:name="_Toc102728914"/>
      <w:r w:rsidRPr="00357311">
        <w:t>VSF IS</w:t>
      </w:r>
      <w:r w:rsidR="00416C08" w:rsidRPr="00357311">
        <w:t xml:space="preserve"> reglamentuojantys teisės aktai</w:t>
      </w:r>
      <w:bookmarkEnd w:id="70"/>
      <w:bookmarkEnd w:id="71"/>
      <w:bookmarkEnd w:id="72"/>
      <w:bookmarkEnd w:id="73"/>
    </w:p>
    <w:p w14:paraId="098A50E0" w14:textId="5C6E5B9B" w:rsidR="00CA33CF" w:rsidRPr="00357311" w:rsidRDefault="002A57C6" w:rsidP="00287BB3">
      <w:pPr>
        <w:pStyle w:val="Tekstas"/>
        <w:rPr>
          <w:rFonts w:ascii="Times New Roman" w:hAnsi="Times New Roman"/>
        </w:rPr>
      </w:pPr>
      <w:r w:rsidRPr="00357311">
        <w:rPr>
          <w:rFonts w:ascii="Times New Roman" w:hAnsi="Times New Roman"/>
        </w:rPr>
        <w:t>VSF IS</w:t>
      </w:r>
      <w:r w:rsidR="00131BF4" w:rsidRPr="00357311">
        <w:rPr>
          <w:rFonts w:ascii="Times New Roman" w:hAnsi="Times New Roman"/>
        </w:rPr>
        <w:t xml:space="preserve"> veiklos procesus reglamentuojantys teisės aktai: </w:t>
      </w:r>
    </w:p>
    <w:p w14:paraId="04B8B950" w14:textId="77777777" w:rsidR="00BA7704" w:rsidRPr="00357311" w:rsidRDefault="00BA7704" w:rsidP="00BA7704">
      <w:pPr>
        <w:pStyle w:val="ListParagraph"/>
        <w:numPr>
          <w:ilvl w:val="0"/>
          <w:numId w:val="34"/>
        </w:numPr>
        <w:tabs>
          <w:tab w:val="left" w:pos="851"/>
        </w:tabs>
        <w:spacing w:after="0"/>
        <w:contextualSpacing w:val="0"/>
        <w:jc w:val="both"/>
        <w:rPr>
          <w:rFonts w:ascii="Times New Roman" w:hAnsi="Times New Roman"/>
          <w:vanish/>
          <w:sz w:val="24"/>
          <w:szCs w:val="28"/>
        </w:rPr>
      </w:pPr>
    </w:p>
    <w:p w14:paraId="381FE498" w14:textId="77777777" w:rsidR="00BA7704" w:rsidRPr="00357311" w:rsidRDefault="00BA7704" w:rsidP="00BA7704">
      <w:pPr>
        <w:pStyle w:val="ListParagraph"/>
        <w:numPr>
          <w:ilvl w:val="0"/>
          <w:numId w:val="34"/>
        </w:numPr>
        <w:tabs>
          <w:tab w:val="left" w:pos="851"/>
        </w:tabs>
        <w:spacing w:after="0"/>
        <w:contextualSpacing w:val="0"/>
        <w:jc w:val="both"/>
        <w:rPr>
          <w:rFonts w:ascii="Times New Roman" w:hAnsi="Times New Roman"/>
          <w:vanish/>
          <w:sz w:val="24"/>
          <w:szCs w:val="28"/>
        </w:rPr>
      </w:pPr>
    </w:p>
    <w:p w14:paraId="75F49845" w14:textId="77777777" w:rsidR="00BA7704" w:rsidRPr="00357311" w:rsidRDefault="00BA7704" w:rsidP="00BA7704">
      <w:pPr>
        <w:pStyle w:val="ListParagraph"/>
        <w:numPr>
          <w:ilvl w:val="1"/>
          <w:numId w:val="34"/>
        </w:numPr>
        <w:tabs>
          <w:tab w:val="left" w:pos="851"/>
        </w:tabs>
        <w:spacing w:after="0"/>
        <w:contextualSpacing w:val="0"/>
        <w:jc w:val="both"/>
        <w:rPr>
          <w:rFonts w:ascii="Times New Roman" w:hAnsi="Times New Roman"/>
          <w:vanish/>
          <w:sz w:val="24"/>
          <w:szCs w:val="28"/>
        </w:rPr>
      </w:pPr>
    </w:p>
    <w:p w14:paraId="66A49220" w14:textId="43ADB07A" w:rsidR="00BA7704" w:rsidRPr="00357311" w:rsidRDefault="00BA7704"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 xml:space="preserve">Lietuvos Respublikos Vyriausybės </w:t>
      </w:r>
      <w:r w:rsidR="00C078CE">
        <w:rPr>
          <w:rFonts w:ascii="Times New Roman" w:hAnsi="Times New Roman"/>
        </w:rPr>
        <w:t>2013 m. rugsėjo 11 d.</w:t>
      </w:r>
      <w:r w:rsidRPr="00357311">
        <w:rPr>
          <w:rFonts w:ascii="Times New Roman" w:hAnsi="Times New Roman"/>
        </w:rPr>
        <w:t xml:space="preserve"> nutarimas Nr. </w:t>
      </w:r>
      <w:r w:rsidR="00C078CE" w:rsidRPr="00C078CE">
        <w:rPr>
          <w:rFonts w:ascii="Times New Roman" w:hAnsi="Times New Roman"/>
        </w:rPr>
        <w:t>826</w:t>
      </w:r>
      <w:r w:rsidRPr="00357311">
        <w:rPr>
          <w:rFonts w:ascii="Times New Roman" w:hAnsi="Times New Roman"/>
        </w:rPr>
        <w:t xml:space="preserve"> „Dėl </w:t>
      </w:r>
      <w:r w:rsidR="00C078CE">
        <w:rPr>
          <w:rFonts w:ascii="Times New Roman" w:hAnsi="Times New Roman"/>
        </w:rPr>
        <w:t>Vidaus saugumo fondo administravimo</w:t>
      </w:r>
      <w:r w:rsidRPr="00357311">
        <w:rPr>
          <w:rFonts w:ascii="Times New Roman" w:hAnsi="Times New Roman"/>
        </w:rPr>
        <w:t>“;</w:t>
      </w:r>
    </w:p>
    <w:p w14:paraId="0172705E" w14:textId="45F356CD" w:rsidR="002A57C6" w:rsidRPr="00357311" w:rsidRDefault="002A57C6"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Atsakomybės ir funkcijų paskirstymo tarp institucijų, įgyvendinant nacionalinę Vidaus saugumo fondo 2014-2020 m. programą, tvarkos apraš</w:t>
      </w:r>
      <w:r w:rsidR="00857E3C" w:rsidRPr="00357311">
        <w:rPr>
          <w:rFonts w:ascii="Times New Roman" w:hAnsi="Times New Roman"/>
        </w:rPr>
        <w:t>as</w:t>
      </w:r>
      <w:r w:rsidRPr="00357311">
        <w:rPr>
          <w:rFonts w:ascii="Times New Roman" w:hAnsi="Times New Roman"/>
        </w:rPr>
        <w:t>, patvirtint</w:t>
      </w:r>
      <w:r w:rsidR="00857E3C" w:rsidRPr="00357311">
        <w:rPr>
          <w:rFonts w:ascii="Times New Roman" w:hAnsi="Times New Roman"/>
        </w:rPr>
        <w:t>as</w:t>
      </w:r>
      <w:r w:rsidRPr="00357311">
        <w:rPr>
          <w:rFonts w:ascii="Times New Roman" w:hAnsi="Times New Roman"/>
        </w:rPr>
        <w:t xml:space="preserve"> Lietuvos Respublikos vidaus reikalų ministro 2015 m. sausio 27 d. įsakymu Nr. 1V-60</w:t>
      </w:r>
      <w:r w:rsidR="004D0FF5" w:rsidRPr="00357311">
        <w:rPr>
          <w:rFonts w:ascii="Times New Roman" w:hAnsi="Times New Roman"/>
        </w:rPr>
        <w:t>;</w:t>
      </w:r>
    </w:p>
    <w:p w14:paraId="4794741B" w14:textId="36AFD051" w:rsidR="0063766C" w:rsidRPr="00357311" w:rsidRDefault="002A57C6"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Vidaus saugumo fondo projektų administravimo ir finansavimo taisyklės, patvirtintos Lietuvos Respublikos vidaus reikalų ministro 2015 m. rugsėjo 3 d. įsakymu Nr. 1V-</w:t>
      </w:r>
      <w:r w:rsidR="004D0FF5" w:rsidRPr="00357311">
        <w:rPr>
          <w:rFonts w:ascii="Times New Roman" w:hAnsi="Times New Roman"/>
        </w:rPr>
        <w:t>683;</w:t>
      </w:r>
    </w:p>
    <w:p w14:paraId="1D0083A5" w14:textId="5A0A3964" w:rsidR="002A57C6" w:rsidRPr="00357311" w:rsidRDefault="0063766C"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Nacionalinės vidaus saugumo fondo 2014-2020 m. programos veiksmų įgyvendinimo planas, patvirtintas Lietuvos Respublikos vidaus reikalų ministro 2015 m. r</w:t>
      </w:r>
      <w:r w:rsidR="004D0FF5" w:rsidRPr="00357311">
        <w:rPr>
          <w:rFonts w:ascii="Times New Roman" w:hAnsi="Times New Roman"/>
        </w:rPr>
        <w:t>ugsėjo 29 d. įsakymu Nr. 1V-753;</w:t>
      </w:r>
    </w:p>
    <w:p w14:paraId="079F169A" w14:textId="70FC6F93" w:rsidR="0063766C" w:rsidRPr="00357311" w:rsidRDefault="0063766C"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 xml:space="preserve">Gairės pareiškėjams, teikiantiems projektų paraiškas pagal nacionalinę Vidaus saugumo fondo 2014-2020 m. programą, patvirtintos VšĮ Centrinės projektų valdymo agentūros direktoriaus </w:t>
      </w:r>
      <w:r w:rsidR="00C078CE">
        <w:rPr>
          <w:rFonts w:ascii="Times New Roman" w:hAnsi="Times New Roman"/>
        </w:rPr>
        <w:t xml:space="preserve">(toliau – CPVA) </w:t>
      </w:r>
      <w:r w:rsidRPr="00357311">
        <w:rPr>
          <w:rFonts w:ascii="Times New Roman" w:hAnsi="Times New Roman"/>
        </w:rPr>
        <w:t>2017 m. birželio 1 d. įsakymu Nr. 2017/8-144 „Dėl gairių pareiškėjams, teikiantiems projektų paraiškas pagal nacionalinę Vidaus saugumo fondo 2014-2020 m. programą patvirtinimo“.</w:t>
      </w:r>
    </w:p>
    <w:p w14:paraId="51A89FF4" w14:textId="3C295222" w:rsidR="00131BF4" w:rsidRPr="00357311" w:rsidRDefault="00F822AF" w:rsidP="00BA7704">
      <w:pPr>
        <w:pStyle w:val="Tekstas"/>
        <w:tabs>
          <w:tab w:val="clear" w:pos="851"/>
          <w:tab w:val="left" w:pos="1418"/>
        </w:tabs>
        <w:rPr>
          <w:rFonts w:ascii="Times New Roman" w:hAnsi="Times New Roman"/>
        </w:rPr>
      </w:pPr>
      <w:r w:rsidRPr="00357311">
        <w:rPr>
          <w:rFonts w:ascii="Times New Roman" w:hAnsi="Times New Roman"/>
        </w:rPr>
        <w:t xml:space="preserve">Informacinių sistemų kūrimą, steigimą ir įteisinimą, </w:t>
      </w:r>
      <w:r w:rsidR="004D0FF5" w:rsidRPr="00357311">
        <w:rPr>
          <w:rFonts w:ascii="Times New Roman" w:hAnsi="Times New Roman"/>
        </w:rPr>
        <w:t xml:space="preserve">VSF IS </w:t>
      </w:r>
      <w:r w:rsidR="00131BF4" w:rsidRPr="00357311">
        <w:rPr>
          <w:rFonts w:ascii="Times New Roman" w:hAnsi="Times New Roman"/>
        </w:rPr>
        <w:t>funkcionalumą ir kaupiamų duomenų tvarkymą reglamentuoja</w:t>
      </w:r>
      <w:r w:rsidR="00A734D1" w:rsidRPr="00357311">
        <w:rPr>
          <w:rFonts w:ascii="Times New Roman" w:hAnsi="Times New Roman"/>
        </w:rPr>
        <w:t>nt</w:t>
      </w:r>
      <w:r w:rsidR="007F4FE4" w:rsidRPr="00357311">
        <w:rPr>
          <w:rFonts w:ascii="Times New Roman" w:hAnsi="Times New Roman"/>
        </w:rPr>
        <w:t>y</w:t>
      </w:r>
      <w:r w:rsidR="00A734D1" w:rsidRPr="00357311">
        <w:rPr>
          <w:rFonts w:ascii="Times New Roman" w:hAnsi="Times New Roman"/>
        </w:rPr>
        <w:t xml:space="preserve">s </w:t>
      </w:r>
      <w:r w:rsidR="00131BF4" w:rsidRPr="00357311">
        <w:rPr>
          <w:rFonts w:ascii="Times New Roman" w:hAnsi="Times New Roman"/>
        </w:rPr>
        <w:t>teisės aktai:</w:t>
      </w:r>
    </w:p>
    <w:p w14:paraId="3DD5DF4A" w14:textId="4F082CF1" w:rsidR="00C96D25" w:rsidRPr="00357311" w:rsidRDefault="00C96D25"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Bendrasis duomenų apsaugos reglamentas (ES) 2016/679;</w:t>
      </w:r>
    </w:p>
    <w:p w14:paraId="672E9D14" w14:textId="68795F89" w:rsidR="00F822AF" w:rsidRPr="00357311" w:rsidRDefault="00F822AF"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Lietuvos Respublikos valstybės informacinių išteklių valdymo įstatymas;</w:t>
      </w:r>
    </w:p>
    <w:p w14:paraId="61CCCE97" w14:textId="55CC178E" w:rsidR="00F822AF" w:rsidRPr="00357311" w:rsidRDefault="00F822AF"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Lietuvos Respublikos asmens duomenų teisinės apsaugos įstatymas;</w:t>
      </w:r>
    </w:p>
    <w:p w14:paraId="25C0152A" w14:textId="5C1D001E" w:rsidR="00F822AF" w:rsidRPr="00357311" w:rsidRDefault="004D0FF5"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Lietuvos Respublikos teisės gauti informaciją iš valstybės ir savivaldybių institucijų ir įstaigų įstatymu;</w:t>
      </w:r>
    </w:p>
    <w:p w14:paraId="41FFA668" w14:textId="2A05EC53" w:rsidR="00540136" w:rsidRPr="00357311" w:rsidRDefault="00540136"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Lietuvos Respublikos kibernetinio saugumo įstatymas;</w:t>
      </w:r>
    </w:p>
    <w:p w14:paraId="647BB9C8" w14:textId="2AEB3C70" w:rsidR="00F822AF" w:rsidRPr="00357311" w:rsidRDefault="00F822AF"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Lietuvos Respublikos autorių teisių ir gretutinių teisių įstatymas;</w:t>
      </w:r>
    </w:p>
    <w:p w14:paraId="1733D21A" w14:textId="390083F8" w:rsidR="00FB296F" w:rsidRPr="00357311" w:rsidRDefault="00CC461E" w:rsidP="00BA7704">
      <w:pPr>
        <w:pStyle w:val="Tekstas"/>
        <w:numPr>
          <w:ilvl w:val="2"/>
          <w:numId w:val="34"/>
        </w:numPr>
        <w:tabs>
          <w:tab w:val="clear" w:pos="851"/>
          <w:tab w:val="left" w:pos="1418"/>
        </w:tabs>
        <w:ind w:left="0" w:firstLine="567"/>
        <w:rPr>
          <w:rFonts w:ascii="Times New Roman" w:hAnsi="Times New Roman"/>
        </w:rPr>
      </w:pPr>
      <w:r w:rsidRPr="00CC461E">
        <w:rPr>
          <w:rFonts w:ascii="Times New Roman" w:hAnsi="Times New Roman"/>
        </w:rPr>
        <w:t xml:space="preserve">Bendrųjų elektroninės informacijos saugos reikalavimų aprašas, Saugos dokumentų turinio gairių aprašas ir Elektroninės informacijos, sudarančios valstybės informacinius išteklius, svarbos įvertinimo ir valstybės informacinių sistemų, registrų ir kitų informacinių sistemų </w:t>
      </w:r>
      <w:r w:rsidRPr="00CC461E">
        <w:rPr>
          <w:rFonts w:ascii="Times New Roman" w:hAnsi="Times New Roman"/>
        </w:rPr>
        <w:lastRenderedPageBreak/>
        <w:t>klasifikavimo gairių aprašas, patvirtinti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r w:rsidR="00FB296F" w:rsidRPr="00357311">
        <w:rPr>
          <w:rFonts w:ascii="Times New Roman" w:hAnsi="Times New Roman"/>
        </w:rPr>
        <w:t>;</w:t>
      </w:r>
    </w:p>
    <w:p w14:paraId="3A0FEE89" w14:textId="2EFCF9BE" w:rsidR="00FB296F" w:rsidRPr="00357311" w:rsidRDefault="00FB296F"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Valstybės informacinių sistemų steigimo, kūrimo, modernizavimo ir likvidavimo tvarkos aprašas, patvirtintas Lietuvos Respublikos Vyriausybės 2013 m. vasario 27 d. nutarimu Nr. 180</w:t>
      </w:r>
      <w:r w:rsidR="002D3F96" w:rsidRPr="00357311">
        <w:rPr>
          <w:rFonts w:ascii="Times New Roman" w:hAnsi="Times New Roman"/>
        </w:rPr>
        <w:t>;</w:t>
      </w:r>
    </w:p>
    <w:p w14:paraId="08FBF9A3" w14:textId="1F992AB4" w:rsidR="002D3F96" w:rsidRPr="00357311" w:rsidRDefault="002D3F96"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Organizacinių ir techninių kibernetinio saugumo reikalavimų, taikomų kibernetinio saugumo subjektams, aprašas, patvirtintas Lietuvos Respublikos Vyriausybės 2018 m. rugpjūčio 13 d. nutarimu Nr. 813</w:t>
      </w:r>
      <w:r w:rsidR="008215FE">
        <w:rPr>
          <w:rFonts w:ascii="Times New Roman" w:hAnsi="Times New Roman"/>
        </w:rPr>
        <w:t xml:space="preserve"> (toliau – </w:t>
      </w:r>
      <w:r w:rsidR="008215FE" w:rsidRPr="009E01B0">
        <w:rPr>
          <w:rFonts w:ascii="Times New Roman" w:hAnsi="Times New Roman"/>
          <w:szCs w:val="24"/>
        </w:rPr>
        <w:t>Kibernetinio saugumo reikalavimų aprašas</w:t>
      </w:r>
      <w:r w:rsidR="008215FE">
        <w:rPr>
          <w:rFonts w:ascii="Times New Roman" w:hAnsi="Times New Roman"/>
          <w:szCs w:val="24"/>
        </w:rPr>
        <w:t>)</w:t>
      </w:r>
      <w:r w:rsidRPr="00357311">
        <w:rPr>
          <w:rFonts w:ascii="Times New Roman" w:hAnsi="Times New Roman"/>
        </w:rPr>
        <w:t>;</w:t>
      </w:r>
    </w:p>
    <w:p w14:paraId="6B872B60" w14:textId="370854A6" w:rsidR="00FB296F" w:rsidRPr="00357311" w:rsidRDefault="00FB296F"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Techniniai valstybės registrų (kadastrų), žinybinių registrų, valstybės informacinių sistemų ir kitų informacinių sistemų elektroninės informacijos saugos reikalavimai, patvirtinti Lietuvos Respublikos vidaus reikalų ministro 2013 m. spalio 4 d. įsakymu Nr. 1V-832;</w:t>
      </w:r>
    </w:p>
    <w:p w14:paraId="4708DC23" w14:textId="5D7290D6" w:rsidR="00FB296F" w:rsidRPr="00357311" w:rsidRDefault="00FB296F"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Valstybės informacinių sistemų gyvavimo ciklo metodika, patvirtinta Informacinės visuomenės plėtros komiteto prie Lietuvos Respublikos susisiekimo ministerijos direktoriaus 2014 m. vasario 25 d. įsakymu Nr. T-29;</w:t>
      </w:r>
    </w:p>
    <w:p w14:paraId="1594F84D" w14:textId="6681028F" w:rsidR="004D0FF5" w:rsidRPr="00357311" w:rsidRDefault="004D0FF5"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 xml:space="preserve">Asmens duomenų tvarkymo </w:t>
      </w:r>
      <w:r w:rsidR="00D6644D" w:rsidRPr="00357311">
        <w:rPr>
          <w:rFonts w:ascii="Times New Roman" w:hAnsi="Times New Roman"/>
        </w:rPr>
        <w:t xml:space="preserve">VšĮ </w:t>
      </w:r>
      <w:r w:rsidRPr="00357311">
        <w:rPr>
          <w:rFonts w:ascii="Times New Roman" w:hAnsi="Times New Roman"/>
        </w:rPr>
        <w:t>Centrinėje projektų valdymo agentūroje tvarkos apraš</w:t>
      </w:r>
      <w:r w:rsidR="00B618BE" w:rsidRPr="00357311">
        <w:rPr>
          <w:rFonts w:ascii="Times New Roman" w:hAnsi="Times New Roman"/>
        </w:rPr>
        <w:t>as</w:t>
      </w:r>
      <w:r w:rsidRPr="00357311">
        <w:rPr>
          <w:rFonts w:ascii="Times New Roman" w:hAnsi="Times New Roman"/>
        </w:rPr>
        <w:t>, patvirtint</w:t>
      </w:r>
      <w:r w:rsidR="00B618BE" w:rsidRPr="00357311">
        <w:rPr>
          <w:rFonts w:ascii="Times New Roman" w:hAnsi="Times New Roman"/>
        </w:rPr>
        <w:t>as</w:t>
      </w:r>
      <w:r w:rsidRPr="00357311">
        <w:rPr>
          <w:rFonts w:ascii="Times New Roman" w:hAnsi="Times New Roman"/>
        </w:rPr>
        <w:t xml:space="preserve"> </w:t>
      </w:r>
      <w:r w:rsidR="00D6644D" w:rsidRPr="00357311">
        <w:rPr>
          <w:rFonts w:ascii="Times New Roman" w:hAnsi="Times New Roman"/>
        </w:rPr>
        <w:t xml:space="preserve">VšĮ Centrinės projektų valdymo agentūros </w:t>
      </w:r>
      <w:r w:rsidRPr="00357311">
        <w:rPr>
          <w:rFonts w:ascii="Times New Roman" w:hAnsi="Times New Roman"/>
        </w:rPr>
        <w:t>direktoriaus 2018 m. geguž</w:t>
      </w:r>
      <w:r w:rsidR="00D6644D" w:rsidRPr="00357311">
        <w:rPr>
          <w:rFonts w:ascii="Times New Roman" w:hAnsi="Times New Roman"/>
        </w:rPr>
        <w:t>ės 23 d. įsakymu Nr. 2018/8-112</w:t>
      </w:r>
      <w:r w:rsidR="00A90B82">
        <w:rPr>
          <w:rFonts w:ascii="Times New Roman" w:hAnsi="Times New Roman"/>
        </w:rPr>
        <w:t xml:space="preserve"> (toliau – Asmens duomenų tvarkymo CPVA tvarkos aprašas)</w:t>
      </w:r>
      <w:r w:rsidR="00D6644D" w:rsidRPr="00357311">
        <w:rPr>
          <w:rFonts w:ascii="Times New Roman" w:hAnsi="Times New Roman"/>
        </w:rPr>
        <w:t>;</w:t>
      </w:r>
    </w:p>
    <w:p w14:paraId="5189E923" w14:textId="70B2C420" w:rsidR="009D31F1" w:rsidRDefault="00D6644D"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 xml:space="preserve">VSF IS nuostatai, </w:t>
      </w:r>
      <w:r w:rsidR="009A6D34" w:rsidRPr="00357311">
        <w:rPr>
          <w:rFonts w:ascii="Times New Roman" w:hAnsi="Times New Roman"/>
        </w:rPr>
        <w:t xml:space="preserve">patvirtinti VšĮ Centrinės projektų valdymo agentūros direktoriaus </w:t>
      </w:r>
      <w:r w:rsidR="0022767C">
        <w:rPr>
          <w:rFonts w:ascii="Times New Roman" w:hAnsi="Times New Roman"/>
        </w:rPr>
        <w:t>2020 m. balandžio 22 d.</w:t>
      </w:r>
      <w:r w:rsidR="009A6D34" w:rsidRPr="00357311">
        <w:rPr>
          <w:rFonts w:ascii="Times New Roman" w:hAnsi="Times New Roman"/>
        </w:rPr>
        <w:t xml:space="preserve"> įsakymu Nr. </w:t>
      </w:r>
      <w:r w:rsidR="0022767C">
        <w:rPr>
          <w:rFonts w:ascii="Times New Roman" w:hAnsi="Times New Roman"/>
        </w:rPr>
        <w:t>2020/8-34</w:t>
      </w:r>
      <w:r w:rsidR="009A6D34" w:rsidRPr="00357311">
        <w:rPr>
          <w:rFonts w:ascii="Times New Roman" w:hAnsi="Times New Roman"/>
        </w:rPr>
        <w:t>;</w:t>
      </w:r>
    </w:p>
    <w:p w14:paraId="1478DFD3" w14:textId="68AC1A16" w:rsidR="0022767C" w:rsidRDefault="0022767C" w:rsidP="00BA7704">
      <w:pPr>
        <w:pStyle w:val="Tekstas"/>
        <w:numPr>
          <w:ilvl w:val="2"/>
          <w:numId w:val="34"/>
        </w:numPr>
        <w:tabs>
          <w:tab w:val="clear" w:pos="851"/>
          <w:tab w:val="left" w:pos="1418"/>
        </w:tabs>
        <w:ind w:left="0" w:firstLine="567"/>
        <w:rPr>
          <w:rFonts w:ascii="Times New Roman" w:hAnsi="Times New Roman"/>
        </w:rPr>
      </w:pPr>
      <w:r>
        <w:rPr>
          <w:rFonts w:ascii="Times New Roman" w:hAnsi="Times New Roman"/>
        </w:rPr>
        <w:t xml:space="preserve">VSF IS duomenų saugos nuostatai, </w:t>
      </w:r>
      <w:r w:rsidRPr="00357311">
        <w:rPr>
          <w:rFonts w:ascii="Times New Roman" w:hAnsi="Times New Roman"/>
        </w:rPr>
        <w:t xml:space="preserve">patvirtinti VšĮ Centrinės projektų valdymo agentūros direktoriaus </w:t>
      </w:r>
      <w:r>
        <w:rPr>
          <w:rFonts w:ascii="Times New Roman" w:hAnsi="Times New Roman"/>
        </w:rPr>
        <w:t>2020 m. balandžio 22 d.</w:t>
      </w:r>
      <w:r w:rsidRPr="00357311">
        <w:rPr>
          <w:rFonts w:ascii="Times New Roman" w:hAnsi="Times New Roman"/>
        </w:rPr>
        <w:t xml:space="preserve"> įsakymu Nr. </w:t>
      </w:r>
      <w:r>
        <w:rPr>
          <w:rFonts w:ascii="Times New Roman" w:hAnsi="Times New Roman"/>
        </w:rPr>
        <w:t>2020/8-34;</w:t>
      </w:r>
    </w:p>
    <w:p w14:paraId="4721022C" w14:textId="1D20692D" w:rsidR="00EE63BE" w:rsidRDefault="00EC200F" w:rsidP="00BA7704">
      <w:pPr>
        <w:pStyle w:val="Tekstas"/>
        <w:numPr>
          <w:ilvl w:val="2"/>
          <w:numId w:val="34"/>
        </w:numPr>
        <w:tabs>
          <w:tab w:val="clear" w:pos="851"/>
          <w:tab w:val="left" w:pos="1418"/>
        </w:tabs>
        <w:ind w:left="0" w:firstLine="567"/>
        <w:rPr>
          <w:rFonts w:ascii="Times New Roman" w:hAnsi="Times New Roman"/>
        </w:rPr>
      </w:pPr>
      <w:r>
        <w:rPr>
          <w:rFonts w:ascii="Times New Roman" w:hAnsi="Times New Roman"/>
        </w:rPr>
        <w:t xml:space="preserve">VšĮ </w:t>
      </w:r>
      <w:r w:rsidR="001735DB">
        <w:rPr>
          <w:rFonts w:ascii="Times New Roman" w:hAnsi="Times New Roman"/>
        </w:rPr>
        <w:t xml:space="preserve"> </w:t>
      </w:r>
      <w:r w:rsidRPr="00357311">
        <w:rPr>
          <w:rFonts w:ascii="Times New Roman" w:hAnsi="Times New Roman"/>
        </w:rPr>
        <w:t xml:space="preserve">Centrinės projektų valdymo agentūros </w:t>
      </w:r>
      <w:r>
        <w:rPr>
          <w:rFonts w:ascii="Times New Roman" w:hAnsi="Times New Roman"/>
        </w:rPr>
        <w:t xml:space="preserve">valdomų informacinių sistemų </w:t>
      </w:r>
      <w:r w:rsidR="001735DB">
        <w:rPr>
          <w:rFonts w:ascii="Times New Roman" w:hAnsi="Times New Roman"/>
        </w:rPr>
        <w:t>saugaus elektroninės informacijos tvarkymo taisyklės</w:t>
      </w:r>
      <w:r w:rsidR="00EE63BE">
        <w:rPr>
          <w:rFonts w:ascii="Times New Roman" w:hAnsi="Times New Roman"/>
        </w:rPr>
        <w:t xml:space="preserve">, patvirtintos </w:t>
      </w:r>
      <w:r w:rsidR="00EE63BE" w:rsidRPr="00357311">
        <w:rPr>
          <w:rFonts w:ascii="Times New Roman" w:hAnsi="Times New Roman"/>
        </w:rPr>
        <w:t xml:space="preserve">VšĮ Centrinės projektų valdymo agentūros direktoriaus </w:t>
      </w:r>
      <w:r w:rsidR="00EE63BE">
        <w:rPr>
          <w:rFonts w:ascii="Times New Roman" w:hAnsi="Times New Roman"/>
          <w:lang w:val="en-US"/>
        </w:rPr>
        <w:t>201</w:t>
      </w:r>
      <w:r>
        <w:rPr>
          <w:rFonts w:ascii="Times New Roman" w:hAnsi="Times New Roman"/>
          <w:lang w:val="en-US"/>
        </w:rPr>
        <w:t>9</w:t>
      </w:r>
      <w:r w:rsidR="00EE63BE">
        <w:rPr>
          <w:rFonts w:ascii="Times New Roman" w:hAnsi="Times New Roman"/>
        </w:rPr>
        <w:t xml:space="preserve"> m. </w:t>
      </w:r>
      <w:r>
        <w:rPr>
          <w:rFonts w:ascii="Times New Roman" w:hAnsi="Times New Roman"/>
        </w:rPr>
        <w:t xml:space="preserve">spalio 14 d. </w:t>
      </w:r>
      <w:r w:rsidR="00EE63BE" w:rsidRPr="00357311">
        <w:rPr>
          <w:rFonts w:ascii="Times New Roman" w:hAnsi="Times New Roman"/>
        </w:rPr>
        <w:t xml:space="preserve">įsakymu Nr. </w:t>
      </w:r>
      <w:r w:rsidRPr="00EC200F">
        <w:rPr>
          <w:rFonts w:ascii="Times New Roman" w:hAnsi="Times New Roman"/>
          <w:lang w:val="en-US"/>
        </w:rPr>
        <w:t>2019/8-271</w:t>
      </w:r>
      <w:r>
        <w:rPr>
          <w:rFonts w:ascii="Times New Roman" w:hAnsi="Times New Roman"/>
          <w:lang w:val="en-US"/>
        </w:rPr>
        <w:t xml:space="preserve"> (</w:t>
      </w:r>
      <w:proofErr w:type="spellStart"/>
      <w:r>
        <w:rPr>
          <w:rFonts w:ascii="Times New Roman" w:hAnsi="Times New Roman"/>
          <w:lang w:val="en-US"/>
        </w:rPr>
        <w:t>toliau</w:t>
      </w:r>
      <w:proofErr w:type="spellEnd"/>
      <w:r>
        <w:rPr>
          <w:rFonts w:ascii="Times New Roman" w:hAnsi="Times New Roman"/>
          <w:lang w:val="en-US"/>
        </w:rPr>
        <w:t xml:space="preserve"> – CPVA IS </w:t>
      </w:r>
      <w:r>
        <w:rPr>
          <w:rFonts w:ascii="Times New Roman" w:hAnsi="Times New Roman"/>
        </w:rPr>
        <w:t>saugaus elektroninės informacijos tvarkymo taisyklės</w:t>
      </w:r>
      <w:proofErr w:type="gramStart"/>
      <w:r>
        <w:rPr>
          <w:rFonts w:ascii="Times New Roman" w:hAnsi="Times New Roman"/>
        </w:rPr>
        <w:t>)</w:t>
      </w:r>
      <w:r w:rsidR="00EE63BE">
        <w:rPr>
          <w:rFonts w:ascii="Times New Roman" w:hAnsi="Times New Roman"/>
        </w:rPr>
        <w:t>;</w:t>
      </w:r>
      <w:proofErr w:type="gramEnd"/>
    </w:p>
    <w:p w14:paraId="2D71B6EE" w14:textId="1E88AFE0" w:rsidR="0022767C" w:rsidRDefault="00EC200F" w:rsidP="00BA7704">
      <w:pPr>
        <w:pStyle w:val="Tekstas"/>
        <w:numPr>
          <w:ilvl w:val="2"/>
          <w:numId w:val="34"/>
        </w:numPr>
        <w:tabs>
          <w:tab w:val="clear" w:pos="851"/>
          <w:tab w:val="left" w:pos="1418"/>
        </w:tabs>
        <w:ind w:left="0" w:firstLine="567"/>
        <w:rPr>
          <w:rFonts w:ascii="Times New Roman" w:hAnsi="Times New Roman"/>
        </w:rPr>
      </w:pPr>
      <w:r>
        <w:rPr>
          <w:rFonts w:ascii="Times New Roman" w:hAnsi="Times New Roman"/>
        </w:rPr>
        <w:t xml:space="preserve">VšĮ  </w:t>
      </w:r>
      <w:r w:rsidRPr="00357311">
        <w:rPr>
          <w:rFonts w:ascii="Times New Roman" w:hAnsi="Times New Roman"/>
        </w:rPr>
        <w:t xml:space="preserve">Centrinės projektų valdymo agentūros </w:t>
      </w:r>
      <w:r>
        <w:rPr>
          <w:rFonts w:ascii="Times New Roman" w:hAnsi="Times New Roman"/>
        </w:rPr>
        <w:t xml:space="preserve">valdomų informacinių sistemų veiklos tęstinumo valdymo planas, patvirtintas </w:t>
      </w:r>
      <w:r w:rsidRPr="00357311">
        <w:rPr>
          <w:rFonts w:ascii="Times New Roman" w:hAnsi="Times New Roman"/>
        </w:rPr>
        <w:t xml:space="preserve">VšĮ Centrinės projektų valdymo agentūros direktoriaus </w:t>
      </w:r>
      <w:r>
        <w:rPr>
          <w:rFonts w:ascii="Times New Roman" w:hAnsi="Times New Roman"/>
          <w:lang w:val="en-US"/>
        </w:rPr>
        <w:t>2019</w:t>
      </w:r>
      <w:r>
        <w:rPr>
          <w:rFonts w:ascii="Times New Roman" w:hAnsi="Times New Roman"/>
        </w:rPr>
        <w:t xml:space="preserve"> m. spalio 14 d. </w:t>
      </w:r>
      <w:r w:rsidRPr="00357311">
        <w:rPr>
          <w:rFonts w:ascii="Times New Roman" w:hAnsi="Times New Roman"/>
        </w:rPr>
        <w:t xml:space="preserve">įsakymu Nr. </w:t>
      </w:r>
      <w:r w:rsidRPr="00EC200F">
        <w:rPr>
          <w:rFonts w:ascii="Times New Roman" w:hAnsi="Times New Roman"/>
          <w:lang w:val="en-US"/>
        </w:rPr>
        <w:t>2019/8-271</w:t>
      </w:r>
      <w:r>
        <w:rPr>
          <w:rFonts w:ascii="Times New Roman" w:hAnsi="Times New Roman"/>
          <w:lang w:val="en-US"/>
        </w:rPr>
        <w:t xml:space="preserve"> (</w:t>
      </w:r>
      <w:r>
        <w:rPr>
          <w:rFonts w:ascii="Times New Roman" w:hAnsi="Times New Roman"/>
        </w:rPr>
        <w:t>toliau – CPVA IS veiklos tęstinumo valdymo planas</w:t>
      </w:r>
      <w:proofErr w:type="gramStart"/>
      <w:r>
        <w:rPr>
          <w:rFonts w:ascii="Times New Roman" w:hAnsi="Times New Roman"/>
        </w:rPr>
        <w:t>)</w:t>
      </w:r>
      <w:r w:rsidR="00EE63BE">
        <w:rPr>
          <w:rFonts w:ascii="Times New Roman" w:hAnsi="Times New Roman"/>
        </w:rPr>
        <w:t>;</w:t>
      </w:r>
      <w:proofErr w:type="gramEnd"/>
    </w:p>
    <w:p w14:paraId="67A67044" w14:textId="710DDFE8" w:rsidR="00EE63BE" w:rsidRPr="00FB6F3A" w:rsidRDefault="00EC200F" w:rsidP="00BA7704">
      <w:pPr>
        <w:pStyle w:val="Tekstas"/>
        <w:numPr>
          <w:ilvl w:val="2"/>
          <w:numId w:val="34"/>
        </w:numPr>
        <w:tabs>
          <w:tab w:val="clear" w:pos="851"/>
          <w:tab w:val="left" w:pos="1418"/>
        </w:tabs>
        <w:ind w:left="0" w:firstLine="567"/>
        <w:rPr>
          <w:rFonts w:ascii="Times New Roman" w:hAnsi="Times New Roman"/>
        </w:rPr>
      </w:pPr>
      <w:r>
        <w:rPr>
          <w:rFonts w:ascii="Times New Roman" w:hAnsi="Times New Roman"/>
        </w:rPr>
        <w:t xml:space="preserve">VšĮ  </w:t>
      </w:r>
      <w:r w:rsidRPr="00357311">
        <w:rPr>
          <w:rFonts w:ascii="Times New Roman" w:hAnsi="Times New Roman"/>
        </w:rPr>
        <w:t xml:space="preserve">Centrinės projektų valdymo agentūros </w:t>
      </w:r>
      <w:r>
        <w:rPr>
          <w:rFonts w:ascii="Times New Roman" w:hAnsi="Times New Roman"/>
        </w:rPr>
        <w:t>valdomų informacinių sistemų naudoto</w:t>
      </w:r>
      <w:r w:rsidR="005139D5">
        <w:rPr>
          <w:rFonts w:ascii="Times New Roman" w:hAnsi="Times New Roman"/>
        </w:rPr>
        <w:t>jų administravimo taisyklės</w:t>
      </w:r>
      <w:r>
        <w:rPr>
          <w:rFonts w:ascii="Times New Roman" w:hAnsi="Times New Roman"/>
        </w:rPr>
        <w:t xml:space="preserve">, patvirtintos </w:t>
      </w:r>
      <w:r w:rsidRPr="00357311">
        <w:rPr>
          <w:rFonts w:ascii="Times New Roman" w:hAnsi="Times New Roman"/>
        </w:rPr>
        <w:t xml:space="preserve">VšĮ Centrinės projektų valdymo agentūros direktoriaus </w:t>
      </w:r>
      <w:r>
        <w:rPr>
          <w:rFonts w:ascii="Times New Roman" w:hAnsi="Times New Roman"/>
          <w:lang w:val="en-US"/>
        </w:rPr>
        <w:t>2019</w:t>
      </w:r>
      <w:r>
        <w:rPr>
          <w:rFonts w:ascii="Times New Roman" w:hAnsi="Times New Roman"/>
        </w:rPr>
        <w:t xml:space="preserve"> m. spalio 14 d. </w:t>
      </w:r>
      <w:r w:rsidRPr="00357311">
        <w:rPr>
          <w:rFonts w:ascii="Times New Roman" w:hAnsi="Times New Roman"/>
        </w:rPr>
        <w:t xml:space="preserve">įsakymu Nr. </w:t>
      </w:r>
      <w:r w:rsidRPr="00EC200F">
        <w:rPr>
          <w:rFonts w:ascii="Times New Roman" w:hAnsi="Times New Roman"/>
          <w:lang w:val="en-US"/>
        </w:rPr>
        <w:t>2019/8-271</w:t>
      </w:r>
      <w:r w:rsidR="005139D5">
        <w:rPr>
          <w:rFonts w:ascii="Times New Roman" w:hAnsi="Times New Roman"/>
          <w:lang w:val="en-US"/>
        </w:rPr>
        <w:t xml:space="preserve"> </w:t>
      </w:r>
      <w:r w:rsidR="005139D5" w:rsidRPr="00FB6F3A">
        <w:rPr>
          <w:rFonts w:ascii="Times New Roman" w:hAnsi="Times New Roman"/>
        </w:rPr>
        <w:t>(toliau – CPVA IS naudotojų administravimo taisyklės</w:t>
      </w:r>
      <w:proofErr w:type="gramStart"/>
      <w:r w:rsidR="005139D5" w:rsidRPr="00FB6F3A">
        <w:rPr>
          <w:rFonts w:ascii="Times New Roman" w:hAnsi="Times New Roman"/>
        </w:rPr>
        <w:t>);</w:t>
      </w:r>
      <w:proofErr w:type="gramEnd"/>
      <w:r w:rsidR="00EE63BE" w:rsidRPr="00FB6F3A">
        <w:rPr>
          <w:rFonts w:ascii="Times New Roman" w:hAnsi="Times New Roman"/>
        </w:rPr>
        <w:t xml:space="preserve"> </w:t>
      </w:r>
    </w:p>
    <w:p w14:paraId="43504168" w14:textId="4E504023" w:rsidR="00CA33CF" w:rsidRPr="00357311" w:rsidRDefault="009A6D34" w:rsidP="00BA7704">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 xml:space="preserve">Kiti VSF IS saugos politiką įgyvendinantys teisės aktai, </w:t>
      </w:r>
      <w:r w:rsidR="00CA33CF" w:rsidRPr="00357311">
        <w:rPr>
          <w:rFonts w:ascii="Times New Roman" w:hAnsi="Times New Roman"/>
        </w:rPr>
        <w:t>Lietuvos Respublikos ir tarptautiniai „Informacijos technologija. Saugumo metodai“ grupės standartai, naudojami kaip elektroninės informacijos saugos užtikrinimo rekomendacinės priemonės.</w:t>
      </w:r>
    </w:p>
    <w:p w14:paraId="62A8DFBA" w14:textId="0D247D6F" w:rsidR="0063766C" w:rsidRPr="00357311" w:rsidRDefault="009A6D34" w:rsidP="00287BB3">
      <w:pPr>
        <w:pStyle w:val="Tekstas"/>
        <w:rPr>
          <w:rFonts w:ascii="Times New Roman" w:hAnsi="Times New Roman"/>
        </w:rPr>
      </w:pPr>
      <w:r w:rsidRPr="00357311">
        <w:rPr>
          <w:rFonts w:ascii="Times New Roman" w:hAnsi="Times New Roman"/>
        </w:rPr>
        <w:t>Sutarties vykdymo</w:t>
      </w:r>
      <w:r w:rsidR="0063766C" w:rsidRPr="00357311">
        <w:rPr>
          <w:rFonts w:ascii="Times New Roman" w:hAnsi="Times New Roman"/>
        </w:rPr>
        <w:t xml:space="preserve"> metu paslaugų ti</w:t>
      </w:r>
      <w:r w:rsidRPr="00357311">
        <w:rPr>
          <w:rFonts w:ascii="Times New Roman" w:hAnsi="Times New Roman"/>
        </w:rPr>
        <w:t>e</w:t>
      </w:r>
      <w:r w:rsidR="0063766C" w:rsidRPr="00357311">
        <w:rPr>
          <w:rFonts w:ascii="Times New Roman" w:hAnsi="Times New Roman"/>
        </w:rPr>
        <w:t xml:space="preserve">kėjas privalės užtikrinti, jog </w:t>
      </w:r>
      <w:r w:rsidRPr="00357311">
        <w:rPr>
          <w:rFonts w:ascii="Times New Roman" w:hAnsi="Times New Roman"/>
        </w:rPr>
        <w:t xml:space="preserve">VSF IS </w:t>
      </w:r>
      <w:r w:rsidR="0063766C" w:rsidRPr="00357311">
        <w:rPr>
          <w:rFonts w:ascii="Times New Roman" w:hAnsi="Times New Roman"/>
        </w:rPr>
        <w:t>atitiks teisės akt</w:t>
      </w:r>
      <w:r w:rsidRPr="00357311">
        <w:rPr>
          <w:rFonts w:ascii="Times New Roman" w:hAnsi="Times New Roman"/>
        </w:rPr>
        <w:t>ų reikalavimus</w:t>
      </w:r>
      <w:r w:rsidR="0063766C" w:rsidRPr="00357311">
        <w:rPr>
          <w:rFonts w:ascii="Times New Roman" w:hAnsi="Times New Roman"/>
        </w:rPr>
        <w:t xml:space="preserve">, nurodytus šiame sąraše esančių teisės aktų turinyje, ir teisės aktus, patvirtintus </w:t>
      </w:r>
      <w:r w:rsidRPr="00357311">
        <w:rPr>
          <w:rFonts w:ascii="Times New Roman" w:hAnsi="Times New Roman"/>
        </w:rPr>
        <w:t xml:space="preserve">sutarties vykdymo </w:t>
      </w:r>
      <w:r w:rsidR="0063766C" w:rsidRPr="00357311">
        <w:rPr>
          <w:rFonts w:ascii="Times New Roman" w:hAnsi="Times New Roman"/>
        </w:rPr>
        <w:t>metu.</w:t>
      </w:r>
    </w:p>
    <w:p w14:paraId="1A873992" w14:textId="03113B25" w:rsidR="009F54AE" w:rsidRPr="00357311" w:rsidRDefault="00746846" w:rsidP="00B440C5">
      <w:pPr>
        <w:pStyle w:val="POSKYRIS"/>
      </w:pPr>
      <w:bookmarkStart w:id="74" w:name="_Toc515373378"/>
      <w:bookmarkStart w:id="75" w:name="_Toc515373478"/>
      <w:bookmarkStart w:id="76" w:name="_Toc515373716"/>
      <w:bookmarkStart w:id="77" w:name="_Toc102728915"/>
      <w:r>
        <w:t>VSF IS f</w:t>
      </w:r>
      <w:r w:rsidR="00071A6E" w:rsidRPr="00357311">
        <w:t>unkcinė architektūra</w:t>
      </w:r>
      <w:r w:rsidR="001A16C9" w:rsidRPr="00357311">
        <w:t xml:space="preserve"> ir tvarkomi duomenys</w:t>
      </w:r>
      <w:bookmarkEnd w:id="74"/>
      <w:bookmarkEnd w:id="75"/>
      <w:bookmarkEnd w:id="76"/>
      <w:bookmarkEnd w:id="77"/>
    </w:p>
    <w:p w14:paraId="4AAF4A31" w14:textId="7E66192C" w:rsidR="009F54AE" w:rsidRPr="00357311" w:rsidRDefault="000868C9" w:rsidP="00071A6E">
      <w:pPr>
        <w:pStyle w:val="Tekstas"/>
        <w:rPr>
          <w:rFonts w:ascii="Times New Roman" w:hAnsi="Times New Roman"/>
        </w:rPr>
      </w:pPr>
      <w:r w:rsidRPr="00357311">
        <w:rPr>
          <w:rFonts w:ascii="Times New Roman" w:hAnsi="Times New Roman"/>
        </w:rPr>
        <w:t xml:space="preserve">Šiuo metu </w:t>
      </w:r>
      <w:r w:rsidR="006A7549" w:rsidRPr="00357311">
        <w:rPr>
          <w:rFonts w:ascii="Times New Roman" w:hAnsi="Times New Roman"/>
        </w:rPr>
        <w:t>VSF IS</w:t>
      </w:r>
      <w:r w:rsidR="0023443E" w:rsidRPr="00357311">
        <w:rPr>
          <w:rFonts w:ascii="Times New Roman" w:hAnsi="Times New Roman"/>
        </w:rPr>
        <w:t xml:space="preserve"> funkcin</w:t>
      </w:r>
      <w:r w:rsidR="00071A6E" w:rsidRPr="00357311">
        <w:rPr>
          <w:rFonts w:ascii="Times New Roman" w:hAnsi="Times New Roman"/>
        </w:rPr>
        <w:t xml:space="preserve">ę </w:t>
      </w:r>
      <w:r w:rsidR="009F54AE" w:rsidRPr="00357311">
        <w:rPr>
          <w:rFonts w:ascii="Times New Roman" w:hAnsi="Times New Roman"/>
        </w:rPr>
        <w:t>architektūr</w:t>
      </w:r>
      <w:r w:rsidR="00071A6E" w:rsidRPr="00357311">
        <w:rPr>
          <w:rFonts w:ascii="Times New Roman" w:hAnsi="Times New Roman"/>
        </w:rPr>
        <w:t>ą sudaro:</w:t>
      </w:r>
    </w:p>
    <w:p w14:paraId="3E3E45C8" w14:textId="3B995A54" w:rsidR="00EF7211" w:rsidRPr="00357311" w:rsidRDefault="005E5875" w:rsidP="00B51BCC">
      <w:pPr>
        <w:pStyle w:val="Tekstas"/>
        <w:numPr>
          <w:ilvl w:val="0"/>
          <w:numId w:val="5"/>
        </w:numPr>
        <w:ind w:hanging="720"/>
        <w:rPr>
          <w:rFonts w:ascii="Times New Roman" w:hAnsi="Times New Roman"/>
        </w:rPr>
      </w:pPr>
      <w:r w:rsidRPr="00357311">
        <w:rPr>
          <w:rFonts w:ascii="Times New Roman" w:hAnsi="Times New Roman"/>
        </w:rPr>
        <w:t xml:space="preserve">Programų </w:t>
      </w:r>
      <w:r w:rsidR="00300A3C" w:rsidRPr="00357311">
        <w:rPr>
          <w:rFonts w:ascii="Times New Roman" w:hAnsi="Times New Roman"/>
        </w:rPr>
        <w:t>modulis</w:t>
      </w:r>
      <w:r w:rsidR="00C305A5" w:rsidRPr="00357311">
        <w:rPr>
          <w:rFonts w:ascii="Times New Roman" w:hAnsi="Times New Roman"/>
        </w:rPr>
        <w:t>;</w:t>
      </w:r>
    </w:p>
    <w:p w14:paraId="7607E5E4" w14:textId="6092AB3F" w:rsidR="00EF7211" w:rsidRPr="00357311" w:rsidRDefault="005E5875" w:rsidP="00B51BCC">
      <w:pPr>
        <w:pStyle w:val="Tekstas"/>
        <w:numPr>
          <w:ilvl w:val="0"/>
          <w:numId w:val="5"/>
        </w:numPr>
        <w:ind w:hanging="720"/>
        <w:rPr>
          <w:rFonts w:ascii="Times New Roman" w:hAnsi="Times New Roman"/>
        </w:rPr>
      </w:pPr>
      <w:r w:rsidRPr="00357311">
        <w:rPr>
          <w:rFonts w:ascii="Times New Roman" w:hAnsi="Times New Roman"/>
        </w:rPr>
        <w:t xml:space="preserve">Paraiškų </w:t>
      </w:r>
      <w:r w:rsidR="0049635A" w:rsidRPr="00357311">
        <w:rPr>
          <w:rFonts w:ascii="Times New Roman" w:hAnsi="Times New Roman"/>
        </w:rPr>
        <w:t xml:space="preserve">vertinimo </w:t>
      </w:r>
      <w:r w:rsidR="00300A3C" w:rsidRPr="00357311">
        <w:rPr>
          <w:rFonts w:ascii="Times New Roman" w:hAnsi="Times New Roman"/>
        </w:rPr>
        <w:t>modulis</w:t>
      </w:r>
      <w:r w:rsidR="00C305A5" w:rsidRPr="00357311">
        <w:rPr>
          <w:rFonts w:ascii="Times New Roman" w:hAnsi="Times New Roman"/>
        </w:rPr>
        <w:t>;</w:t>
      </w:r>
    </w:p>
    <w:p w14:paraId="54892B3D" w14:textId="37ED1210" w:rsidR="00EF7211" w:rsidRPr="00357311" w:rsidRDefault="005E5875" w:rsidP="00B51BCC">
      <w:pPr>
        <w:pStyle w:val="Tekstas"/>
        <w:numPr>
          <w:ilvl w:val="0"/>
          <w:numId w:val="5"/>
        </w:numPr>
        <w:ind w:hanging="720"/>
        <w:rPr>
          <w:rFonts w:ascii="Times New Roman" w:hAnsi="Times New Roman"/>
        </w:rPr>
      </w:pPr>
      <w:r w:rsidRPr="00357311">
        <w:rPr>
          <w:rFonts w:ascii="Times New Roman" w:hAnsi="Times New Roman"/>
        </w:rPr>
        <w:t xml:space="preserve">Projektų </w:t>
      </w:r>
      <w:r w:rsidR="00300A3C" w:rsidRPr="00357311">
        <w:rPr>
          <w:rFonts w:ascii="Times New Roman" w:hAnsi="Times New Roman"/>
        </w:rPr>
        <w:t>modulis</w:t>
      </w:r>
      <w:r w:rsidR="00C305A5" w:rsidRPr="00357311">
        <w:rPr>
          <w:rFonts w:ascii="Times New Roman" w:hAnsi="Times New Roman"/>
        </w:rPr>
        <w:t>;</w:t>
      </w:r>
    </w:p>
    <w:p w14:paraId="3D5F7A7D" w14:textId="553199D7" w:rsidR="00EF7211" w:rsidRPr="00357311" w:rsidRDefault="005E5875" w:rsidP="00B51BCC">
      <w:pPr>
        <w:pStyle w:val="Tekstas"/>
        <w:numPr>
          <w:ilvl w:val="0"/>
          <w:numId w:val="5"/>
        </w:numPr>
        <w:ind w:hanging="720"/>
        <w:rPr>
          <w:rFonts w:ascii="Times New Roman" w:hAnsi="Times New Roman"/>
        </w:rPr>
      </w:pPr>
      <w:r w:rsidRPr="00357311">
        <w:rPr>
          <w:rFonts w:ascii="Times New Roman" w:hAnsi="Times New Roman"/>
        </w:rPr>
        <w:lastRenderedPageBreak/>
        <w:t>Pirkimų modulis</w:t>
      </w:r>
      <w:r w:rsidR="00C305A5" w:rsidRPr="00357311">
        <w:rPr>
          <w:rFonts w:ascii="Times New Roman" w:hAnsi="Times New Roman"/>
        </w:rPr>
        <w:t>;</w:t>
      </w:r>
    </w:p>
    <w:p w14:paraId="12EAF1F8" w14:textId="34710093" w:rsidR="00EF7211" w:rsidRPr="00357311" w:rsidRDefault="001D174B" w:rsidP="00B51BCC">
      <w:pPr>
        <w:pStyle w:val="Tekstas"/>
        <w:numPr>
          <w:ilvl w:val="0"/>
          <w:numId w:val="5"/>
        </w:numPr>
        <w:ind w:hanging="720"/>
        <w:rPr>
          <w:rFonts w:ascii="Times New Roman" w:hAnsi="Times New Roman"/>
        </w:rPr>
      </w:pPr>
      <w:r w:rsidRPr="00357311">
        <w:rPr>
          <w:rFonts w:ascii="Times New Roman" w:hAnsi="Times New Roman"/>
        </w:rPr>
        <w:t>Pirkimo s</w:t>
      </w:r>
      <w:r w:rsidR="005E5875" w:rsidRPr="00357311">
        <w:rPr>
          <w:rFonts w:ascii="Times New Roman" w:hAnsi="Times New Roman"/>
        </w:rPr>
        <w:t xml:space="preserve">utarčių </w:t>
      </w:r>
      <w:r w:rsidR="00300A3C" w:rsidRPr="00357311">
        <w:rPr>
          <w:rFonts w:ascii="Times New Roman" w:hAnsi="Times New Roman"/>
        </w:rPr>
        <w:t>modulis</w:t>
      </w:r>
      <w:r w:rsidR="00C305A5" w:rsidRPr="00357311">
        <w:rPr>
          <w:rFonts w:ascii="Times New Roman" w:hAnsi="Times New Roman"/>
        </w:rPr>
        <w:t>;</w:t>
      </w:r>
    </w:p>
    <w:p w14:paraId="6BA1F83F" w14:textId="37FE36C9" w:rsidR="005E5875" w:rsidRPr="00357311" w:rsidRDefault="005E5875" w:rsidP="00B51BCC">
      <w:pPr>
        <w:pStyle w:val="Tekstas"/>
        <w:numPr>
          <w:ilvl w:val="0"/>
          <w:numId w:val="5"/>
        </w:numPr>
        <w:ind w:hanging="720"/>
        <w:rPr>
          <w:rFonts w:ascii="Times New Roman" w:hAnsi="Times New Roman"/>
        </w:rPr>
      </w:pPr>
      <w:r w:rsidRPr="00357311">
        <w:rPr>
          <w:rFonts w:ascii="Times New Roman" w:hAnsi="Times New Roman"/>
        </w:rPr>
        <w:t>Mokėjimo prašymų modulis;</w:t>
      </w:r>
    </w:p>
    <w:p w14:paraId="2E889835" w14:textId="5A731BF9" w:rsidR="005E5875" w:rsidRPr="00357311" w:rsidRDefault="005E5875" w:rsidP="00B51BCC">
      <w:pPr>
        <w:pStyle w:val="Tekstas"/>
        <w:numPr>
          <w:ilvl w:val="0"/>
          <w:numId w:val="5"/>
        </w:numPr>
        <w:ind w:hanging="720"/>
        <w:rPr>
          <w:rFonts w:ascii="Times New Roman" w:hAnsi="Times New Roman"/>
        </w:rPr>
      </w:pPr>
      <w:r w:rsidRPr="00357311">
        <w:rPr>
          <w:rFonts w:ascii="Times New Roman" w:hAnsi="Times New Roman"/>
        </w:rPr>
        <w:t>Patikrų vietoje modulis;</w:t>
      </w:r>
    </w:p>
    <w:p w14:paraId="7F602F0C" w14:textId="77777777" w:rsidR="0049635A" w:rsidRPr="00357311" w:rsidRDefault="0049635A" w:rsidP="00B51BCC">
      <w:pPr>
        <w:pStyle w:val="Tekstas"/>
        <w:numPr>
          <w:ilvl w:val="0"/>
          <w:numId w:val="5"/>
        </w:numPr>
        <w:ind w:hanging="720"/>
        <w:rPr>
          <w:rFonts w:ascii="Times New Roman" w:hAnsi="Times New Roman"/>
        </w:rPr>
      </w:pPr>
      <w:r w:rsidRPr="00357311">
        <w:rPr>
          <w:rFonts w:ascii="Times New Roman" w:hAnsi="Times New Roman"/>
        </w:rPr>
        <w:t>Pažeidimų modulis;</w:t>
      </w:r>
    </w:p>
    <w:p w14:paraId="1E0A20F6" w14:textId="075F6D8A" w:rsidR="005E5875" w:rsidRPr="00357311" w:rsidRDefault="005E5875" w:rsidP="00B51BCC">
      <w:pPr>
        <w:pStyle w:val="Tekstas"/>
        <w:numPr>
          <w:ilvl w:val="0"/>
          <w:numId w:val="5"/>
        </w:numPr>
        <w:ind w:hanging="720"/>
        <w:rPr>
          <w:rFonts w:ascii="Times New Roman" w:hAnsi="Times New Roman"/>
        </w:rPr>
      </w:pPr>
      <w:proofErr w:type="spellStart"/>
      <w:r w:rsidRPr="00357311">
        <w:rPr>
          <w:rFonts w:ascii="Times New Roman" w:hAnsi="Times New Roman"/>
        </w:rPr>
        <w:t>Ex-post</w:t>
      </w:r>
      <w:proofErr w:type="spellEnd"/>
      <w:r w:rsidRPr="00357311">
        <w:rPr>
          <w:rFonts w:ascii="Times New Roman" w:hAnsi="Times New Roman"/>
        </w:rPr>
        <w:t xml:space="preserve"> patikrų modulis;</w:t>
      </w:r>
    </w:p>
    <w:p w14:paraId="26B3C7CB" w14:textId="32A574D9" w:rsidR="005E5875" w:rsidRPr="00357311" w:rsidRDefault="005E5875" w:rsidP="00B51BCC">
      <w:pPr>
        <w:pStyle w:val="Tekstas"/>
        <w:numPr>
          <w:ilvl w:val="0"/>
          <w:numId w:val="5"/>
        </w:numPr>
        <w:ind w:hanging="720"/>
        <w:rPr>
          <w:rFonts w:ascii="Times New Roman" w:hAnsi="Times New Roman"/>
        </w:rPr>
      </w:pPr>
      <w:r w:rsidRPr="00357311">
        <w:rPr>
          <w:rFonts w:ascii="Times New Roman" w:hAnsi="Times New Roman"/>
        </w:rPr>
        <w:t>Audito rekomendacijų modulis;</w:t>
      </w:r>
    </w:p>
    <w:p w14:paraId="3364B53B" w14:textId="0011D7D6" w:rsidR="0049635A" w:rsidRPr="00357311" w:rsidRDefault="0049635A" w:rsidP="00B51BCC">
      <w:pPr>
        <w:pStyle w:val="Tekstas"/>
        <w:numPr>
          <w:ilvl w:val="0"/>
          <w:numId w:val="5"/>
        </w:numPr>
        <w:ind w:hanging="720"/>
        <w:rPr>
          <w:rFonts w:ascii="Times New Roman" w:hAnsi="Times New Roman"/>
        </w:rPr>
      </w:pPr>
      <w:r w:rsidRPr="00357311">
        <w:rPr>
          <w:rFonts w:ascii="Times New Roman" w:hAnsi="Times New Roman"/>
        </w:rPr>
        <w:t>Duomenų mainų svetainės (DMS) modulis;</w:t>
      </w:r>
    </w:p>
    <w:p w14:paraId="10806F45" w14:textId="3BA3D9D3" w:rsidR="0049635A" w:rsidRPr="00357311" w:rsidRDefault="0091239C" w:rsidP="00B51BCC">
      <w:pPr>
        <w:pStyle w:val="Tekstas"/>
        <w:numPr>
          <w:ilvl w:val="0"/>
          <w:numId w:val="5"/>
        </w:numPr>
        <w:ind w:hanging="720"/>
        <w:rPr>
          <w:rFonts w:ascii="Times New Roman" w:hAnsi="Times New Roman"/>
        </w:rPr>
      </w:pPr>
      <w:r w:rsidRPr="00357311">
        <w:rPr>
          <w:rFonts w:ascii="Times New Roman" w:hAnsi="Times New Roman"/>
        </w:rPr>
        <w:t>Asmeninių rodiklių modulis;</w:t>
      </w:r>
    </w:p>
    <w:p w14:paraId="2AA04D81" w14:textId="7371D495" w:rsidR="0049635A" w:rsidRPr="00357311" w:rsidRDefault="0049635A" w:rsidP="00B51BCC">
      <w:pPr>
        <w:pStyle w:val="Tekstas"/>
        <w:numPr>
          <w:ilvl w:val="0"/>
          <w:numId w:val="5"/>
        </w:numPr>
        <w:ind w:hanging="720"/>
        <w:rPr>
          <w:rFonts w:ascii="Times New Roman" w:hAnsi="Times New Roman"/>
        </w:rPr>
      </w:pPr>
      <w:r w:rsidRPr="00357311">
        <w:rPr>
          <w:rFonts w:ascii="Times New Roman" w:hAnsi="Times New Roman"/>
        </w:rPr>
        <w:t>Rizikos vertinimo modulis;</w:t>
      </w:r>
    </w:p>
    <w:p w14:paraId="3BB4838D" w14:textId="1196D695" w:rsidR="005E5875" w:rsidRPr="00357311" w:rsidRDefault="005E5875" w:rsidP="00B51BCC">
      <w:pPr>
        <w:pStyle w:val="Tekstas"/>
        <w:numPr>
          <w:ilvl w:val="0"/>
          <w:numId w:val="5"/>
        </w:numPr>
        <w:ind w:hanging="720"/>
        <w:rPr>
          <w:rFonts w:ascii="Times New Roman" w:hAnsi="Times New Roman"/>
        </w:rPr>
      </w:pPr>
      <w:r w:rsidRPr="00357311">
        <w:rPr>
          <w:rFonts w:ascii="Times New Roman" w:hAnsi="Times New Roman"/>
        </w:rPr>
        <w:t>A</w:t>
      </w:r>
      <w:r w:rsidR="0091239C" w:rsidRPr="00357311">
        <w:rPr>
          <w:rFonts w:ascii="Times New Roman" w:hAnsi="Times New Roman"/>
        </w:rPr>
        <w:t>taskaitų</w:t>
      </w:r>
      <w:r w:rsidRPr="00357311">
        <w:rPr>
          <w:rFonts w:ascii="Times New Roman" w:hAnsi="Times New Roman"/>
        </w:rPr>
        <w:t xml:space="preserve"> modulis;</w:t>
      </w:r>
    </w:p>
    <w:p w14:paraId="62B2BE8F" w14:textId="6994786B" w:rsidR="0091239C" w:rsidRPr="00357311" w:rsidRDefault="0091239C" w:rsidP="00B51BCC">
      <w:pPr>
        <w:pStyle w:val="Tekstas"/>
        <w:numPr>
          <w:ilvl w:val="0"/>
          <w:numId w:val="5"/>
        </w:numPr>
        <w:ind w:hanging="720"/>
        <w:rPr>
          <w:rFonts w:ascii="Times New Roman" w:hAnsi="Times New Roman"/>
        </w:rPr>
      </w:pPr>
      <w:r w:rsidRPr="00357311">
        <w:rPr>
          <w:rFonts w:ascii="Times New Roman" w:hAnsi="Times New Roman"/>
        </w:rPr>
        <w:t>Darbuotojų pavadavimų modulis;</w:t>
      </w:r>
    </w:p>
    <w:p w14:paraId="7FDC8499" w14:textId="3CFED6CE" w:rsidR="0091239C" w:rsidRPr="00357311" w:rsidRDefault="0091239C" w:rsidP="00B51BCC">
      <w:pPr>
        <w:pStyle w:val="Tekstas"/>
        <w:numPr>
          <w:ilvl w:val="0"/>
          <w:numId w:val="5"/>
        </w:numPr>
        <w:ind w:hanging="720"/>
        <w:rPr>
          <w:rFonts w:ascii="Times New Roman" w:hAnsi="Times New Roman"/>
        </w:rPr>
      </w:pPr>
      <w:r w:rsidRPr="00357311">
        <w:rPr>
          <w:rFonts w:ascii="Times New Roman" w:hAnsi="Times New Roman"/>
        </w:rPr>
        <w:t>Informavimo modulis;</w:t>
      </w:r>
    </w:p>
    <w:p w14:paraId="17837DCC" w14:textId="63D48B51" w:rsidR="0091239C" w:rsidRPr="00357311" w:rsidRDefault="0091239C" w:rsidP="00B51BCC">
      <w:pPr>
        <w:pStyle w:val="Tekstas"/>
        <w:numPr>
          <w:ilvl w:val="0"/>
          <w:numId w:val="5"/>
        </w:numPr>
        <w:ind w:hanging="720"/>
        <w:rPr>
          <w:rFonts w:ascii="Times New Roman" w:hAnsi="Times New Roman"/>
        </w:rPr>
      </w:pPr>
      <w:r w:rsidRPr="00357311">
        <w:rPr>
          <w:rFonts w:ascii="Times New Roman" w:hAnsi="Times New Roman"/>
        </w:rPr>
        <w:t>DUK modulis;</w:t>
      </w:r>
    </w:p>
    <w:p w14:paraId="6BF1973D" w14:textId="1B4C616E" w:rsidR="0091239C" w:rsidRPr="00357311" w:rsidRDefault="0091239C" w:rsidP="00B51BCC">
      <w:pPr>
        <w:pStyle w:val="Tekstas"/>
        <w:numPr>
          <w:ilvl w:val="0"/>
          <w:numId w:val="5"/>
        </w:numPr>
        <w:ind w:hanging="720"/>
        <w:rPr>
          <w:rFonts w:ascii="Times New Roman" w:hAnsi="Times New Roman"/>
        </w:rPr>
      </w:pPr>
      <w:r w:rsidRPr="00357311">
        <w:rPr>
          <w:rFonts w:ascii="Times New Roman" w:hAnsi="Times New Roman"/>
        </w:rPr>
        <w:t>Administravimo modulis.</w:t>
      </w:r>
    </w:p>
    <w:p w14:paraId="27ED0A0D" w14:textId="41C28857" w:rsidR="005A60B0" w:rsidRPr="00357311" w:rsidRDefault="005E5875" w:rsidP="004305D9">
      <w:pPr>
        <w:pStyle w:val="Tekstas"/>
        <w:rPr>
          <w:rFonts w:ascii="Times New Roman" w:hAnsi="Times New Roman"/>
        </w:rPr>
      </w:pPr>
      <w:r w:rsidRPr="00357311">
        <w:rPr>
          <w:rFonts w:ascii="Times New Roman" w:hAnsi="Times New Roman"/>
        </w:rPr>
        <w:t>VSF IS</w:t>
      </w:r>
      <w:r w:rsidR="00E77DD7" w:rsidRPr="00357311">
        <w:rPr>
          <w:rFonts w:ascii="Times New Roman" w:hAnsi="Times New Roman"/>
        </w:rPr>
        <w:t xml:space="preserve"> funkcin</w:t>
      </w:r>
      <w:r w:rsidR="00993F8D" w:rsidRPr="00357311">
        <w:rPr>
          <w:rFonts w:ascii="Times New Roman" w:hAnsi="Times New Roman"/>
        </w:rPr>
        <w:t>ė schema pateikiama 1 paveiksle ir</w:t>
      </w:r>
      <w:r w:rsidR="00E77DD7" w:rsidRPr="00357311">
        <w:rPr>
          <w:rFonts w:ascii="Times New Roman" w:hAnsi="Times New Roman"/>
        </w:rPr>
        <w:t xml:space="preserve"> funkciniai moduliai </w:t>
      </w:r>
      <w:r w:rsidR="004651BD" w:rsidRPr="00357311">
        <w:rPr>
          <w:rFonts w:ascii="Times New Roman" w:hAnsi="Times New Roman"/>
        </w:rPr>
        <w:t xml:space="preserve">detaliau </w:t>
      </w:r>
      <w:r w:rsidR="00E77DD7" w:rsidRPr="00357311">
        <w:rPr>
          <w:rFonts w:ascii="Times New Roman" w:hAnsi="Times New Roman"/>
        </w:rPr>
        <w:t>aprašyti</w:t>
      </w:r>
      <w:r w:rsidR="003A50F5" w:rsidRPr="00357311">
        <w:rPr>
          <w:rFonts w:ascii="Times New Roman" w:hAnsi="Times New Roman"/>
        </w:rPr>
        <w:br/>
      </w:r>
      <w:r w:rsidR="003B4395" w:rsidRPr="00357311">
        <w:rPr>
          <w:rFonts w:ascii="Times New Roman" w:hAnsi="Times New Roman"/>
        </w:rPr>
        <w:t>2</w:t>
      </w:r>
      <w:r w:rsidR="00E77DD7" w:rsidRPr="00357311">
        <w:rPr>
          <w:rFonts w:ascii="Times New Roman" w:hAnsi="Times New Roman"/>
        </w:rPr>
        <w:t xml:space="preserve"> lentelėje.</w:t>
      </w:r>
    </w:p>
    <w:p w14:paraId="1B7604AC" w14:textId="552290C8" w:rsidR="00801F96" w:rsidRPr="00357311" w:rsidRDefault="0099757D" w:rsidP="000B70D6">
      <w:pPr>
        <w:pStyle w:val="Tekstas"/>
        <w:tabs>
          <w:tab w:val="left" w:pos="5670"/>
        </w:tabs>
        <w:ind w:firstLine="0"/>
        <w:jc w:val="center"/>
        <w:rPr>
          <w:rFonts w:ascii="Times New Roman" w:hAnsi="Times New Roman"/>
          <w:highlight w:val="yellow"/>
        </w:rPr>
      </w:pPr>
      <w:r w:rsidRPr="00357311">
        <w:rPr>
          <w:rFonts w:ascii="Times New Roman" w:hAnsi="Times New Roman"/>
        </w:rPr>
        <w:object w:dxaOrig="7350" w:dyaOrig="4830" w14:anchorId="6A4D75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8pt;height:241.8pt" o:ole="">
            <v:imagedata r:id="rId12" o:title=""/>
          </v:shape>
          <o:OLEObject Type="Embed" ProgID="Visio.Drawing.15" ShapeID="_x0000_i1025" DrawAspect="Content" ObjectID="_1790752723" r:id="rId13"/>
        </w:object>
      </w:r>
    </w:p>
    <w:p w14:paraId="49C5F665" w14:textId="45F09F3C" w:rsidR="003C291D" w:rsidRPr="00357311" w:rsidRDefault="003C291D" w:rsidP="007A6D04">
      <w:pPr>
        <w:pStyle w:val="Paveikslas"/>
      </w:pPr>
      <w:r w:rsidRPr="00357311">
        <w:t xml:space="preserve">1 paveikslas. </w:t>
      </w:r>
      <w:r w:rsidR="0065145B" w:rsidRPr="00357311">
        <w:rPr>
          <w:b w:val="0"/>
          <w:i/>
        </w:rPr>
        <w:t>VSF IS</w:t>
      </w:r>
      <w:r w:rsidRPr="00357311">
        <w:rPr>
          <w:b w:val="0"/>
          <w:i/>
        </w:rPr>
        <w:t xml:space="preserve"> funkcinė schema</w:t>
      </w:r>
    </w:p>
    <w:p w14:paraId="57CE0A9D" w14:textId="58AB62E0" w:rsidR="004651BD" w:rsidRPr="00357311" w:rsidRDefault="00CE6B33" w:rsidP="004651BD">
      <w:pPr>
        <w:pStyle w:val="Tekstas"/>
        <w:rPr>
          <w:rFonts w:ascii="Times New Roman" w:hAnsi="Times New Roman"/>
        </w:rPr>
      </w:pPr>
      <w:r w:rsidRPr="00357311">
        <w:rPr>
          <w:rFonts w:ascii="Times New Roman" w:hAnsi="Times New Roman"/>
        </w:rPr>
        <w:t>VSF IS</w:t>
      </w:r>
      <w:r w:rsidR="00D63D84" w:rsidRPr="00357311">
        <w:rPr>
          <w:rFonts w:ascii="Times New Roman" w:hAnsi="Times New Roman"/>
        </w:rPr>
        <w:t xml:space="preserve"> modulius </w:t>
      </w:r>
      <w:r w:rsidR="00C31415" w:rsidRPr="00357311">
        <w:rPr>
          <w:rFonts w:ascii="Times New Roman" w:hAnsi="Times New Roman"/>
        </w:rPr>
        <w:t>naudoja projektus administruojančios institucijos</w:t>
      </w:r>
      <w:r w:rsidRPr="00357311">
        <w:rPr>
          <w:rFonts w:ascii="Times New Roman" w:hAnsi="Times New Roman"/>
        </w:rPr>
        <w:t xml:space="preserve"> – Lietuvos Respublikos Vidaus reikalų ministerija</w:t>
      </w:r>
      <w:r w:rsidR="0062447F" w:rsidRPr="00357311">
        <w:rPr>
          <w:rFonts w:ascii="Times New Roman" w:hAnsi="Times New Roman"/>
        </w:rPr>
        <w:t xml:space="preserve"> (projektus administruojančios ir audito institucijos rolėmis)</w:t>
      </w:r>
      <w:r w:rsidRPr="00357311">
        <w:rPr>
          <w:rFonts w:ascii="Times New Roman" w:hAnsi="Times New Roman"/>
        </w:rPr>
        <w:t xml:space="preserve"> ir perkančioji organizacija,</w:t>
      </w:r>
      <w:r w:rsidR="00C31415" w:rsidRPr="00357311">
        <w:rPr>
          <w:rFonts w:ascii="Times New Roman" w:hAnsi="Times New Roman"/>
        </w:rPr>
        <w:t xml:space="preserve"> </w:t>
      </w:r>
      <w:r w:rsidR="00D63D84" w:rsidRPr="00357311">
        <w:rPr>
          <w:rFonts w:ascii="Times New Roman" w:hAnsi="Times New Roman"/>
        </w:rPr>
        <w:t>išorin</w:t>
      </w:r>
      <w:r w:rsidRPr="00357311">
        <w:rPr>
          <w:rFonts w:ascii="Times New Roman" w:hAnsi="Times New Roman"/>
        </w:rPr>
        <w:t>į DMS modulį</w:t>
      </w:r>
      <w:r w:rsidR="00D63D84" w:rsidRPr="00357311">
        <w:rPr>
          <w:rFonts w:ascii="Times New Roman" w:hAnsi="Times New Roman"/>
        </w:rPr>
        <w:t xml:space="preserve"> </w:t>
      </w:r>
      <w:r w:rsidR="00C31415" w:rsidRPr="00357311">
        <w:rPr>
          <w:rFonts w:ascii="Times New Roman" w:hAnsi="Times New Roman"/>
        </w:rPr>
        <w:t>– pare</w:t>
      </w:r>
      <w:r w:rsidRPr="00357311">
        <w:rPr>
          <w:rFonts w:ascii="Times New Roman" w:hAnsi="Times New Roman"/>
        </w:rPr>
        <w:t>iškėjai ir projektų vykdytojai.</w:t>
      </w:r>
    </w:p>
    <w:p w14:paraId="67904C93" w14:textId="466D266E" w:rsidR="00C31415" w:rsidRPr="00357311" w:rsidRDefault="00C31415" w:rsidP="00C31415">
      <w:pPr>
        <w:pStyle w:val="Tekstas"/>
        <w:rPr>
          <w:rFonts w:ascii="Times New Roman" w:hAnsi="Times New Roman"/>
        </w:rPr>
      </w:pPr>
      <w:r w:rsidRPr="00357311">
        <w:rPr>
          <w:rFonts w:ascii="Times New Roman" w:hAnsi="Times New Roman"/>
        </w:rPr>
        <w:t xml:space="preserve">Šiuo metu </w:t>
      </w:r>
      <w:r w:rsidR="00CE6B33" w:rsidRPr="00357311">
        <w:rPr>
          <w:rFonts w:ascii="Times New Roman" w:hAnsi="Times New Roman"/>
        </w:rPr>
        <w:t>VSF</w:t>
      </w:r>
      <w:r w:rsidRPr="00357311">
        <w:rPr>
          <w:rFonts w:ascii="Times New Roman" w:hAnsi="Times New Roman"/>
        </w:rPr>
        <w:t xml:space="preserve"> </w:t>
      </w:r>
      <w:r w:rsidR="00776955" w:rsidRPr="00357311">
        <w:rPr>
          <w:rFonts w:ascii="Times New Roman" w:hAnsi="Times New Roman"/>
        </w:rPr>
        <w:t xml:space="preserve">IS </w:t>
      </w:r>
      <w:r w:rsidRPr="00357311">
        <w:rPr>
          <w:rFonts w:ascii="Times New Roman" w:hAnsi="Times New Roman"/>
        </w:rPr>
        <w:t xml:space="preserve">registruota </w:t>
      </w:r>
      <w:r w:rsidR="00807E39" w:rsidRPr="00357311">
        <w:rPr>
          <w:rFonts w:ascii="Times New Roman" w:hAnsi="Times New Roman"/>
        </w:rPr>
        <w:t>~35</w:t>
      </w:r>
      <w:r w:rsidR="00CE6B33" w:rsidRPr="00357311">
        <w:rPr>
          <w:rFonts w:ascii="Times New Roman" w:hAnsi="Times New Roman"/>
        </w:rPr>
        <w:t xml:space="preserve"> </w:t>
      </w:r>
      <w:r w:rsidR="002251A2" w:rsidRPr="00357311">
        <w:rPr>
          <w:rFonts w:ascii="Times New Roman" w:hAnsi="Times New Roman"/>
        </w:rPr>
        <w:t>institucijų</w:t>
      </w:r>
      <w:r w:rsidR="00776955" w:rsidRPr="00357311">
        <w:rPr>
          <w:rFonts w:ascii="Times New Roman" w:hAnsi="Times New Roman"/>
        </w:rPr>
        <w:t xml:space="preserve"> naudotojų, ir </w:t>
      </w:r>
      <w:r w:rsidR="00807E39" w:rsidRPr="00357311">
        <w:rPr>
          <w:rFonts w:ascii="Times New Roman" w:hAnsi="Times New Roman"/>
        </w:rPr>
        <w:t>~120</w:t>
      </w:r>
      <w:r w:rsidR="002251A2" w:rsidRPr="00357311">
        <w:rPr>
          <w:rFonts w:ascii="Times New Roman" w:hAnsi="Times New Roman"/>
        </w:rPr>
        <w:t xml:space="preserve"> pareiškėjų ir</w:t>
      </w:r>
      <w:r w:rsidR="00776955" w:rsidRPr="00357311">
        <w:rPr>
          <w:rFonts w:ascii="Times New Roman" w:hAnsi="Times New Roman"/>
        </w:rPr>
        <w:t xml:space="preserve"> (arba)</w:t>
      </w:r>
      <w:r w:rsidR="002251A2" w:rsidRPr="00357311">
        <w:rPr>
          <w:rFonts w:ascii="Times New Roman" w:hAnsi="Times New Roman"/>
        </w:rPr>
        <w:t xml:space="preserve"> projektų vykdytojų </w:t>
      </w:r>
      <w:r w:rsidRPr="00357311">
        <w:rPr>
          <w:rFonts w:ascii="Times New Roman" w:hAnsi="Times New Roman"/>
        </w:rPr>
        <w:t>naudotojų</w:t>
      </w:r>
      <w:r w:rsidR="00CE6B33" w:rsidRPr="00357311">
        <w:rPr>
          <w:rFonts w:ascii="Times New Roman" w:hAnsi="Times New Roman"/>
        </w:rPr>
        <w:t>.</w:t>
      </w:r>
    </w:p>
    <w:p w14:paraId="4B962E41" w14:textId="66500FF3" w:rsidR="004651BD" w:rsidRPr="00357311" w:rsidRDefault="00CE6B33" w:rsidP="004651BD">
      <w:pPr>
        <w:pStyle w:val="Tekstas"/>
        <w:rPr>
          <w:rFonts w:ascii="Times New Roman" w:hAnsi="Times New Roman"/>
        </w:rPr>
      </w:pPr>
      <w:r w:rsidRPr="00357311">
        <w:rPr>
          <w:rFonts w:ascii="Times New Roman" w:hAnsi="Times New Roman"/>
        </w:rPr>
        <w:t>M</w:t>
      </w:r>
      <w:r w:rsidR="00343606" w:rsidRPr="00357311">
        <w:rPr>
          <w:rFonts w:ascii="Times New Roman" w:hAnsi="Times New Roman"/>
        </w:rPr>
        <w:t xml:space="preserve">odulių </w:t>
      </w:r>
      <w:r w:rsidR="004651BD" w:rsidRPr="00357311">
        <w:rPr>
          <w:rFonts w:ascii="Times New Roman" w:hAnsi="Times New Roman"/>
        </w:rPr>
        <w:t xml:space="preserve">naudotojų teisių suteikimas valdomas </w:t>
      </w:r>
      <w:r w:rsidRPr="00357311">
        <w:rPr>
          <w:rFonts w:ascii="Times New Roman" w:hAnsi="Times New Roman"/>
        </w:rPr>
        <w:t>centralizuotai perkančiosios organizacijos paskirto administratoriaus.</w:t>
      </w:r>
    </w:p>
    <w:p w14:paraId="533143A3" w14:textId="47DC5D0F" w:rsidR="00162082" w:rsidRPr="00357311" w:rsidRDefault="00CE6B33" w:rsidP="00F4654E">
      <w:pPr>
        <w:pStyle w:val="Lentel"/>
        <w:rPr>
          <w:rFonts w:ascii="Times New Roman" w:eastAsia="ArialUnicodeMS" w:hAnsi="Times New Roman"/>
        </w:rPr>
      </w:pPr>
      <w:r w:rsidRPr="00357311">
        <w:rPr>
          <w:rFonts w:ascii="Times New Roman" w:hAnsi="Times New Roman"/>
        </w:rPr>
        <w:t>VSF</w:t>
      </w:r>
      <w:r w:rsidR="00162082" w:rsidRPr="00357311">
        <w:rPr>
          <w:rFonts w:ascii="Times New Roman" w:hAnsi="Times New Roman"/>
        </w:rPr>
        <w:t xml:space="preserve"> </w:t>
      </w:r>
      <w:r w:rsidR="007E6B88" w:rsidRPr="00357311">
        <w:rPr>
          <w:rFonts w:ascii="Times New Roman" w:hAnsi="Times New Roman"/>
        </w:rPr>
        <w:t xml:space="preserve">IS </w:t>
      </w:r>
      <w:r w:rsidR="00162082" w:rsidRPr="00357311">
        <w:rPr>
          <w:rFonts w:ascii="Times New Roman" w:hAnsi="Times New Roman"/>
        </w:rPr>
        <w:t xml:space="preserve">funkcinių </w:t>
      </w:r>
      <w:r w:rsidR="00436BFA" w:rsidRPr="00357311">
        <w:rPr>
          <w:rFonts w:ascii="Times New Roman" w:hAnsi="Times New Roman"/>
        </w:rPr>
        <w:t>modulių</w:t>
      </w:r>
      <w:r w:rsidR="00162082" w:rsidRPr="00357311">
        <w:rPr>
          <w:rFonts w:ascii="Times New Roman" w:hAnsi="Times New Roman"/>
        </w:rPr>
        <w:t xml:space="preserve"> aprašymas</w:t>
      </w:r>
    </w:p>
    <w:tbl>
      <w:tblPr>
        <w:tblW w:w="5021"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6"/>
        <w:gridCol w:w="2127"/>
        <w:gridCol w:w="6945"/>
      </w:tblGrid>
      <w:tr w:rsidR="00162082" w:rsidRPr="00357311" w14:paraId="6EC4334F" w14:textId="77777777" w:rsidTr="007E6B88">
        <w:trPr>
          <w:trHeight w:val="525"/>
          <w:tblHeader/>
        </w:trPr>
        <w:tc>
          <w:tcPr>
            <w:tcW w:w="308" w:type="pct"/>
            <w:shd w:val="clear" w:color="auto" w:fill="2E74B5" w:themeFill="accent1" w:themeFillShade="BF"/>
            <w:vAlign w:val="center"/>
          </w:tcPr>
          <w:p w14:paraId="23FCA480" w14:textId="77777777" w:rsidR="00162082" w:rsidRPr="00357311" w:rsidRDefault="00162082" w:rsidP="005775B6">
            <w:pPr>
              <w:pStyle w:val="Tekstas"/>
              <w:ind w:firstLine="0"/>
              <w:jc w:val="left"/>
              <w:rPr>
                <w:rFonts w:ascii="Times New Roman" w:hAnsi="Times New Roman"/>
                <w:b/>
                <w:sz w:val="22"/>
                <w:szCs w:val="22"/>
              </w:rPr>
            </w:pPr>
            <w:r w:rsidRPr="00357311">
              <w:rPr>
                <w:rFonts w:ascii="Times New Roman" w:hAnsi="Times New Roman"/>
                <w:b/>
                <w:sz w:val="22"/>
                <w:szCs w:val="22"/>
              </w:rPr>
              <w:lastRenderedPageBreak/>
              <w:t>Eil. Nr.</w:t>
            </w:r>
          </w:p>
        </w:tc>
        <w:tc>
          <w:tcPr>
            <w:tcW w:w="1100" w:type="pct"/>
            <w:shd w:val="clear" w:color="auto" w:fill="2E74B5" w:themeFill="accent1" w:themeFillShade="BF"/>
            <w:vAlign w:val="center"/>
          </w:tcPr>
          <w:p w14:paraId="2E3F85A3" w14:textId="77777777" w:rsidR="00162082" w:rsidRPr="00357311" w:rsidRDefault="00162082" w:rsidP="005775B6">
            <w:pPr>
              <w:pStyle w:val="Tekstas"/>
              <w:ind w:firstLine="0"/>
              <w:jc w:val="left"/>
              <w:rPr>
                <w:rFonts w:ascii="Times New Roman" w:hAnsi="Times New Roman"/>
                <w:b/>
                <w:sz w:val="22"/>
                <w:szCs w:val="22"/>
              </w:rPr>
            </w:pPr>
            <w:r w:rsidRPr="00357311">
              <w:rPr>
                <w:rFonts w:ascii="Times New Roman" w:hAnsi="Times New Roman"/>
                <w:b/>
                <w:sz w:val="22"/>
                <w:szCs w:val="22"/>
              </w:rPr>
              <w:t>Funkcinis komponentas</w:t>
            </w:r>
          </w:p>
        </w:tc>
        <w:tc>
          <w:tcPr>
            <w:tcW w:w="3592" w:type="pct"/>
            <w:shd w:val="clear" w:color="auto" w:fill="2E74B5" w:themeFill="accent1" w:themeFillShade="BF"/>
            <w:vAlign w:val="center"/>
          </w:tcPr>
          <w:p w14:paraId="55F68E76" w14:textId="77777777" w:rsidR="00162082" w:rsidRPr="00357311" w:rsidRDefault="00162082" w:rsidP="005775B6">
            <w:pPr>
              <w:pStyle w:val="Tekstas"/>
              <w:ind w:firstLine="0"/>
              <w:jc w:val="left"/>
              <w:rPr>
                <w:rFonts w:ascii="Times New Roman" w:hAnsi="Times New Roman"/>
                <w:b/>
                <w:sz w:val="22"/>
                <w:szCs w:val="22"/>
              </w:rPr>
            </w:pPr>
            <w:r w:rsidRPr="00357311">
              <w:rPr>
                <w:rFonts w:ascii="Times New Roman" w:hAnsi="Times New Roman"/>
                <w:b/>
                <w:sz w:val="22"/>
                <w:szCs w:val="22"/>
              </w:rPr>
              <w:t>Vykdomos funkcijos</w:t>
            </w:r>
          </w:p>
        </w:tc>
      </w:tr>
      <w:tr w:rsidR="00162082" w:rsidRPr="00357311" w14:paraId="12290A9D" w14:textId="77777777" w:rsidTr="00585725">
        <w:tc>
          <w:tcPr>
            <w:tcW w:w="308" w:type="pct"/>
          </w:tcPr>
          <w:p w14:paraId="2CFCD7B5" w14:textId="77777777" w:rsidR="00162082" w:rsidRPr="00357311" w:rsidRDefault="00162082" w:rsidP="00B51BCC">
            <w:pPr>
              <w:pStyle w:val="Tablenumber"/>
              <w:numPr>
                <w:ilvl w:val="1"/>
                <w:numId w:val="9"/>
              </w:numPr>
              <w:spacing w:line="276" w:lineRule="auto"/>
              <w:ind w:left="431" w:hanging="431"/>
              <w:rPr>
                <w:sz w:val="22"/>
                <w:szCs w:val="22"/>
              </w:rPr>
            </w:pPr>
          </w:p>
        </w:tc>
        <w:tc>
          <w:tcPr>
            <w:tcW w:w="1100" w:type="pct"/>
          </w:tcPr>
          <w:p w14:paraId="7AEBF64D" w14:textId="79F412A4" w:rsidR="00162082" w:rsidRPr="00357311" w:rsidRDefault="001D174B" w:rsidP="0099757D">
            <w:pPr>
              <w:spacing w:after="0"/>
              <w:rPr>
                <w:rFonts w:ascii="Times New Roman" w:eastAsia="MS Mincho" w:hAnsi="Times New Roman"/>
              </w:rPr>
            </w:pPr>
            <w:r w:rsidRPr="00357311">
              <w:rPr>
                <w:rFonts w:ascii="Times New Roman" w:eastAsia="MS Mincho" w:hAnsi="Times New Roman"/>
              </w:rPr>
              <w:t>Programų modulis</w:t>
            </w:r>
          </w:p>
        </w:tc>
        <w:tc>
          <w:tcPr>
            <w:tcW w:w="3592" w:type="pct"/>
          </w:tcPr>
          <w:p w14:paraId="0D6B1E46" w14:textId="15948AAB" w:rsidR="005B3D6F" w:rsidRPr="00357311" w:rsidRDefault="00017AB5"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Redaguoti ir peržiūrėti programų duomenis ir prisegtus dokumentus ir statusą;</w:t>
            </w:r>
          </w:p>
          <w:p w14:paraId="7E98836B" w14:textId="114B7E5E" w:rsidR="00017AB5" w:rsidRPr="00357311" w:rsidRDefault="00017AB5"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w:t>
            </w:r>
            <w:r w:rsidR="005F44B6" w:rsidRPr="00357311">
              <w:rPr>
                <w:rFonts w:ascii="Times New Roman" w:eastAsia="MS Mincho" w:hAnsi="Times New Roman"/>
              </w:rPr>
              <w:t>,</w:t>
            </w:r>
            <w:r w:rsidRPr="00357311">
              <w:rPr>
                <w:rFonts w:ascii="Times New Roman" w:eastAsia="MS Mincho" w:hAnsi="Times New Roman"/>
              </w:rPr>
              <w:t xml:space="preserve"> šalinti</w:t>
            </w:r>
            <w:r w:rsidR="005F44B6" w:rsidRPr="00357311">
              <w:rPr>
                <w:rFonts w:ascii="Times New Roman" w:eastAsia="MS Mincho" w:hAnsi="Times New Roman"/>
              </w:rPr>
              <w:t xml:space="preserve"> ir peržiūrėti</w:t>
            </w:r>
            <w:r w:rsidRPr="00357311">
              <w:rPr>
                <w:rFonts w:ascii="Times New Roman" w:eastAsia="MS Mincho" w:hAnsi="Times New Roman"/>
              </w:rPr>
              <w:t xml:space="preserve"> veiksmų plano duomenis;</w:t>
            </w:r>
          </w:p>
          <w:p w14:paraId="0095E96F" w14:textId="5845E292" w:rsidR="00017AB5" w:rsidRPr="00357311" w:rsidRDefault="00017AB5"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w:t>
            </w:r>
            <w:r w:rsidR="005F44B6" w:rsidRPr="00357311">
              <w:rPr>
                <w:rFonts w:ascii="Times New Roman" w:eastAsia="MS Mincho" w:hAnsi="Times New Roman"/>
              </w:rPr>
              <w:t>,</w:t>
            </w:r>
            <w:r w:rsidRPr="00357311">
              <w:rPr>
                <w:rFonts w:ascii="Times New Roman" w:eastAsia="MS Mincho" w:hAnsi="Times New Roman"/>
              </w:rPr>
              <w:t xml:space="preserve"> šalinti</w:t>
            </w:r>
            <w:r w:rsidR="005F44B6" w:rsidRPr="00357311">
              <w:rPr>
                <w:rFonts w:ascii="Times New Roman" w:eastAsia="MS Mincho" w:hAnsi="Times New Roman"/>
              </w:rPr>
              <w:t xml:space="preserve"> ir peržiūrėti</w:t>
            </w:r>
            <w:r w:rsidRPr="00357311">
              <w:rPr>
                <w:rFonts w:ascii="Times New Roman" w:eastAsia="MS Mincho" w:hAnsi="Times New Roman"/>
              </w:rPr>
              <w:t xml:space="preserve"> veiksmų plano rodiklius.</w:t>
            </w:r>
          </w:p>
        </w:tc>
      </w:tr>
      <w:tr w:rsidR="00DC7D65" w:rsidRPr="00357311" w14:paraId="35656D56" w14:textId="77777777" w:rsidTr="00585725">
        <w:tc>
          <w:tcPr>
            <w:tcW w:w="308" w:type="pct"/>
          </w:tcPr>
          <w:p w14:paraId="386394E9" w14:textId="77777777" w:rsidR="00DC7D65" w:rsidRPr="00357311" w:rsidRDefault="00DC7D65" w:rsidP="00B51BCC">
            <w:pPr>
              <w:pStyle w:val="Tablenumber"/>
              <w:numPr>
                <w:ilvl w:val="1"/>
                <w:numId w:val="9"/>
              </w:numPr>
              <w:spacing w:line="276" w:lineRule="auto"/>
              <w:ind w:left="431" w:hanging="431"/>
              <w:rPr>
                <w:sz w:val="22"/>
                <w:szCs w:val="22"/>
              </w:rPr>
            </w:pPr>
          </w:p>
        </w:tc>
        <w:tc>
          <w:tcPr>
            <w:tcW w:w="1100" w:type="pct"/>
          </w:tcPr>
          <w:p w14:paraId="5F547A05" w14:textId="74465570" w:rsidR="00DC7D65" w:rsidRPr="00357311" w:rsidRDefault="00DC7D65" w:rsidP="0099757D">
            <w:pPr>
              <w:spacing w:after="0"/>
              <w:rPr>
                <w:rFonts w:ascii="Times New Roman" w:eastAsia="MS Mincho" w:hAnsi="Times New Roman"/>
              </w:rPr>
            </w:pPr>
            <w:r w:rsidRPr="00357311">
              <w:rPr>
                <w:rFonts w:ascii="Times New Roman" w:eastAsia="MS Mincho" w:hAnsi="Times New Roman"/>
              </w:rPr>
              <w:t>Paraiškų vertinimo modulis</w:t>
            </w:r>
          </w:p>
        </w:tc>
        <w:tc>
          <w:tcPr>
            <w:tcW w:w="3592" w:type="pct"/>
          </w:tcPr>
          <w:p w14:paraId="40A07089" w14:textId="258022E1" w:rsidR="00DC7D65" w:rsidRPr="00357311" w:rsidRDefault="00DC7D65"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w:t>
            </w:r>
            <w:r w:rsidR="005F44B6" w:rsidRPr="00357311">
              <w:rPr>
                <w:rFonts w:ascii="Times New Roman" w:eastAsia="MS Mincho" w:hAnsi="Times New Roman"/>
              </w:rPr>
              <w:t>,</w:t>
            </w:r>
            <w:r w:rsidRPr="00357311">
              <w:rPr>
                <w:rFonts w:ascii="Times New Roman" w:eastAsia="MS Mincho" w:hAnsi="Times New Roman"/>
              </w:rPr>
              <w:t xml:space="preserve"> šalinti</w:t>
            </w:r>
            <w:r w:rsidR="005F44B6" w:rsidRPr="00357311">
              <w:rPr>
                <w:rFonts w:ascii="Times New Roman" w:eastAsia="MS Mincho" w:hAnsi="Times New Roman"/>
              </w:rPr>
              <w:t xml:space="preserve"> ir peržiūrėti</w:t>
            </w:r>
            <w:r w:rsidRPr="00357311">
              <w:rPr>
                <w:rFonts w:ascii="Times New Roman" w:eastAsia="MS Mincho" w:hAnsi="Times New Roman"/>
              </w:rPr>
              <w:t xml:space="preserve"> kvietimų duomenis</w:t>
            </w:r>
            <w:r w:rsidR="007C6E51" w:rsidRPr="00357311">
              <w:rPr>
                <w:rFonts w:ascii="Times New Roman" w:eastAsia="MS Mincho" w:hAnsi="Times New Roman"/>
              </w:rPr>
              <w:t xml:space="preserve"> ir prisegtus dokumentus</w:t>
            </w:r>
            <w:r w:rsidRPr="00357311">
              <w:rPr>
                <w:rFonts w:ascii="Times New Roman" w:eastAsia="MS Mincho" w:hAnsi="Times New Roman"/>
              </w:rPr>
              <w:t>;</w:t>
            </w:r>
          </w:p>
          <w:p w14:paraId="3822B186" w14:textId="77777777" w:rsidR="00DC7D65" w:rsidRPr="00357311" w:rsidRDefault="00096975"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Formuoti paraiškų vertinimo ataskaitas;</w:t>
            </w:r>
          </w:p>
          <w:p w14:paraId="0D72AEC3" w14:textId="2A9DC99F" w:rsidR="00096975" w:rsidRPr="00357311" w:rsidRDefault="00096975"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ir šalinti paraiškos duomenis</w:t>
            </w:r>
            <w:r w:rsidR="007C6E51" w:rsidRPr="00357311">
              <w:rPr>
                <w:rFonts w:ascii="Times New Roman" w:eastAsia="MS Mincho" w:hAnsi="Times New Roman"/>
              </w:rPr>
              <w:t xml:space="preserve"> ir prisegtus dokumentus</w:t>
            </w:r>
            <w:r w:rsidRPr="00357311">
              <w:rPr>
                <w:rFonts w:ascii="Times New Roman" w:eastAsia="MS Mincho" w:hAnsi="Times New Roman"/>
              </w:rPr>
              <w:t>;</w:t>
            </w:r>
          </w:p>
          <w:p w14:paraId="478D1723" w14:textId="77777777" w:rsidR="00096975" w:rsidRPr="00357311" w:rsidRDefault="00096975"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paraiškos vertinimo duomenis;</w:t>
            </w:r>
          </w:p>
          <w:p w14:paraId="46DA07AE" w14:textId="282BEDA6" w:rsidR="00096975" w:rsidRPr="00357311" w:rsidRDefault="000831EC"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Pildyti</w:t>
            </w:r>
            <w:r w:rsidR="00096975" w:rsidRPr="00357311">
              <w:rPr>
                <w:rFonts w:ascii="Times New Roman" w:eastAsia="MS Mincho" w:hAnsi="Times New Roman"/>
              </w:rPr>
              <w:t xml:space="preserve"> ir spausdinti paraiškos</w:t>
            </w:r>
            <w:r w:rsidR="00173ECF" w:rsidRPr="00357311">
              <w:rPr>
                <w:rFonts w:ascii="Times New Roman" w:eastAsia="MS Mincho" w:hAnsi="Times New Roman"/>
              </w:rPr>
              <w:t xml:space="preserve"> ir paraiškos</w:t>
            </w:r>
            <w:r w:rsidR="00096975" w:rsidRPr="00357311">
              <w:rPr>
                <w:rFonts w:ascii="Times New Roman" w:eastAsia="MS Mincho" w:hAnsi="Times New Roman"/>
              </w:rPr>
              <w:t xml:space="preserve"> vertinimo patikros lapų ir išvadų duomenis</w:t>
            </w:r>
            <w:r w:rsidR="0044255F" w:rsidRPr="00357311">
              <w:rPr>
                <w:rFonts w:ascii="Times New Roman" w:eastAsia="MS Mincho" w:hAnsi="Times New Roman"/>
              </w:rPr>
              <w:t>.</w:t>
            </w:r>
          </w:p>
        </w:tc>
      </w:tr>
      <w:tr w:rsidR="001D174B" w:rsidRPr="00357311" w14:paraId="2DC9BA0C" w14:textId="77777777" w:rsidTr="00585725">
        <w:tc>
          <w:tcPr>
            <w:tcW w:w="308" w:type="pct"/>
          </w:tcPr>
          <w:p w14:paraId="6A4C8519" w14:textId="77777777" w:rsidR="001D174B" w:rsidRPr="00357311" w:rsidRDefault="001D174B" w:rsidP="00B51BCC">
            <w:pPr>
              <w:pStyle w:val="Tablenumber"/>
              <w:numPr>
                <w:ilvl w:val="1"/>
                <w:numId w:val="9"/>
              </w:numPr>
              <w:spacing w:line="276" w:lineRule="auto"/>
              <w:ind w:left="431" w:hanging="431"/>
              <w:rPr>
                <w:sz w:val="22"/>
                <w:szCs w:val="22"/>
              </w:rPr>
            </w:pPr>
          </w:p>
        </w:tc>
        <w:tc>
          <w:tcPr>
            <w:tcW w:w="1100" w:type="pct"/>
          </w:tcPr>
          <w:p w14:paraId="149B0A38" w14:textId="07939CF5" w:rsidR="001D174B" w:rsidRPr="00357311" w:rsidRDefault="0099757D" w:rsidP="00300A3C">
            <w:pPr>
              <w:spacing w:after="0"/>
              <w:rPr>
                <w:rFonts w:ascii="Times New Roman" w:eastAsia="MS Mincho" w:hAnsi="Times New Roman"/>
              </w:rPr>
            </w:pPr>
            <w:r w:rsidRPr="00357311">
              <w:rPr>
                <w:rFonts w:ascii="Times New Roman" w:eastAsia="MS Mincho" w:hAnsi="Times New Roman"/>
              </w:rPr>
              <w:t>Projektų modulis</w:t>
            </w:r>
          </w:p>
        </w:tc>
        <w:tc>
          <w:tcPr>
            <w:tcW w:w="3592" w:type="pct"/>
          </w:tcPr>
          <w:p w14:paraId="2E1B46C9" w14:textId="4F7FD95B" w:rsidR="00FF4254" w:rsidRPr="00357311" w:rsidRDefault="00FF4254"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w:t>
            </w:r>
            <w:r w:rsidR="005F44B6" w:rsidRPr="00357311">
              <w:rPr>
                <w:rFonts w:ascii="Times New Roman" w:eastAsia="MS Mincho" w:hAnsi="Times New Roman"/>
              </w:rPr>
              <w:t>,</w:t>
            </w:r>
            <w:r w:rsidRPr="00357311">
              <w:rPr>
                <w:rFonts w:ascii="Times New Roman" w:eastAsia="MS Mincho" w:hAnsi="Times New Roman"/>
              </w:rPr>
              <w:t xml:space="preserve"> šalinti </w:t>
            </w:r>
            <w:r w:rsidR="005F44B6" w:rsidRPr="00357311">
              <w:rPr>
                <w:rFonts w:ascii="Times New Roman" w:eastAsia="MS Mincho" w:hAnsi="Times New Roman"/>
              </w:rPr>
              <w:t xml:space="preserve">ir peržiūrėti </w:t>
            </w:r>
            <w:r w:rsidRPr="00357311">
              <w:rPr>
                <w:rFonts w:ascii="Times New Roman" w:eastAsia="MS Mincho" w:hAnsi="Times New Roman"/>
              </w:rPr>
              <w:t>projektų duomenis</w:t>
            </w:r>
            <w:r w:rsidR="007C6E51" w:rsidRPr="00357311">
              <w:rPr>
                <w:rFonts w:ascii="Times New Roman" w:eastAsia="MS Mincho" w:hAnsi="Times New Roman"/>
              </w:rPr>
              <w:t xml:space="preserve"> ir prisegtus dokumentus</w:t>
            </w:r>
            <w:r w:rsidRPr="00357311">
              <w:rPr>
                <w:rFonts w:ascii="Times New Roman" w:eastAsia="MS Mincho" w:hAnsi="Times New Roman"/>
              </w:rPr>
              <w:t>;</w:t>
            </w:r>
          </w:p>
          <w:p w14:paraId="7B2D5C2A" w14:textId="2A9D2E42" w:rsidR="005F44B6" w:rsidRPr="00357311" w:rsidRDefault="005F44B6"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projekto duomenų tikslinimą;</w:t>
            </w:r>
          </w:p>
          <w:p w14:paraId="1AE3BCAB" w14:textId="7D11EE68" w:rsidR="001D174B" w:rsidRPr="00357311" w:rsidRDefault="00FF4254"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Formuoti projekto statuso ataskaitą.</w:t>
            </w:r>
          </w:p>
        </w:tc>
      </w:tr>
      <w:tr w:rsidR="001D174B" w:rsidRPr="00357311" w14:paraId="231FD16E" w14:textId="77777777" w:rsidTr="00585725">
        <w:tc>
          <w:tcPr>
            <w:tcW w:w="308" w:type="pct"/>
          </w:tcPr>
          <w:p w14:paraId="61774DA7" w14:textId="77777777" w:rsidR="001D174B" w:rsidRPr="00357311" w:rsidRDefault="001D174B" w:rsidP="00B51BCC">
            <w:pPr>
              <w:pStyle w:val="Tablenumber"/>
              <w:numPr>
                <w:ilvl w:val="1"/>
                <w:numId w:val="9"/>
              </w:numPr>
              <w:spacing w:line="276" w:lineRule="auto"/>
              <w:ind w:left="431" w:hanging="431"/>
              <w:rPr>
                <w:sz w:val="22"/>
                <w:szCs w:val="22"/>
              </w:rPr>
            </w:pPr>
          </w:p>
        </w:tc>
        <w:tc>
          <w:tcPr>
            <w:tcW w:w="1100" w:type="pct"/>
          </w:tcPr>
          <w:p w14:paraId="38EADB3B" w14:textId="2C05B048" w:rsidR="001D174B" w:rsidRPr="00357311" w:rsidRDefault="0099757D" w:rsidP="00300A3C">
            <w:pPr>
              <w:spacing w:after="0"/>
              <w:rPr>
                <w:rFonts w:ascii="Times New Roman" w:eastAsia="MS Mincho" w:hAnsi="Times New Roman"/>
              </w:rPr>
            </w:pPr>
            <w:r w:rsidRPr="00357311">
              <w:rPr>
                <w:rFonts w:ascii="Times New Roman" w:eastAsia="MS Mincho" w:hAnsi="Times New Roman"/>
              </w:rPr>
              <w:t>Pirkimų modulis</w:t>
            </w:r>
          </w:p>
        </w:tc>
        <w:tc>
          <w:tcPr>
            <w:tcW w:w="3592" w:type="pct"/>
          </w:tcPr>
          <w:p w14:paraId="629D2448" w14:textId="57B3DDDC" w:rsidR="00F95A6C" w:rsidRPr="00357311" w:rsidRDefault="005F44B6" w:rsidP="00F95A6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Registruoti, redaguoti, šalinti ir peržiūrėti </w:t>
            </w:r>
            <w:r w:rsidR="000831EC" w:rsidRPr="00357311">
              <w:rPr>
                <w:rFonts w:ascii="Times New Roman" w:eastAsia="MS Mincho" w:hAnsi="Times New Roman"/>
              </w:rPr>
              <w:t>projektų pirkimų duomenis</w:t>
            </w:r>
            <w:r w:rsidR="007C6E51" w:rsidRPr="00357311">
              <w:rPr>
                <w:rFonts w:ascii="Times New Roman" w:eastAsia="MS Mincho" w:hAnsi="Times New Roman"/>
              </w:rPr>
              <w:t xml:space="preserve"> ir prisegtus dokumentus</w:t>
            </w:r>
            <w:r w:rsidR="000831EC" w:rsidRPr="00357311">
              <w:rPr>
                <w:rFonts w:ascii="Times New Roman" w:eastAsia="MS Mincho" w:hAnsi="Times New Roman"/>
              </w:rPr>
              <w:t>;</w:t>
            </w:r>
          </w:p>
          <w:p w14:paraId="24E93EED" w14:textId="1BA09CC5" w:rsidR="000831EC" w:rsidRPr="00357311" w:rsidRDefault="00F95A6C" w:rsidP="00F95A6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 Pildyti ir spausdinti pirkimų patikros lapų duomenis;</w:t>
            </w:r>
          </w:p>
        </w:tc>
      </w:tr>
      <w:tr w:rsidR="001D174B" w:rsidRPr="00357311" w14:paraId="0A0EC41D" w14:textId="77777777" w:rsidTr="00585725">
        <w:tc>
          <w:tcPr>
            <w:tcW w:w="308" w:type="pct"/>
          </w:tcPr>
          <w:p w14:paraId="069DDED2" w14:textId="77777777" w:rsidR="001D174B" w:rsidRPr="00357311" w:rsidRDefault="001D174B" w:rsidP="00B51BCC">
            <w:pPr>
              <w:pStyle w:val="Tablenumber"/>
              <w:numPr>
                <w:ilvl w:val="1"/>
                <w:numId w:val="9"/>
              </w:numPr>
              <w:spacing w:line="276" w:lineRule="auto"/>
              <w:ind w:left="431" w:hanging="431"/>
              <w:rPr>
                <w:sz w:val="22"/>
                <w:szCs w:val="22"/>
              </w:rPr>
            </w:pPr>
          </w:p>
        </w:tc>
        <w:tc>
          <w:tcPr>
            <w:tcW w:w="1100" w:type="pct"/>
          </w:tcPr>
          <w:p w14:paraId="7179D86E" w14:textId="56DC5276" w:rsidR="001D174B" w:rsidRPr="00357311" w:rsidRDefault="001D174B" w:rsidP="0044255F">
            <w:pPr>
              <w:spacing w:after="0"/>
              <w:rPr>
                <w:rFonts w:ascii="Times New Roman" w:eastAsia="MS Mincho" w:hAnsi="Times New Roman"/>
              </w:rPr>
            </w:pPr>
            <w:r w:rsidRPr="00357311">
              <w:rPr>
                <w:rFonts w:ascii="Times New Roman" w:eastAsia="MS Mincho" w:hAnsi="Times New Roman"/>
              </w:rPr>
              <w:t>Pi</w:t>
            </w:r>
            <w:r w:rsidR="0044255F" w:rsidRPr="00357311">
              <w:rPr>
                <w:rFonts w:ascii="Times New Roman" w:eastAsia="MS Mincho" w:hAnsi="Times New Roman"/>
              </w:rPr>
              <w:t>r</w:t>
            </w:r>
            <w:r w:rsidRPr="00357311">
              <w:rPr>
                <w:rFonts w:ascii="Times New Roman" w:eastAsia="MS Mincho" w:hAnsi="Times New Roman"/>
              </w:rPr>
              <w:t>kimo s</w:t>
            </w:r>
            <w:r w:rsidR="0099757D" w:rsidRPr="00357311">
              <w:rPr>
                <w:rFonts w:ascii="Times New Roman" w:eastAsia="MS Mincho" w:hAnsi="Times New Roman"/>
              </w:rPr>
              <w:t>utarčių modulis</w:t>
            </w:r>
          </w:p>
        </w:tc>
        <w:tc>
          <w:tcPr>
            <w:tcW w:w="3592" w:type="pct"/>
          </w:tcPr>
          <w:p w14:paraId="7D08CB5C" w14:textId="736EE632" w:rsidR="001D174B" w:rsidRPr="00357311" w:rsidRDefault="005F44B6"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Registruoti, redaguoti, šalinti ir peržiūrėti </w:t>
            </w:r>
            <w:r w:rsidR="007E7D69" w:rsidRPr="00357311">
              <w:rPr>
                <w:rFonts w:ascii="Times New Roman" w:eastAsia="MS Mincho" w:hAnsi="Times New Roman"/>
              </w:rPr>
              <w:t>projektų pirkimo sutarčių duomenis</w:t>
            </w:r>
            <w:r w:rsidR="00F30481" w:rsidRPr="00357311">
              <w:rPr>
                <w:rFonts w:ascii="Times New Roman" w:eastAsia="MS Mincho" w:hAnsi="Times New Roman"/>
              </w:rPr>
              <w:t xml:space="preserve"> ir prisegtus dokumentus</w:t>
            </w:r>
            <w:r w:rsidR="007E7D69" w:rsidRPr="00357311">
              <w:rPr>
                <w:rFonts w:ascii="Times New Roman" w:eastAsia="MS Mincho" w:hAnsi="Times New Roman"/>
              </w:rPr>
              <w:t>;</w:t>
            </w:r>
          </w:p>
          <w:p w14:paraId="6A70F25D" w14:textId="3947E986" w:rsidR="007E7D69" w:rsidRPr="00357311" w:rsidRDefault="007E7D69"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Pildyti </w:t>
            </w:r>
            <w:r w:rsidR="00F95A6C" w:rsidRPr="00357311">
              <w:rPr>
                <w:rFonts w:ascii="Times New Roman" w:eastAsia="MS Mincho" w:hAnsi="Times New Roman"/>
              </w:rPr>
              <w:t xml:space="preserve">ir spausdinti </w:t>
            </w:r>
            <w:r w:rsidRPr="00357311">
              <w:rPr>
                <w:rFonts w:ascii="Times New Roman" w:eastAsia="MS Mincho" w:hAnsi="Times New Roman"/>
              </w:rPr>
              <w:t>pirkimų sutarčių patikros lapų duomenis.</w:t>
            </w:r>
          </w:p>
        </w:tc>
      </w:tr>
      <w:tr w:rsidR="001D174B" w:rsidRPr="00357311" w14:paraId="666B66C3" w14:textId="77777777" w:rsidTr="00585725">
        <w:tc>
          <w:tcPr>
            <w:tcW w:w="308" w:type="pct"/>
          </w:tcPr>
          <w:p w14:paraId="549E1865" w14:textId="77777777" w:rsidR="001D174B" w:rsidRPr="00357311" w:rsidRDefault="001D174B" w:rsidP="00B51BCC">
            <w:pPr>
              <w:pStyle w:val="Tablenumber"/>
              <w:numPr>
                <w:ilvl w:val="1"/>
                <w:numId w:val="9"/>
              </w:numPr>
              <w:spacing w:line="276" w:lineRule="auto"/>
              <w:ind w:left="431" w:hanging="431"/>
              <w:rPr>
                <w:sz w:val="22"/>
                <w:szCs w:val="22"/>
              </w:rPr>
            </w:pPr>
          </w:p>
        </w:tc>
        <w:tc>
          <w:tcPr>
            <w:tcW w:w="1100" w:type="pct"/>
          </w:tcPr>
          <w:p w14:paraId="501AD08E" w14:textId="4CA96D24" w:rsidR="001D174B" w:rsidRPr="00357311" w:rsidRDefault="0099757D" w:rsidP="00300A3C">
            <w:pPr>
              <w:spacing w:after="0"/>
              <w:rPr>
                <w:rFonts w:ascii="Times New Roman" w:eastAsia="MS Mincho" w:hAnsi="Times New Roman"/>
              </w:rPr>
            </w:pPr>
            <w:r w:rsidRPr="00357311">
              <w:rPr>
                <w:rFonts w:ascii="Times New Roman" w:eastAsia="MS Mincho" w:hAnsi="Times New Roman"/>
              </w:rPr>
              <w:t>Mokėjimo prašymų modulis</w:t>
            </w:r>
          </w:p>
        </w:tc>
        <w:tc>
          <w:tcPr>
            <w:tcW w:w="3592" w:type="pct"/>
          </w:tcPr>
          <w:p w14:paraId="772ED0F0" w14:textId="4C654646" w:rsidR="001D174B" w:rsidRPr="00357311" w:rsidRDefault="005F44B6"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Registruoti, redaguoti, šalinti ir peržiūrėti </w:t>
            </w:r>
            <w:r w:rsidR="0044255F" w:rsidRPr="00357311">
              <w:rPr>
                <w:rFonts w:ascii="Times New Roman" w:eastAsia="MS Mincho" w:hAnsi="Times New Roman"/>
              </w:rPr>
              <w:t xml:space="preserve">projektų mokėjimo prašymų </w:t>
            </w:r>
            <w:r w:rsidR="00E712C8" w:rsidRPr="00357311">
              <w:rPr>
                <w:rFonts w:ascii="Times New Roman" w:eastAsia="MS Mincho" w:hAnsi="Times New Roman"/>
              </w:rPr>
              <w:t>(</w:t>
            </w:r>
            <w:r w:rsidR="0044255F" w:rsidRPr="00357311">
              <w:rPr>
                <w:rFonts w:ascii="Times New Roman" w:eastAsia="MS Mincho" w:hAnsi="Times New Roman"/>
              </w:rPr>
              <w:t xml:space="preserve">išlaidų, rodiklių </w:t>
            </w:r>
            <w:r w:rsidR="00E712C8" w:rsidRPr="00357311">
              <w:rPr>
                <w:rFonts w:ascii="Times New Roman" w:eastAsia="MS Mincho" w:hAnsi="Times New Roman"/>
              </w:rPr>
              <w:t xml:space="preserve">ir kt. ) </w:t>
            </w:r>
            <w:r w:rsidR="0044255F" w:rsidRPr="00357311">
              <w:rPr>
                <w:rFonts w:ascii="Times New Roman" w:eastAsia="MS Mincho" w:hAnsi="Times New Roman"/>
              </w:rPr>
              <w:t>duomenis</w:t>
            </w:r>
            <w:r w:rsidR="00F30481" w:rsidRPr="00357311">
              <w:rPr>
                <w:rFonts w:ascii="Times New Roman" w:eastAsia="MS Mincho" w:hAnsi="Times New Roman"/>
              </w:rPr>
              <w:t xml:space="preserve"> ir prisegtus dokumentus</w:t>
            </w:r>
            <w:r w:rsidR="0044255F" w:rsidRPr="00357311">
              <w:rPr>
                <w:rFonts w:ascii="Times New Roman" w:eastAsia="MS Mincho" w:hAnsi="Times New Roman"/>
              </w:rPr>
              <w:t>;</w:t>
            </w:r>
          </w:p>
          <w:p w14:paraId="53181353" w14:textId="31F407FC" w:rsidR="0044255F" w:rsidRPr="00357311" w:rsidRDefault="0044255F"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Pildyti </w:t>
            </w:r>
            <w:r w:rsidR="00173ECF" w:rsidRPr="00357311">
              <w:rPr>
                <w:rFonts w:ascii="Times New Roman" w:eastAsia="MS Mincho" w:hAnsi="Times New Roman"/>
              </w:rPr>
              <w:t xml:space="preserve">ir spausdinti </w:t>
            </w:r>
            <w:r w:rsidRPr="00357311">
              <w:rPr>
                <w:rFonts w:ascii="Times New Roman" w:eastAsia="MS Mincho" w:hAnsi="Times New Roman"/>
              </w:rPr>
              <w:t>mokėjimo prašymų patikros lapų duomenis;</w:t>
            </w:r>
          </w:p>
          <w:p w14:paraId="24F75C61" w14:textId="77777777" w:rsidR="0044255F" w:rsidRPr="00357311" w:rsidRDefault="00405E47"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Apskaičiuoti ir peržiūrėti apmokėjimų planą;</w:t>
            </w:r>
          </w:p>
          <w:p w14:paraId="7ADEDDFC" w14:textId="686F2363" w:rsidR="00405E47" w:rsidRPr="00357311" w:rsidRDefault="00405E47"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Formuoti </w:t>
            </w:r>
            <w:r w:rsidR="00C614A3" w:rsidRPr="00357311">
              <w:rPr>
                <w:rFonts w:ascii="Times New Roman" w:eastAsia="MS Mincho" w:hAnsi="Times New Roman"/>
              </w:rPr>
              <w:t xml:space="preserve">programos biudžeto vykdymo </w:t>
            </w:r>
            <w:r w:rsidRPr="00357311">
              <w:rPr>
                <w:rFonts w:ascii="Times New Roman" w:eastAsia="MS Mincho" w:hAnsi="Times New Roman"/>
              </w:rPr>
              <w:t>ataskaitą;</w:t>
            </w:r>
          </w:p>
          <w:p w14:paraId="5C5D1140" w14:textId="1EF42A53" w:rsidR="00405E47" w:rsidRPr="00357311" w:rsidRDefault="00C84ED1"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Registruoti, patvirtinti, šalinti </w:t>
            </w:r>
            <w:r w:rsidR="002D2FF2" w:rsidRPr="00357311">
              <w:rPr>
                <w:rFonts w:ascii="Times New Roman" w:eastAsia="MS Mincho" w:hAnsi="Times New Roman"/>
              </w:rPr>
              <w:t xml:space="preserve">ir spausdinti </w:t>
            </w:r>
            <w:r w:rsidRPr="00357311">
              <w:rPr>
                <w:rFonts w:ascii="Times New Roman" w:eastAsia="MS Mincho" w:hAnsi="Times New Roman"/>
              </w:rPr>
              <w:t>projektų mokėjimo prašymų išvadą;</w:t>
            </w:r>
          </w:p>
          <w:p w14:paraId="77D62ADB" w14:textId="77777777" w:rsidR="00C84ED1" w:rsidRPr="00357311" w:rsidRDefault="00C84ED1"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Formuoti projektų mokėjimo prašymo patikros lapo ataskaitą</w:t>
            </w:r>
            <w:r w:rsidR="00292D44" w:rsidRPr="00357311">
              <w:rPr>
                <w:rFonts w:ascii="Times New Roman" w:eastAsia="MS Mincho" w:hAnsi="Times New Roman"/>
              </w:rPr>
              <w:t>;</w:t>
            </w:r>
          </w:p>
          <w:p w14:paraId="17662899" w14:textId="77777777" w:rsidR="00292D44" w:rsidRPr="00357311" w:rsidRDefault="00292D44"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 apmokėjimą pagal išvadą;</w:t>
            </w:r>
          </w:p>
          <w:p w14:paraId="2FBFA6B6" w14:textId="6B2F358E" w:rsidR="00292D44" w:rsidRPr="00357311" w:rsidRDefault="00292D44"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 apmokėjimą tiekėjui pagal išvadą.</w:t>
            </w:r>
          </w:p>
        </w:tc>
      </w:tr>
      <w:tr w:rsidR="001D174B" w:rsidRPr="00357311" w14:paraId="796DC5DC" w14:textId="77777777" w:rsidTr="00585725">
        <w:tc>
          <w:tcPr>
            <w:tcW w:w="308" w:type="pct"/>
          </w:tcPr>
          <w:p w14:paraId="2BE56B4A" w14:textId="77777777" w:rsidR="001D174B" w:rsidRPr="00357311" w:rsidRDefault="001D174B" w:rsidP="00B51BCC">
            <w:pPr>
              <w:pStyle w:val="Tablenumber"/>
              <w:numPr>
                <w:ilvl w:val="1"/>
                <w:numId w:val="9"/>
              </w:numPr>
              <w:spacing w:line="276" w:lineRule="auto"/>
              <w:ind w:left="431" w:hanging="431"/>
              <w:rPr>
                <w:sz w:val="22"/>
                <w:szCs w:val="22"/>
              </w:rPr>
            </w:pPr>
          </w:p>
        </w:tc>
        <w:tc>
          <w:tcPr>
            <w:tcW w:w="1100" w:type="pct"/>
          </w:tcPr>
          <w:p w14:paraId="1B51B1C1" w14:textId="5BDF29BD" w:rsidR="001D174B" w:rsidRPr="00357311" w:rsidRDefault="0099757D" w:rsidP="00300A3C">
            <w:pPr>
              <w:spacing w:after="0"/>
              <w:rPr>
                <w:rFonts w:ascii="Times New Roman" w:eastAsia="MS Mincho" w:hAnsi="Times New Roman"/>
              </w:rPr>
            </w:pPr>
            <w:r w:rsidRPr="00357311">
              <w:rPr>
                <w:rFonts w:ascii="Times New Roman" w:eastAsia="MS Mincho" w:hAnsi="Times New Roman"/>
              </w:rPr>
              <w:t>Patikrų vietoje modulis</w:t>
            </w:r>
          </w:p>
        </w:tc>
        <w:tc>
          <w:tcPr>
            <w:tcW w:w="3592" w:type="pct"/>
          </w:tcPr>
          <w:p w14:paraId="3215778B" w14:textId="122B9537" w:rsidR="003B23FA" w:rsidRPr="00357311" w:rsidRDefault="003B23FA"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 projektų patikrų vietoje duomenis</w:t>
            </w:r>
            <w:r w:rsidR="00F30481" w:rsidRPr="00357311">
              <w:rPr>
                <w:rFonts w:ascii="Times New Roman" w:eastAsia="MS Mincho" w:hAnsi="Times New Roman"/>
              </w:rPr>
              <w:t xml:space="preserve"> ir prisegtus dokumentus</w:t>
            </w:r>
            <w:r w:rsidRPr="00357311">
              <w:rPr>
                <w:rFonts w:ascii="Times New Roman" w:eastAsia="MS Mincho" w:hAnsi="Times New Roman"/>
              </w:rPr>
              <w:t>;</w:t>
            </w:r>
          </w:p>
          <w:p w14:paraId="2D08172E" w14:textId="7C98DE6D" w:rsidR="00530033" w:rsidRPr="00357311" w:rsidRDefault="00530033"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w:t>
            </w:r>
            <w:r w:rsidR="00F95A6C" w:rsidRPr="00357311">
              <w:rPr>
                <w:rFonts w:ascii="Times New Roman" w:eastAsia="MS Mincho" w:hAnsi="Times New Roman"/>
              </w:rPr>
              <w:t>, redaguoti, šalinti ir</w:t>
            </w:r>
            <w:r w:rsidRPr="00357311">
              <w:rPr>
                <w:rFonts w:ascii="Times New Roman" w:eastAsia="MS Mincho" w:hAnsi="Times New Roman"/>
              </w:rPr>
              <w:t xml:space="preserve"> peržiūrėti patikros vietoje neatitikimus;</w:t>
            </w:r>
          </w:p>
          <w:p w14:paraId="1180A02D" w14:textId="521FA534" w:rsidR="00530033" w:rsidRPr="00357311" w:rsidRDefault="003B23FA" w:rsidP="000D44F5">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Pildyti </w:t>
            </w:r>
            <w:r w:rsidR="00C533C7" w:rsidRPr="00357311">
              <w:rPr>
                <w:rFonts w:ascii="Times New Roman" w:eastAsia="MS Mincho" w:hAnsi="Times New Roman"/>
              </w:rPr>
              <w:t xml:space="preserve">ir spausdinti </w:t>
            </w:r>
            <w:r w:rsidRPr="00357311">
              <w:rPr>
                <w:rFonts w:ascii="Times New Roman" w:eastAsia="MS Mincho" w:hAnsi="Times New Roman"/>
              </w:rPr>
              <w:t>patikros</w:t>
            </w:r>
            <w:r w:rsidR="000D44F5" w:rsidRPr="00357311">
              <w:rPr>
                <w:rFonts w:ascii="Times New Roman" w:eastAsia="MS Mincho" w:hAnsi="Times New Roman"/>
              </w:rPr>
              <w:t xml:space="preserve"> vietoje patikros</w:t>
            </w:r>
            <w:r w:rsidRPr="00357311">
              <w:rPr>
                <w:rFonts w:ascii="Times New Roman" w:eastAsia="MS Mincho" w:hAnsi="Times New Roman"/>
              </w:rPr>
              <w:t xml:space="preserve"> lapų duomenis</w:t>
            </w:r>
            <w:r w:rsidR="00530033" w:rsidRPr="00357311">
              <w:rPr>
                <w:rFonts w:ascii="Times New Roman" w:eastAsia="MS Mincho" w:hAnsi="Times New Roman"/>
              </w:rPr>
              <w:t>;</w:t>
            </w:r>
          </w:p>
          <w:p w14:paraId="281CF19C" w14:textId="71CC7F21" w:rsidR="001D174B" w:rsidRPr="00357311" w:rsidRDefault="00530033" w:rsidP="00530033">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Stabdyti projekto mokėjimo prašymus. </w:t>
            </w:r>
          </w:p>
        </w:tc>
      </w:tr>
      <w:tr w:rsidR="001D174B" w:rsidRPr="00357311" w14:paraId="68704653" w14:textId="77777777" w:rsidTr="00585725">
        <w:tc>
          <w:tcPr>
            <w:tcW w:w="308" w:type="pct"/>
          </w:tcPr>
          <w:p w14:paraId="0BFDAEA2" w14:textId="77777777" w:rsidR="001D174B" w:rsidRPr="00357311" w:rsidRDefault="001D174B" w:rsidP="00B51BCC">
            <w:pPr>
              <w:pStyle w:val="Tablenumber"/>
              <w:numPr>
                <w:ilvl w:val="1"/>
                <w:numId w:val="9"/>
              </w:numPr>
              <w:spacing w:line="276" w:lineRule="auto"/>
              <w:ind w:left="431" w:hanging="431"/>
              <w:rPr>
                <w:sz w:val="22"/>
                <w:szCs w:val="22"/>
              </w:rPr>
            </w:pPr>
          </w:p>
        </w:tc>
        <w:tc>
          <w:tcPr>
            <w:tcW w:w="1100" w:type="pct"/>
          </w:tcPr>
          <w:p w14:paraId="1E212DEF" w14:textId="47CC3CC1" w:rsidR="001D174B" w:rsidRPr="00357311" w:rsidRDefault="0099757D" w:rsidP="00300A3C">
            <w:pPr>
              <w:spacing w:after="0"/>
              <w:rPr>
                <w:rFonts w:ascii="Times New Roman" w:eastAsia="MS Mincho" w:hAnsi="Times New Roman"/>
              </w:rPr>
            </w:pPr>
            <w:r w:rsidRPr="00357311">
              <w:rPr>
                <w:rFonts w:ascii="Times New Roman" w:eastAsia="MS Mincho" w:hAnsi="Times New Roman"/>
              </w:rPr>
              <w:t>Pažeidimų modulis</w:t>
            </w:r>
          </w:p>
        </w:tc>
        <w:tc>
          <w:tcPr>
            <w:tcW w:w="3592" w:type="pct"/>
          </w:tcPr>
          <w:p w14:paraId="22A234A5" w14:textId="6BF43BF7" w:rsidR="000775A0" w:rsidRPr="00357311" w:rsidRDefault="000775A0"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peržiūrėti ir spausdinti pranešimo apie pažeidimą duomenis;</w:t>
            </w:r>
          </w:p>
          <w:p w14:paraId="750BBA95" w14:textId="4605705E" w:rsidR="000775A0" w:rsidRPr="00357311" w:rsidRDefault="000775A0"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 pažeidimo duomenis</w:t>
            </w:r>
            <w:r w:rsidR="00F30481" w:rsidRPr="00357311">
              <w:rPr>
                <w:rFonts w:ascii="Times New Roman" w:eastAsia="MS Mincho" w:hAnsi="Times New Roman"/>
              </w:rPr>
              <w:t xml:space="preserve"> ir prisegtus dokumentus</w:t>
            </w:r>
            <w:r w:rsidRPr="00357311">
              <w:rPr>
                <w:rFonts w:ascii="Times New Roman" w:eastAsia="MS Mincho" w:hAnsi="Times New Roman"/>
              </w:rPr>
              <w:t>;</w:t>
            </w:r>
          </w:p>
          <w:p w14:paraId="43CA687F" w14:textId="77777777" w:rsidR="000775A0" w:rsidRPr="00357311" w:rsidRDefault="000775A0"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Stabdyti projekto mokėjimo prašymus;</w:t>
            </w:r>
          </w:p>
          <w:p w14:paraId="6D8E3E84" w14:textId="77777777" w:rsidR="001D174B" w:rsidRPr="00357311" w:rsidRDefault="000775A0"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Spausdinti pažeidimo (tyrimo) duomenis;</w:t>
            </w:r>
          </w:p>
          <w:p w14:paraId="79EBDC53" w14:textId="45ED61F1" w:rsidR="000775A0" w:rsidRPr="00357311" w:rsidRDefault="000775A0"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atsakingos institucijos sprendim</w:t>
            </w:r>
            <w:r w:rsidR="00A02280" w:rsidRPr="00357311">
              <w:rPr>
                <w:rFonts w:ascii="Times New Roman" w:eastAsia="MS Mincho" w:hAnsi="Times New Roman"/>
              </w:rPr>
              <w:t>o duomenis</w:t>
            </w:r>
            <w:r w:rsidRPr="00357311">
              <w:rPr>
                <w:rFonts w:ascii="Times New Roman" w:eastAsia="MS Mincho" w:hAnsi="Times New Roman"/>
              </w:rPr>
              <w:t>.</w:t>
            </w:r>
          </w:p>
        </w:tc>
      </w:tr>
      <w:tr w:rsidR="001D174B" w:rsidRPr="00357311" w14:paraId="69A17143" w14:textId="77777777" w:rsidTr="00585725">
        <w:tc>
          <w:tcPr>
            <w:tcW w:w="308" w:type="pct"/>
          </w:tcPr>
          <w:p w14:paraId="5E259685" w14:textId="77777777" w:rsidR="001D174B" w:rsidRPr="00357311" w:rsidRDefault="001D174B" w:rsidP="00B51BCC">
            <w:pPr>
              <w:pStyle w:val="Tablenumber"/>
              <w:numPr>
                <w:ilvl w:val="1"/>
                <w:numId w:val="9"/>
              </w:numPr>
              <w:spacing w:line="276" w:lineRule="auto"/>
              <w:ind w:left="431" w:hanging="431"/>
              <w:rPr>
                <w:sz w:val="22"/>
                <w:szCs w:val="22"/>
              </w:rPr>
            </w:pPr>
          </w:p>
        </w:tc>
        <w:tc>
          <w:tcPr>
            <w:tcW w:w="1100" w:type="pct"/>
          </w:tcPr>
          <w:p w14:paraId="630C457B" w14:textId="5483AAA4" w:rsidR="001D174B" w:rsidRPr="00357311" w:rsidRDefault="0099757D" w:rsidP="00300A3C">
            <w:pPr>
              <w:spacing w:after="0"/>
              <w:rPr>
                <w:rFonts w:ascii="Times New Roman" w:eastAsia="MS Mincho" w:hAnsi="Times New Roman"/>
              </w:rPr>
            </w:pPr>
            <w:proofErr w:type="spellStart"/>
            <w:r w:rsidRPr="00357311">
              <w:rPr>
                <w:rFonts w:ascii="Times New Roman" w:eastAsia="MS Mincho" w:hAnsi="Times New Roman"/>
              </w:rPr>
              <w:t>Ex-post</w:t>
            </w:r>
            <w:proofErr w:type="spellEnd"/>
            <w:r w:rsidRPr="00357311">
              <w:rPr>
                <w:rFonts w:ascii="Times New Roman" w:eastAsia="MS Mincho" w:hAnsi="Times New Roman"/>
              </w:rPr>
              <w:t xml:space="preserve"> patikrų modulis</w:t>
            </w:r>
          </w:p>
        </w:tc>
        <w:tc>
          <w:tcPr>
            <w:tcW w:w="3592" w:type="pct"/>
          </w:tcPr>
          <w:p w14:paraId="1061659B" w14:textId="1DAD1893" w:rsidR="001D174B" w:rsidRPr="00357311" w:rsidRDefault="005F44B6"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Registruoti, redaguoti, šalinti ir peržiūrėti </w:t>
            </w:r>
            <w:proofErr w:type="spellStart"/>
            <w:r w:rsidR="00BB0533" w:rsidRPr="00357311">
              <w:rPr>
                <w:rFonts w:ascii="Times New Roman" w:eastAsia="MS Mincho" w:hAnsi="Times New Roman"/>
              </w:rPr>
              <w:t>Ex-post</w:t>
            </w:r>
            <w:proofErr w:type="spellEnd"/>
            <w:r w:rsidR="00A02280" w:rsidRPr="00357311">
              <w:rPr>
                <w:rFonts w:ascii="Times New Roman" w:eastAsia="MS Mincho" w:hAnsi="Times New Roman"/>
              </w:rPr>
              <w:t xml:space="preserve"> ataskaitų ir pateikimo plano duomenis;</w:t>
            </w:r>
          </w:p>
          <w:p w14:paraId="13A4C40E" w14:textId="49DE8E4D" w:rsidR="00A02280" w:rsidRPr="00357311" w:rsidRDefault="00A02280"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Pildyti</w:t>
            </w:r>
            <w:r w:rsidR="00173ECF" w:rsidRPr="00357311">
              <w:rPr>
                <w:rFonts w:ascii="Times New Roman" w:eastAsia="MS Mincho" w:hAnsi="Times New Roman"/>
              </w:rPr>
              <w:t xml:space="preserve"> ir spausdinti</w:t>
            </w:r>
            <w:r w:rsidRPr="00357311">
              <w:rPr>
                <w:rFonts w:ascii="Times New Roman" w:eastAsia="MS Mincho" w:hAnsi="Times New Roman"/>
              </w:rPr>
              <w:t xml:space="preserve"> </w:t>
            </w:r>
            <w:proofErr w:type="spellStart"/>
            <w:r w:rsidRPr="00357311">
              <w:rPr>
                <w:rFonts w:ascii="Times New Roman" w:eastAsia="MS Mincho" w:hAnsi="Times New Roman"/>
              </w:rPr>
              <w:t>Ex-post</w:t>
            </w:r>
            <w:proofErr w:type="spellEnd"/>
            <w:r w:rsidRPr="00357311">
              <w:rPr>
                <w:rFonts w:ascii="Times New Roman" w:eastAsia="MS Mincho" w:hAnsi="Times New Roman"/>
              </w:rPr>
              <w:t xml:space="preserve"> ataskaitos patikros lapų duomenis.</w:t>
            </w:r>
          </w:p>
          <w:p w14:paraId="68D25F5D" w14:textId="15D833CD" w:rsidR="00A02280" w:rsidRPr="00357311" w:rsidRDefault="00A02280"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Registruoti </w:t>
            </w:r>
            <w:proofErr w:type="spellStart"/>
            <w:r w:rsidRPr="00357311">
              <w:rPr>
                <w:rFonts w:ascii="Times New Roman" w:eastAsia="MS Mincho" w:hAnsi="Times New Roman"/>
              </w:rPr>
              <w:t>Ex-post</w:t>
            </w:r>
            <w:proofErr w:type="spellEnd"/>
            <w:r w:rsidRPr="00357311">
              <w:rPr>
                <w:rFonts w:ascii="Times New Roman" w:eastAsia="MS Mincho" w:hAnsi="Times New Roman"/>
              </w:rPr>
              <w:t xml:space="preserve"> patikros vietoje duomenis.</w:t>
            </w:r>
          </w:p>
        </w:tc>
      </w:tr>
      <w:tr w:rsidR="001D174B" w:rsidRPr="00357311" w14:paraId="057A222A" w14:textId="77777777" w:rsidTr="00585725">
        <w:tc>
          <w:tcPr>
            <w:tcW w:w="308" w:type="pct"/>
          </w:tcPr>
          <w:p w14:paraId="0FB4F771" w14:textId="77777777" w:rsidR="001D174B" w:rsidRPr="00357311" w:rsidRDefault="001D174B" w:rsidP="00B51BCC">
            <w:pPr>
              <w:pStyle w:val="Tablenumber"/>
              <w:numPr>
                <w:ilvl w:val="1"/>
                <w:numId w:val="9"/>
              </w:numPr>
              <w:spacing w:line="276" w:lineRule="auto"/>
              <w:ind w:left="431" w:hanging="431"/>
              <w:rPr>
                <w:sz w:val="22"/>
                <w:szCs w:val="22"/>
              </w:rPr>
            </w:pPr>
          </w:p>
        </w:tc>
        <w:tc>
          <w:tcPr>
            <w:tcW w:w="1100" w:type="pct"/>
          </w:tcPr>
          <w:p w14:paraId="2C856E76" w14:textId="63F6FA11" w:rsidR="001D174B" w:rsidRPr="00357311" w:rsidRDefault="001D174B" w:rsidP="00300A3C">
            <w:pPr>
              <w:spacing w:after="0"/>
              <w:rPr>
                <w:rFonts w:ascii="Times New Roman" w:eastAsia="MS Mincho" w:hAnsi="Times New Roman"/>
              </w:rPr>
            </w:pPr>
            <w:r w:rsidRPr="00357311">
              <w:rPr>
                <w:rFonts w:ascii="Times New Roman" w:eastAsia="MS Mincho" w:hAnsi="Times New Roman"/>
              </w:rPr>
              <w:t xml:space="preserve">Audito </w:t>
            </w:r>
            <w:r w:rsidR="0099757D" w:rsidRPr="00357311">
              <w:rPr>
                <w:rFonts w:ascii="Times New Roman" w:eastAsia="MS Mincho" w:hAnsi="Times New Roman"/>
              </w:rPr>
              <w:t>rekomendacijų modulis</w:t>
            </w:r>
          </w:p>
        </w:tc>
        <w:tc>
          <w:tcPr>
            <w:tcW w:w="3592" w:type="pct"/>
          </w:tcPr>
          <w:p w14:paraId="15EB787D" w14:textId="4B7F0801" w:rsidR="001D174B" w:rsidRPr="00357311" w:rsidRDefault="005F44B6" w:rsidP="00B51BCC">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w:t>
            </w:r>
            <w:r w:rsidR="00444736" w:rsidRPr="00357311">
              <w:rPr>
                <w:rFonts w:ascii="Times New Roman" w:eastAsia="MS Mincho" w:hAnsi="Times New Roman"/>
              </w:rPr>
              <w:t xml:space="preserve"> </w:t>
            </w:r>
            <w:r w:rsidR="003C3D43" w:rsidRPr="00357311">
              <w:rPr>
                <w:rFonts w:ascii="Times New Roman" w:eastAsia="MS Mincho" w:hAnsi="Times New Roman"/>
              </w:rPr>
              <w:t>audito ir audito rekomendacij</w:t>
            </w:r>
            <w:r w:rsidR="00F37631" w:rsidRPr="00357311">
              <w:rPr>
                <w:rFonts w:ascii="Times New Roman" w:eastAsia="MS Mincho" w:hAnsi="Times New Roman"/>
              </w:rPr>
              <w:t>ų</w:t>
            </w:r>
            <w:r w:rsidR="003C3D43" w:rsidRPr="00357311">
              <w:rPr>
                <w:rFonts w:ascii="Times New Roman" w:eastAsia="MS Mincho" w:hAnsi="Times New Roman"/>
              </w:rPr>
              <w:t xml:space="preserve"> duomenis</w:t>
            </w:r>
            <w:r w:rsidR="00F30481" w:rsidRPr="00357311">
              <w:rPr>
                <w:rFonts w:ascii="Times New Roman" w:eastAsia="MS Mincho" w:hAnsi="Times New Roman"/>
              </w:rPr>
              <w:t xml:space="preserve"> ir prisegtus dokumentus</w:t>
            </w:r>
            <w:r w:rsidR="003C3D43" w:rsidRPr="00357311">
              <w:rPr>
                <w:rFonts w:ascii="Times New Roman" w:eastAsia="MS Mincho" w:hAnsi="Times New Roman"/>
              </w:rPr>
              <w:t>.</w:t>
            </w:r>
          </w:p>
        </w:tc>
      </w:tr>
      <w:tr w:rsidR="003C3D43" w:rsidRPr="00357311" w14:paraId="2AA68612" w14:textId="77777777" w:rsidTr="00585725">
        <w:tc>
          <w:tcPr>
            <w:tcW w:w="308" w:type="pct"/>
          </w:tcPr>
          <w:p w14:paraId="7279DF1B" w14:textId="77777777" w:rsidR="003C3D43" w:rsidRPr="00357311" w:rsidRDefault="003C3D43" w:rsidP="00B51BCC">
            <w:pPr>
              <w:pStyle w:val="Tablenumber"/>
              <w:numPr>
                <w:ilvl w:val="1"/>
                <w:numId w:val="9"/>
              </w:numPr>
              <w:spacing w:line="276" w:lineRule="auto"/>
              <w:ind w:left="431" w:hanging="431"/>
              <w:rPr>
                <w:sz w:val="22"/>
                <w:szCs w:val="22"/>
              </w:rPr>
            </w:pPr>
          </w:p>
        </w:tc>
        <w:tc>
          <w:tcPr>
            <w:tcW w:w="1100" w:type="pct"/>
          </w:tcPr>
          <w:p w14:paraId="4870F6F5" w14:textId="1A8E5641" w:rsidR="003C3D43" w:rsidRPr="00357311" w:rsidRDefault="003C3D43" w:rsidP="003C3D43">
            <w:pPr>
              <w:spacing w:after="0"/>
              <w:rPr>
                <w:rFonts w:ascii="Times New Roman" w:eastAsia="MS Mincho" w:hAnsi="Times New Roman"/>
              </w:rPr>
            </w:pPr>
            <w:r w:rsidRPr="00357311">
              <w:rPr>
                <w:rFonts w:ascii="Times New Roman" w:eastAsia="MS Mincho" w:hAnsi="Times New Roman"/>
              </w:rPr>
              <w:t>DMS modulis</w:t>
            </w:r>
          </w:p>
        </w:tc>
        <w:tc>
          <w:tcPr>
            <w:tcW w:w="3592" w:type="pct"/>
          </w:tcPr>
          <w:p w14:paraId="13B3688D" w14:textId="77777777" w:rsidR="0078374E" w:rsidRPr="00357311" w:rsidRDefault="0078374E"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Peržiūrėti kvietimus;</w:t>
            </w:r>
          </w:p>
          <w:p w14:paraId="3C667D59" w14:textId="7E4F28C0" w:rsidR="0078374E" w:rsidRPr="00357311" w:rsidRDefault="0078374E"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 peržiūrėti ir spausdinti paraiškos duomenis;</w:t>
            </w:r>
          </w:p>
          <w:p w14:paraId="0DB2B134" w14:textId="77777777" w:rsidR="003C3D43" w:rsidRPr="00357311" w:rsidRDefault="0078374E"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Pateikti ir tikslinti paraiškos duomenis;</w:t>
            </w:r>
          </w:p>
          <w:p w14:paraId="6F9F5512" w14:textId="77777777" w:rsidR="0078374E" w:rsidRPr="00357311" w:rsidRDefault="0078374E"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Peržiūrėti projektų duomenis;</w:t>
            </w:r>
          </w:p>
          <w:p w14:paraId="7ABA73D8" w14:textId="64EB1A6E" w:rsidR="0078374E" w:rsidRPr="00357311" w:rsidRDefault="0078374E"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 ir peržiūrėti projekto pirkimų duomenis;</w:t>
            </w:r>
          </w:p>
          <w:p w14:paraId="084300C1" w14:textId="22972EB1" w:rsidR="0078374E" w:rsidRPr="00357311" w:rsidRDefault="0078374E"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Pateikti ir tikslinti projekto pirkimo duomenis</w:t>
            </w:r>
            <w:r w:rsidR="0013617D" w:rsidRPr="00357311">
              <w:rPr>
                <w:rFonts w:ascii="Times New Roman" w:eastAsia="MS Mincho" w:hAnsi="Times New Roman"/>
              </w:rPr>
              <w:t xml:space="preserve"> ir dokumentus</w:t>
            </w:r>
            <w:r w:rsidRPr="00357311">
              <w:rPr>
                <w:rFonts w:ascii="Times New Roman" w:eastAsia="MS Mincho" w:hAnsi="Times New Roman"/>
              </w:rPr>
              <w:t>;</w:t>
            </w:r>
          </w:p>
          <w:p w14:paraId="302D8ADC" w14:textId="77777777" w:rsidR="0078374E" w:rsidRPr="00357311" w:rsidRDefault="0078374E"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 ir peržiūrėti projekto pirkimo sutarčių duomenis;</w:t>
            </w:r>
          </w:p>
          <w:p w14:paraId="25070E5B" w14:textId="185500B5" w:rsidR="0078374E" w:rsidRPr="00357311" w:rsidRDefault="0078374E"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Pateikti ir tikslinti projekto pirkimo sutarčių duomenis</w:t>
            </w:r>
            <w:r w:rsidR="0013617D" w:rsidRPr="00357311">
              <w:rPr>
                <w:rFonts w:ascii="Times New Roman" w:eastAsia="MS Mincho" w:hAnsi="Times New Roman"/>
              </w:rPr>
              <w:t xml:space="preserve"> ir dokumentus</w:t>
            </w:r>
            <w:r w:rsidRPr="00357311">
              <w:rPr>
                <w:rFonts w:ascii="Times New Roman" w:eastAsia="MS Mincho" w:hAnsi="Times New Roman"/>
              </w:rPr>
              <w:t>;</w:t>
            </w:r>
          </w:p>
          <w:p w14:paraId="1CDA6EF2" w14:textId="768FD9C0" w:rsidR="0078374E" w:rsidRPr="00357311" w:rsidRDefault="00E712C8"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 xml:space="preserve">Registruoti </w:t>
            </w:r>
            <w:r w:rsidR="007224A4" w:rsidRPr="00357311">
              <w:rPr>
                <w:rFonts w:ascii="Times New Roman" w:eastAsia="MS Mincho" w:hAnsi="Times New Roman"/>
              </w:rPr>
              <w:t>,</w:t>
            </w:r>
            <w:r w:rsidRPr="00357311">
              <w:rPr>
                <w:rFonts w:ascii="Times New Roman" w:eastAsia="MS Mincho" w:hAnsi="Times New Roman"/>
              </w:rPr>
              <w:t xml:space="preserve"> peržiūrėti </w:t>
            </w:r>
            <w:r w:rsidR="007224A4" w:rsidRPr="00357311">
              <w:rPr>
                <w:rFonts w:ascii="Times New Roman" w:eastAsia="MS Mincho" w:hAnsi="Times New Roman"/>
              </w:rPr>
              <w:t xml:space="preserve">ir pateikti </w:t>
            </w:r>
            <w:r w:rsidRPr="00357311">
              <w:rPr>
                <w:rFonts w:ascii="Times New Roman" w:eastAsia="MS Mincho" w:hAnsi="Times New Roman"/>
              </w:rPr>
              <w:t>projekto mokėjimo prašymo (išlaidų, rodiklių ir kt. ) duomenis</w:t>
            </w:r>
            <w:r w:rsidR="007224A4" w:rsidRPr="00357311">
              <w:rPr>
                <w:rFonts w:ascii="Times New Roman" w:eastAsia="MS Mincho" w:hAnsi="Times New Roman"/>
              </w:rPr>
              <w:t xml:space="preserve"> </w:t>
            </w:r>
            <w:r w:rsidR="0013617D" w:rsidRPr="00357311">
              <w:rPr>
                <w:rFonts w:ascii="Times New Roman" w:eastAsia="MS Mincho" w:hAnsi="Times New Roman"/>
              </w:rPr>
              <w:t>ir dokumentus</w:t>
            </w:r>
            <w:r w:rsidRPr="00357311">
              <w:rPr>
                <w:rFonts w:ascii="Times New Roman" w:eastAsia="MS Mincho" w:hAnsi="Times New Roman"/>
              </w:rPr>
              <w:t>;</w:t>
            </w:r>
          </w:p>
          <w:p w14:paraId="4227AA52" w14:textId="07A18B85" w:rsidR="00E712C8" w:rsidRPr="00357311" w:rsidRDefault="00E712C8"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w:t>
            </w:r>
            <w:r w:rsidR="007224A4" w:rsidRPr="00357311">
              <w:rPr>
                <w:rFonts w:ascii="Times New Roman" w:eastAsia="MS Mincho" w:hAnsi="Times New Roman"/>
              </w:rPr>
              <w:t>,</w:t>
            </w:r>
            <w:r w:rsidRPr="00357311">
              <w:rPr>
                <w:rFonts w:ascii="Times New Roman" w:eastAsia="MS Mincho" w:hAnsi="Times New Roman"/>
              </w:rPr>
              <w:t xml:space="preserve"> peržiūrėti </w:t>
            </w:r>
            <w:r w:rsidR="007224A4" w:rsidRPr="00357311">
              <w:rPr>
                <w:rFonts w:ascii="Times New Roman" w:eastAsia="MS Mincho" w:hAnsi="Times New Roman"/>
              </w:rPr>
              <w:t xml:space="preserve">ir pateikti </w:t>
            </w:r>
            <w:r w:rsidRPr="00357311">
              <w:rPr>
                <w:rFonts w:ascii="Times New Roman" w:eastAsia="MS Mincho" w:hAnsi="Times New Roman"/>
              </w:rPr>
              <w:t>apmokėjimų tiekėjams duomenis</w:t>
            </w:r>
            <w:r w:rsidR="007224A4" w:rsidRPr="00357311">
              <w:rPr>
                <w:rFonts w:ascii="Times New Roman" w:eastAsia="MS Mincho" w:hAnsi="Times New Roman"/>
              </w:rPr>
              <w:t>;</w:t>
            </w:r>
          </w:p>
          <w:p w14:paraId="513D656E" w14:textId="77777777" w:rsidR="00E712C8" w:rsidRPr="00357311" w:rsidRDefault="009B469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Peržiūrėti priskirtus audito rekomendacijų duomenis;</w:t>
            </w:r>
          </w:p>
          <w:p w14:paraId="4F2E37B0" w14:textId="5B722F07" w:rsidR="009B469F" w:rsidRPr="00357311" w:rsidRDefault="009B469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w:t>
            </w:r>
            <w:r w:rsidR="007224A4" w:rsidRPr="00357311">
              <w:rPr>
                <w:rFonts w:ascii="Times New Roman" w:eastAsia="MS Mincho" w:hAnsi="Times New Roman"/>
              </w:rPr>
              <w:t>,</w:t>
            </w:r>
            <w:r w:rsidRPr="00357311">
              <w:rPr>
                <w:rFonts w:ascii="Times New Roman" w:eastAsia="MS Mincho" w:hAnsi="Times New Roman"/>
              </w:rPr>
              <w:t xml:space="preserve"> peržiūrėti </w:t>
            </w:r>
            <w:r w:rsidR="007224A4" w:rsidRPr="00357311">
              <w:rPr>
                <w:rFonts w:ascii="Times New Roman" w:eastAsia="MS Mincho" w:hAnsi="Times New Roman"/>
              </w:rPr>
              <w:t xml:space="preserve">ir pateikti </w:t>
            </w:r>
            <w:r w:rsidRPr="00357311">
              <w:rPr>
                <w:rFonts w:ascii="Times New Roman" w:eastAsia="MS Mincho" w:hAnsi="Times New Roman"/>
              </w:rPr>
              <w:t>audito rekomendacijų įgyvendinimo duomenis</w:t>
            </w:r>
            <w:r w:rsidR="007224A4" w:rsidRPr="00357311">
              <w:rPr>
                <w:rFonts w:ascii="Times New Roman" w:eastAsia="MS Mincho" w:hAnsi="Times New Roman"/>
              </w:rPr>
              <w:t xml:space="preserve"> ir dokumentus</w:t>
            </w:r>
            <w:r w:rsidRPr="00357311">
              <w:rPr>
                <w:rFonts w:ascii="Times New Roman" w:eastAsia="MS Mincho" w:hAnsi="Times New Roman"/>
              </w:rPr>
              <w:t>;</w:t>
            </w:r>
          </w:p>
          <w:p w14:paraId="639C4DF0" w14:textId="3634737F" w:rsidR="009B469F" w:rsidRPr="00357311" w:rsidRDefault="009B469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 xml:space="preserve">Pateikti audito rekomendacijų įgyvendinimo </w:t>
            </w:r>
            <w:r w:rsidR="007224A4" w:rsidRPr="00357311">
              <w:rPr>
                <w:rFonts w:ascii="Times New Roman" w:eastAsia="MS Mincho" w:hAnsi="Times New Roman"/>
              </w:rPr>
              <w:t xml:space="preserve">įvykdymo </w:t>
            </w:r>
            <w:r w:rsidRPr="00357311">
              <w:rPr>
                <w:rFonts w:ascii="Times New Roman" w:eastAsia="MS Mincho" w:hAnsi="Times New Roman"/>
              </w:rPr>
              <w:t>duomenis;</w:t>
            </w:r>
          </w:p>
          <w:p w14:paraId="1CA0AB7A" w14:textId="5606782D" w:rsidR="009B469F" w:rsidRPr="00357311" w:rsidRDefault="009B469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 xml:space="preserve">Registruoti ir peržiūrėti projekto </w:t>
            </w:r>
            <w:proofErr w:type="spellStart"/>
            <w:r w:rsidRPr="00357311">
              <w:rPr>
                <w:rFonts w:ascii="Times New Roman" w:eastAsia="MS Mincho" w:hAnsi="Times New Roman"/>
              </w:rPr>
              <w:t>Ex-post</w:t>
            </w:r>
            <w:proofErr w:type="spellEnd"/>
            <w:r w:rsidRPr="00357311">
              <w:rPr>
                <w:rFonts w:ascii="Times New Roman" w:eastAsia="MS Mincho" w:hAnsi="Times New Roman"/>
              </w:rPr>
              <w:t xml:space="preserve"> ataskaitų duomenis;</w:t>
            </w:r>
          </w:p>
          <w:p w14:paraId="30BF016D" w14:textId="0B79372E" w:rsidR="009B469F" w:rsidRPr="00357311" w:rsidRDefault="009B469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 xml:space="preserve">Pateikti ir tikslinti projekto </w:t>
            </w:r>
            <w:proofErr w:type="spellStart"/>
            <w:r w:rsidRPr="00357311">
              <w:rPr>
                <w:rFonts w:ascii="Times New Roman" w:eastAsia="MS Mincho" w:hAnsi="Times New Roman"/>
              </w:rPr>
              <w:t>Ex-post</w:t>
            </w:r>
            <w:proofErr w:type="spellEnd"/>
            <w:r w:rsidRPr="00357311">
              <w:rPr>
                <w:rFonts w:ascii="Times New Roman" w:eastAsia="MS Mincho" w:hAnsi="Times New Roman"/>
              </w:rPr>
              <w:t xml:space="preserve"> ataskaitų duomenis.</w:t>
            </w:r>
          </w:p>
        </w:tc>
      </w:tr>
      <w:tr w:rsidR="00C27A80" w:rsidRPr="00357311" w14:paraId="11C8F9A2" w14:textId="77777777" w:rsidTr="00585725">
        <w:tc>
          <w:tcPr>
            <w:tcW w:w="308" w:type="pct"/>
          </w:tcPr>
          <w:p w14:paraId="51BA8615" w14:textId="7E73209C" w:rsidR="00C27A80" w:rsidRPr="00357311" w:rsidRDefault="00C27A80" w:rsidP="00B51BCC">
            <w:pPr>
              <w:pStyle w:val="Tablenumber"/>
              <w:numPr>
                <w:ilvl w:val="1"/>
                <w:numId w:val="9"/>
              </w:numPr>
              <w:spacing w:line="276" w:lineRule="auto"/>
              <w:ind w:left="431" w:hanging="431"/>
              <w:rPr>
                <w:sz w:val="22"/>
                <w:szCs w:val="22"/>
              </w:rPr>
            </w:pPr>
          </w:p>
        </w:tc>
        <w:tc>
          <w:tcPr>
            <w:tcW w:w="1100" w:type="pct"/>
          </w:tcPr>
          <w:p w14:paraId="7BB6AC91" w14:textId="4078F2DB" w:rsidR="00C27A80" w:rsidRPr="00357311" w:rsidRDefault="00C27A80" w:rsidP="00C27A80">
            <w:pPr>
              <w:spacing w:after="0"/>
              <w:rPr>
                <w:rFonts w:ascii="Times New Roman" w:eastAsia="MS Mincho" w:hAnsi="Times New Roman"/>
              </w:rPr>
            </w:pPr>
            <w:r w:rsidRPr="00357311">
              <w:rPr>
                <w:rFonts w:ascii="Times New Roman" w:eastAsia="MS Mincho" w:hAnsi="Times New Roman"/>
              </w:rPr>
              <w:t>Asmeninių rodiklių modulis</w:t>
            </w:r>
          </w:p>
        </w:tc>
        <w:tc>
          <w:tcPr>
            <w:tcW w:w="3592" w:type="pct"/>
          </w:tcPr>
          <w:p w14:paraId="001830A4" w14:textId="17A6A58E" w:rsidR="00C27A80" w:rsidRPr="00357311" w:rsidRDefault="00C27A80"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 redaguoti, šalinti ir peržiūrėti savo asmeninių rodiklių planą ir pasiekimus;</w:t>
            </w:r>
          </w:p>
          <w:p w14:paraId="42DA704C" w14:textId="7D47584C" w:rsidR="005F4C52" w:rsidRPr="00357311" w:rsidRDefault="005F4C52"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Apskaičiuoti ir peržiūrėti savo asme</w:t>
            </w:r>
            <w:r w:rsidR="004D2932" w:rsidRPr="00357311">
              <w:rPr>
                <w:rFonts w:ascii="Times New Roman" w:eastAsia="MS Mincho" w:hAnsi="Times New Roman"/>
              </w:rPr>
              <w:t>ni</w:t>
            </w:r>
            <w:r w:rsidRPr="00357311">
              <w:rPr>
                <w:rFonts w:ascii="Times New Roman" w:eastAsia="MS Mincho" w:hAnsi="Times New Roman"/>
              </w:rPr>
              <w:t>nių rodiklių reikšmes;</w:t>
            </w:r>
          </w:p>
          <w:p w14:paraId="0E41EA5F" w14:textId="37BDA92A" w:rsidR="00C27A80" w:rsidRPr="00357311" w:rsidRDefault="00C27A80"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Formuoti asmeninių rodiklių ataskaitą.</w:t>
            </w:r>
          </w:p>
        </w:tc>
      </w:tr>
      <w:tr w:rsidR="00C27A80" w:rsidRPr="00357311" w14:paraId="60EF442D" w14:textId="77777777" w:rsidTr="00585725">
        <w:trPr>
          <w:trHeight w:val="70"/>
        </w:trPr>
        <w:tc>
          <w:tcPr>
            <w:tcW w:w="308" w:type="pct"/>
          </w:tcPr>
          <w:p w14:paraId="23ACC894" w14:textId="593BBA5A" w:rsidR="00C27A80" w:rsidRPr="00357311" w:rsidRDefault="00C27A80" w:rsidP="00B51BCC">
            <w:pPr>
              <w:pStyle w:val="Tablenumber"/>
              <w:numPr>
                <w:ilvl w:val="1"/>
                <w:numId w:val="9"/>
              </w:numPr>
              <w:spacing w:line="276" w:lineRule="auto"/>
              <w:ind w:left="431" w:hanging="431"/>
              <w:rPr>
                <w:sz w:val="22"/>
                <w:szCs w:val="22"/>
              </w:rPr>
            </w:pPr>
          </w:p>
        </w:tc>
        <w:tc>
          <w:tcPr>
            <w:tcW w:w="1100" w:type="pct"/>
          </w:tcPr>
          <w:p w14:paraId="3697A38B" w14:textId="7CAFC295" w:rsidR="00C27A80" w:rsidRPr="00357311" w:rsidRDefault="00C27A80" w:rsidP="00C27A80">
            <w:pPr>
              <w:pStyle w:val="Tabletext"/>
              <w:spacing w:line="276" w:lineRule="auto"/>
              <w:rPr>
                <w:sz w:val="22"/>
                <w:szCs w:val="22"/>
              </w:rPr>
            </w:pPr>
            <w:r w:rsidRPr="00357311">
              <w:rPr>
                <w:sz w:val="22"/>
                <w:szCs w:val="22"/>
              </w:rPr>
              <w:t>Rizikos vertinimo modulis</w:t>
            </w:r>
          </w:p>
        </w:tc>
        <w:tc>
          <w:tcPr>
            <w:tcW w:w="3592" w:type="pct"/>
          </w:tcPr>
          <w:p w14:paraId="57F64F42" w14:textId="2E60E339" w:rsidR="00C27A80" w:rsidRPr="00357311" w:rsidRDefault="009E7BB2"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 xml:space="preserve">Registruoti, redaguoti, šalinti ir peržiūrėti </w:t>
            </w:r>
            <w:r w:rsidR="005F532A" w:rsidRPr="00357311">
              <w:rPr>
                <w:rFonts w:ascii="Times New Roman" w:eastAsia="MS Mincho" w:hAnsi="Times New Roman"/>
              </w:rPr>
              <w:t xml:space="preserve">kvietimų ir projektų kvietimo </w:t>
            </w:r>
            <w:r w:rsidRPr="00357311">
              <w:rPr>
                <w:rFonts w:ascii="Times New Roman" w:eastAsia="MS Mincho" w:hAnsi="Times New Roman"/>
              </w:rPr>
              <w:t>rizikos valdymo priemones;</w:t>
            </w:r>
          </w:p>
          <w:p w14:paraId="0CCE2310" w14:textId="0B20DE8E" w:rsidR="009E7BB2" w:rsidRPr="00357311" w:rsidRDefault="009E7BB2"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 xml:space="preserve">Peržiūrėti </w:t>
            </w:r>
            <w:r w:rsidR="005F532A" w:rsidRPr="00357311">
              <w:rPr>
                <w:rFonts w:ascii="Times New Roman" w:eastAsia="MS Mincho" w:hAnsi="Times New Roman"/>
              </w:rPr>
              <w:t>kvietimų ir projektų</w:t>
            </w:r>
            <w:r w:rsidRPr="00357311">
              <w:rPr>
                <w:rFonts w:ascii="Times New Roman" w:eastAsia="MS Mincho" w:hAnsi="Times New Roman"/>
              </w:rPr>
              <w:t xml:space="preserve"> rizikos valdymo priemones ir nustatytą rizikingumą;</w:t>
            </w:r>
          </w:p>
          <w:p w14:paraId="245DA1CD" w14:textId="79D40CF0" w:rsidR="009E7BB2" w:rsidRPr="00357311" w:rsidRDefault="009E7BB2"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 xml:space="preserve">Registruoti </w:t>
            </w:r>
            <w:r w:rsidR="005F532A" w:rsidRPr="00357311">
              <w:rPr>
                <w:rFonts w:ascii="Times New Roman" w:eastAsia="MS Mincho" w:hAnsi="Times New Roman"/>
              </w:rPr>
              <w:t xml:space="preserve">kvietimų ir projektų </w:t>
            </w:r>
            <w:r w:rsidRPr="00357311">
              <w:rPr>
                <w:rFonts w:ascii="Times New Roman" w:eastAsia="MS Mincho" w:hAnsi="Times New Roman"/>
              </w:rPr>
              <w:t>rizikos valdymo priemon</w:t>
            </w:r>
            <w:r w:rsidR="005F532A" w:rsidRPr="00357311">
              <w:rPr>
                <w:rFonts w:ascii="Times New Roman" w:eastAsia="MS Mincho" w:hAnsi="Times New Roman"/>
              </w:rPr>
              <w:t>ių</w:t>
            </w:r>
            <w:r w:rsidRPr="00357311">
              <w:rPr>
                <w:rFonts w:ascii="Times New Roman" w:eastAsia="MS Mincho" w:hAnsi="Times New Roman"/>
              </w:rPr>
              <w:t xml:space="preserve"> įgyvendinimo rezultatus</w:t>
            </w:r>
            <w:r w:rsidR="005F532A" w:rsidRPr="00357311">
              <w:rPr>
                <w:rFonts w:ascii="Times New Roman" w:eastAsia="MS Mincho" w:hAnsi="Times New Roman"/>
              </w:rPr>
              <w:t>;</w:t>
            </w:r>
          </w:p>
          <w:p w14:paraId="7269D3CD" w14:textId="7B52F56D" w:rsidR="005F532A" w:rsidRPr="00357311" w:rsidRDefault="005F532A"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Administruoti rizikas, jų grupes, rodiklius ir parametrus.</w:t>
            </w:r>
          </w:p>
        </w:tc>
      </w:tr>
      <w:tr w:rsidR="00C27A80" w:rsidRPr="00357311" w14:paraId="17B603F4" w14:textId="77777777" w:rsidTr="00585725">
        <w:trPr>
          <w:trHeight w:val="70"/>
        </w:trPr>
        <w:tc>
          <w:tcPr>
            <w:tcW w:w="308" w:type="pct"/>
          </w:tcPr>
          <w:p w14:paraId="5A1EB70A" w14:textId="77777777" w:rsidR="00C27A80" w:rsidRPr="00357311" w:rsidRDefault="00C27A80" w:rsidP="00B51BCC">
            <w:pPr>
              <w:pStyle w:val="Tablenumber"/>
              <w:numPr>
                <w:ilvl w:val="1"/>
                <w:numId w:val="9"/>
              </w:numPr>
              <w:spacing w:line="276" w:lineRule="auto"/>
              <w:ind w:left="431" w:hanging="431"/>
              <w:rPr>
                <w:sz w:val="22"/>
                <w:szCs w:val="22"/>
              </w:rPr>
            </w:pPr>
          </w:p>
        </w:tc>
        <w:tc>
          <w:tcPr>
            <w:tcW w:w="1100" w:type="pct"/>
          </w:tcPr>
          <w:p w14:paraId="6760E58E" w14:textId="372ECACA" w:rsidR="00C27A80" w:rsidRPr="00357311" w:rsidRDefault="00C27A80" w:rsidP="00C27A80">
            <w:pPr>
              <w:spacing w:after="0"/>
              <w:rPr>
                <w:rFonts w:ascii="Times New Roman" w:eastAsia="MS Mincho" w:hAnsi="Times New Roman"/>
              </w:rPr>
            </w:pPr>
            <w:r w:rsidRPr="00357311">
              <w:rPr>
                <w:rFonts w:ascii="Times New Roman" w:eastAsia="MS Mincho" w:hAnsi="Times New Roman"/>
              </w:rPr>
              <w:t>Ataskaitų modulis</w:t>
            </w:r>
          </w:p>
        </w:tc>
        <w:tc>
          <w:tcPr>
            <w:tcW w:w="3592" w:type="pct"/>
          </w:tcPr>
          <w:p w14:paraId="5C7F5315" w14:textId="77777777" w:rsidR="00C27A80"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 ataskaitą atsakingai institucijai už deleguotų funkcijų vykdymą;</w:t>
            </w:r>
          </w:p>
          <w:p w14:paraId="2C1ED135" w14:textId="4695F69D" w:rsidR="00685BB4"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 periodo ataskaitą;</w:t>
            </w:r>
          </w:p>
          <w:p w14:paraId="6CE3A2B7" w14:textId="77777777" w:rsidR="00685BB4"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 programos veiksmų įgyvendinimo plano ataskaitą;</w:t>
            </w:r>
          </w:p>
          <w:p w14:paraId="383AF53B" w14:textId="35A48D5B" w:rsidR="00685BB4"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 mokėjimo prašymų patikrinimo būsenų ataskaitą</w:t>
            </w:r>
            <w:r w:rsidR="00983D42" w:rsidRPr="00357311">
              <w:rPr>
                <w:rFonts w:ascii="Times New Roman" w:eastAsia="MS Mincho" w:hAnsi="Times New Roman"/>
              </w:rPr>
              <w:t>;</w:t>
            </w:r>
          </w:p>
          <w:p w14:paraId="525504B3" w14:textId="468304D9" w:rsidR="00685BB4"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 xml:space="preserve">Formuoti </w:t>
            </w:r>
            <w:r w:rsidR="006B3446" w:rsidRPr="00357311">
              <w:rPr>
                <w:rFonts w:ascii="Times New Roman" w:eastAsia="MS Mincho" w:hAnsi="Times New Roman"/>
              </w:rPr>
              <w:t xml:space="preserve">mokėjimo prašymų </w:t>
            </w:r>
            <w:r w:rsidRPr="00357311">
              <w:rPr>
                <w:rFonts w:ascii="Times New Roman" w:eastAsia="MS Mincho" w:hAnsi="Times New Roman"/>
              </w:rPr>
              <w:t>statuso ataskaitą</w:t>
            </w:r>
            <w:r w:rsidR="00983D42" w:rsidRPr="00357311">
              <w:rPr>
                <w:rFonts w:ascii="Times New Roman" w:eastAsia="MS Mincho" w:hAnsi="Times New Roman"/>
              </w:rPr>
              <w:t>;</w:t>
            </w:r>
          </w:p>
          <w:p w14:paraId="4E468EFD" w14:textId="2F159D57" w:rsidR="00685BB4"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 ataskaitą Finansų ministerijai dėl duomenų keitimosi</w:t>
            </w:r>
            <w:r w:rsidR="00983D42" w:rsidRPr="00357311">
              <w:rPr>
                <w:rFonts w:ascii="Times New Roman" w:eastAsia="MS Mincho" w:hAnsi="Times New Roman"/>
              </w:rPr>
              <w:t>;</w:t>
            </w:r>
          </w:p>
          <w:p w14:paraId="6DF51CE4" w14:textId="1E4BB35A" w:rsidR="00685BB4"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 ataskaitą audito institucijai</w:t>
            </w:r>
            <w:r w:rsidR="00983D42" w:rsidRPr="00357311">
              <w:rPr>
                <w:rFonts w:ascii="Times New Roman" w:eastAsia="MS Mincho" w:hAnsi="Times New Roman"/>
              </w:rPr>
              <w:t>;</w:t>
            </w:r>
          </w:p>
          <w:p w14:paraId="592C37C5" w14:textId="355AC780" w:rsidR="00E01F11" w:rsidRPr="00357311" w:rsidRDefault="00E01F11"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 darbuotojo užimtumo ataskaitą;</w:t>
            </w:r>
          </w:p>
          <w:p w14:paraId="11255CE7" w14:textId="38B12604" w:rsidR="006B3446" w:rsidRPr="00357311" w:rsidRDefault="006B3446"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 xml:space="preserve">Formuoti </w:t>
            </w:r>
            <w:r w:rsidR="00C614A3" w:rsidRPr="00357311">
              <w:rPr>
                <w:rFonts w:ascii="Times New Roman" w:hAnsi="Times New Roman"/>
              </w:rPr>
              <w:t xml:space="preserve">programos biudžeto vykdymo </w:t>
            </w:r>
            <w:r w:rsidRPr="00357311">
              <w:rPr>
                <w:rFonts w:ascii="Times New Roman" w:eastAsia="MS Mincho" w:hAnsi="Times New Roman"/>
              </w:rPr>
              <w:t>ataskaitą;</w:t>
            </w:r>
          </w:p>
          <w:p w14:paraId="32E21408" w14:textId="7D7F2117" w:rsidR="00685BB4"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 programos rodiklių vykdymo ataskaitą</w:t>
            </w:r>
            <w:r w:rsidR="00983D42" w:rsidRPr="00357311">
              <w:rPr>
                <w:rFonts w:ascii="Times New Roman" w:eastAsia="MS Mincho" w:hAnsi="Times New Roman"/>
              </w:rPr>
              <w:t>;</w:t>
            </w:r>
          </w:p>
          <w:p w14:paraId="68D4F8C6" w14:textId="643EC43D" w:rsidR="00685BB4"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lastRenderedPageBreak/>
              <w:t>Formuoti projektų sąrašo ataskaitą</w:t>
            </w:r>
            <w:r w:rsidR="00983D42" w:rsidRPr="00357311">
              <w:rPr>
                <w:rFonts w:ascii="Times New Roman" w:eastAsia="MS Mincho" w:hAnsi="Times New Roman"/>
              </w:rPr>
              <w:t>;</w:t>
            </w:r>
          </w:p>
          <w:p w14:paraId="22A2BCE1" w14:textId="0BD23BD9" w:rsidR="00685BB4"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 pirkimų sąrašo ataskaitą</w:t>
            </w:r>
            <w:r w:rsidR="00983D42" w:rsidRPr="00357311">
              <w:rPr>
                <w:rFonts w:ascii="Times New Roman" w:eastAsia="MS Mincho" w:hAnsi="Times New Roman"/>
              </w:rPr>
              <w:t>;</w:t>
            </w:r>
          </w:p>
          <w:p w14:paraId="0E6822B3" w14:textId="07B201E7" w:rsidR="00685BB4"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 sutarčių sąrašo ataskaitą</w:t>
            </w:r>
            <w:r w:rsidR="00983D42" w:rsidRPr="00357311">
              <w:rPr>
                <w:rFonts w:ascii="Times New Roman" w:eastAsia="MS Mincho" w:hAnsi="Times New Roman"/>
              </w:rPr>
              <w:t>;</w:t>
            </w:r>
          </w:p>
          <w:p w14:paraId="4B8666D3" w14:textId="29AB025B" w:rsidR="00685BB4"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 xml:space="preserve">Formuoti </w:t>
            </w:r>
            <w:r w:rsidR="00983D42" w:rsidRPr="00357311">
              <w:rPr>
                <w:rFonts w:ascii="Times New Roman" w:eastAsia="MS Mincho" w:hAnsi="Times New Roman"/>
              </w:rPr>
              <w:t>mokėjimo prašym</w:t>
            </w:r>
            <w:r w:rsidR="006B3446" w:rsidRPr="00357311">
              <w:rPr>
                <w:rFonts w:ascii="Times New Roman" w:eastAsia="MS Mincho" w:hAnsi="Times New Roman"/>
              </w:rPr>
              <w:t>ų</w:t>
            </w:r>
            <w:r w:rsidRPr="00357311">
              <w:rPr>
                <w:rFonts w:ascii="Times New Roman" w:eastAsia="MS Mincho" w:hAnsi="Times New Roman"/>
              </w:rPr>
              <w:t xml:space="preserve"> išvadų ataskaitą</w:t>
            </w:r>
            <w:r w:rsidR="00983D42" w:rsidRPr="00357311">
              <w:rPr>
                <w:rFonts w:ascii="Times New Roman" w:eastAsia="MS Mincho" w:hAnsi="Times New Roman"/>
              </w:rPr>
              <w:t>;</w:t>
            </w:r>
          </w:p>
          <w:p w14:paraId="0A0F9498" w14:textId="022406EC" w:rsidR="00685BB4"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 patikrų vietoje sąrašo ataskaitą</w:t>
            </w:r>
            <w:r w:rsidR="00983D42" w:rsidRPr="00357311">
              <w:rPr>
                <w:rFonts w:ascii="Times New Roman" w:eastAsia="MS Mincho" w:hAnsi="Times New Roman"/>
              </w:rPr>
              <w:t>;</w:t>
            </w:r>
          </w:p>
          <w:p w14:paraId="5CDAD6CB" w14:textId="3069A3CF" w:rsidR="00685BB4"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 pažeidimų sąrašo ataskaitą</w:t>
            </w:r>
            <w:r w:rsidR="00983D42" w:rsidRPr="00357311">
              <w:rPr>
                <w:rFonts w:ascii="Times New Roman" w:eastAsia="MS Mincho" w:hAnsi="Times New Roman"/>
              </w:rPr>
              <w:t>;</w:t>
            </w:r>
          </w:p>
          <w:p w14:paraId="49990DAD" w14:textId="1071939E" w:rsidR="00685BB4"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 xml:space="preserve">Formuoti </w:t>
            </w:r>
            <w:r w:rsidR="00983D42" w:rsidRPr="00357311">
              <w:rPr>
                <w:rFonts w:ascii="Times New Roman" w:eastAsia="MS Mincho" w:hAnsi="Times New Roman"/>
              </w:rPr>
              <w:t>mokėjimo prašymų</w:t>
            </w:r>
            <w:r w:rsidRPr="00357311">
              <w:rPr>
                <w:rFonts w:ascii="Times New Roman" w:eastAsia="MS Mincho" w:hAnsi="Times New Roman"/>
              </w:rPr>
              <w:t xml:space="preserve"> išvadų detalią ataskaitą pagal išlaidų eilutes</w:t>
            </w:r>
            <w:r w:rsidR="00983D42" w:rsidRPr="00357311">
              <w:rPr>
                <w:rFonts w:ascii="Times New Roman" w:eastAsia="MS Mincho" w:hAnsi="Times New Roman"/>
              </w:rPr>
              <w:t>;</w:t>
            </w:r>
          </w:p>
          <w:p w14:paraId="7038BC68" w14:textId="35F0F816" w:rsidR="00685C75" w:rsidRPr="00357311" w:rsidRDefault="00685C75"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w:t>
            </w:r>
            <w:r w:rsidR="00F711CF" w:rsidRPr="00357311">
              <w:rPr>
                <w:rFonts w:ascii="Times New Roman" w:hAnsi="Times New Roman"/>
              </w:rPr>
              <w:t xml:space="preserve"> </w:t>
            </w:r>
            <w:r w:rsidR="00C614A3" w:rsidRPr="00357311">
              <w:rPr>
                <w:rFonts w:ascii="Times New Roman" w:hAnsi="Times New Roman"/>
              </w:rPr>
              <w:t xml:space="preserve">planuotų ir deklaruotų sumų </w:t>
            </w:r>
            <w:r w:rsidR="00F711CF" w:rsidRPr="00357311">
              <w:rPr>
                <w:rFonts w:ascii="Times New Roman" w:hAnsi="Times New Roman"/>
              </w:rPr>
              <w:t>ataskaitą</w:t>
            </w:r>
            <w:r w:rsidRPr="00357311">
              <w:rPr>
                <w:rFonts w:ascii="Times New Roman" w:eastAsia="MS Mincho" w:hAnsi="Times New Roman"/>
              </w:rPr>
              <w:t>;</w:t>
            </w:r>
          </w:p>
          <w:p w14:paraId="3DAD0F88" w14:textId="7DB437BB" w:rsidR="00685BB4"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 auditų ataskaitą</w:t>
            </w:r>
            <w:r w:rsidR="00983D42" w:rsidRPr="00357311">
              <w:rPr>
                <w:rFonts w:ascii="Times New Roman" w:eastAsia="MS Mincho" w:hAnsi="Times New Roman"/>
              </w:rPr>
              <w:t>;</w:t>
            </w:r>
          </w:p>
          <w:p w14:paraId="7889F8C4" w14:textId="4AA39EEF" w:rsidR="00685BB4"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 rekomendacijų įgyvendinimo ataskaitą</w:t>
            </w:r>
            <w:r w:rsidR="00983D42" w:rsidRPr="00357311">
              <w:rPr>
                <w:rFonts w:ascii="Times New Roman" w:eastAsia="MS Mincho" w:hAnsi="Times New Roman"/>
              </w:rPr>
              <w:t>;</w:t>
            </w:r>
          </w:p>
          <w:p w14:paraId="5F5F5351" w14:textId="77777777" w:rsidR="003C0520" w:rsidRPr="00357311" w:rsidRDefault="00685BB4"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 ataskaitą pagal projektą</w:t>
            </w:r>
            <w:r w:rsidR="003C0520" w:rsidRPr="00357311">
              <w:rPr>
                <w:rFonts w:ascii="Times New Roman" w:eastAsia="MS Mincho" w:hAnsi="Times New Roman"/>
              </w:rPr>
              <w:t>;</w:t>
            </w:r>
          </w:p>
          <w:p w14:paraId="14353BBA" w14:textId="77777777" w:rsidR="00F711CF" w:rsidRPr="00357311" w:rsidRDefault="003C0520" w:rsidP="003A50F5">
            <w:pPr>
              <w:pStyle w:val="ListParagraph"/>
              <w:numPr>
                <w:ilvl w:val="0"/>
                <w:numId w:val="7"/>
              </w:numPr>
              <w:spacing w:after="0"/>
              <w:ind w:left="324" w:hanging="284"/>
              <w:jc w:val="both"/>
              <w:rPr>
                <w:rFonts w:ascii="Times New Roman" w:eastAsia="MS Mincho" w:hAnsi="Times New Roman"/>
              </w:rPr>
            </w:pPr>
            <w:r w:rsidRPr="00357311">
              <w:rPr>
                <w:rFonts w:ascii="Times New Roman" w:eastAsia="MS Mincho" w:hAnsi="Times New Roman"/>
              </w:rPr>
              <w:t>Formuoti</w:t>
            </w:r>
            <w:r w:rsidRPr="00357311">
              <w:rPr>
                <w:rFonts w:ascii="Times New Roman" w:hAnsi="Times New Roman"/>
              </w:rPr>
              <w:t xml:space="preserve"> n</w:t>
            </w:r>
            <w:r w:rsidRPr="00357311">
              <w:rPr>
                <w:rFonts w:ascii="Times New Roman" w:eastAsia="MS Mincho" w:hAnsi="Times New Roman"/>
              </w:rPr>
              <w:t>audotojų, susipažinusių su informaciniais dokumentais ataskait</w:t>
            </w:r>
            <w:r w:rsidR="00C847CE" w:rsidRPr="00357311">
              <w:rPr>
                <w:rFonts w:ascii="Times New Roman" w:eastAsia="MS Mincho" w:hAnsi="Times New Roman"/>
              </w:rPr>
              <w:t>ą</w:t>
            </w:r>
            <w:r w:rsidR="00F711CF" w:rsidRPr="00357311">
              <w:rPr>
                <w:rFonts w:ascii="Times New Roman" w:eastAsia="MS Mincho" w:hAnsi="Times New Roman"/>
              </w:rPr>
              <w:t>;</w:t>
            </w:r>
          </w:p>
          <w:p w14:paraId="33ECA34C" w14:textId="1BE78286" w:rsidR="00F711CF" w:rsidRPr="00357311" w:rsidRDefault="00F711CF" w:rsidP="003A50F5">
            <w:pPr>
              <w:pStyle w:val="ListParagraph"/>
              <w:numPr>
                <w:ilvl w:val="0"/>
                <w:numId w:val="7"/>
              </w:numPr>
              <w:spacing w:after="0" w:line="240" w:lineRule="auto"/>
              <w:ind w:left="324" w:hanging="284"/>
              <w:rPr>
                <w:rFonts w:ascii="Times New Roman" w:hAnsi="Times New Roman"/>
                <w:b/>
              </w:rPr>
            </w:pPr>
            <w:r w:rsidRPr="00357311">
              <w:rPr>
                <w:rFonts w:ascii="Times New Roman" w:hAnsi="Times New Roman"/>
              </w:rPr>
              <w:t xml:space="preserve">Formuoti </w:t>
            </w:r>
            <w:proofErr w:type="spellStart"/>
            <w:r w:rsidRPr="00357311">
              <w:rPr>
                <w:rFonts w:ascii="Times New Roman" w:hAnsi="Times New Roman"/>
              </w:rPr>
              <w:t>Ex-post</w:t>
            </w:r>
            <w:proofErr w:type="spellEnd"/>
            <w:r w:rsidRPr="00357311">
              <w:rPr>
                <w:rFonts w:ascii="Times New Roman" w:hAnsi="Times New Roman"/>
              </w:rPr>
              <w:t xml:space="preserve"> patikrų sąrašo ataskaitą;</w:t>
            </w:r>
          </w:p>
          <w:p w14:paraId="184171D4" w14:textId="476EE97A" w:rsidR="00F711CF" w:rsidRPr="00357311" w:rsidRDefault="00F711CF" w:rsidP="003A50F5">
            <w:pPr>
              <w:pStyle w:val="ListParagraph"/>
              <w:numPr>
                <w:ilvl w:val="0"/>
                <w:numId w:val="7"/>
              </w:numPr>
              <w:spacing w:after="0" w:line="240" w:lineRule="auto"/>
              <w:ind w:left="324" w:hanging="284"/>
              <w:rPr>
                <w:rFonts w:ascii="Times New Roman" w:hAnsi="Times New Roman"/>
              </w:rPr>
            </w:pPr>
            <w:r w:rsidRPr="00357311">
              <w:rPr>
                <w:rFonts w:ascii="Times New Roman" w:hAnsi="Times New Roman"/>
              </w:rPr>
              <w:t xml:space="preserve">Formuoti duomenų surinkimo EK ataskaitą; </w:t>
            </w:r>
          </w:p>
          <w:p w14:paraId="21B895FA" w14:textId="6F3CAD2D" w:rsidR="00F711CF" w:rsidRPr="00357311" w:rsidRDefault="00F711CF" w:rsidP="003A50F5">
            <w:pPr>
              <w:pStyle w:val="ListParagraph"/>
              <w:numPr>
                <w:ilvl w:val="0"/>
                <w:numId w:val="7"/>
              </w:numPr>
              <w:spacing w:after="0" w:line="240" w:lineRule="auto"/>
              <w:ind w:left="324" w:hanging="284"/>
              <w:rPr>
                <w:rFonts w:ascii="Times New Roman" w:hAnsi="Times New Roman"/>
              </w:rPr>
            </w:pPr>
            <w:r w:rsidRPr="00357311">
              <w:rPr>
                <w:rFonts w:ascii="Times New Roman" w:hAnsi="Times New Roman"/>
              </w:rPr>
              <w:t>Formuoti sąskaitų pakartotinio teikimo ataskaitą;</w:t>
            </w:r>
          </w:p>
          <w:p w14:paraId="0B535A25" w14:textId="7E7F4A00" w:rsidR="00685BB4" w:rsidRPr="00357311" w:rsidRDefault="00F711CF" w:rsidP="003A50F5">
            <w:pPr>
              <w:pStyle w:val="ListParagraph"/>
              <w:numPr>
                <w:ilvl w:val="0"/>
                <w:numId w:val="7"/>
              </w:numPr>
              <w:spacing w:after="0" w:line="240" w:lineRule="auto"/>
              <w:ind w:left="324" w:hanging="284"/>
              <w:rPr>
                <w:rFonts w:ascii="Times New Roman" w:hAnsi="Times New Roman"/>
              </w:rPr>
            </w:pPr>
            <w:r w:rsidRPr="00357311">
              <w:rPr>
                <w:rFonts w:ascii="Times New Roman" w:hAnsi="Times New Roman"/>
              </w:rPr>
              <w:t>Formuoti tiekėjo sutarčių susiejimo su PIA/PIK/ID išlaidomis ataskaitą.</w:t>
            </w:r>
          </w:p>
        </w:tc>
      </w:tr>
      <w:tr w:rsidR="00C27A80" w:rsidRPr="00357311" w14:paraId="10DAF94A" w14:textId="77777777" w:rsidTr="00585725">
        <w:trPr>
          <w:trHeight w:val="70"/>
        </w:trPr>
        <w:tc>
          <w:tcPr>
            <w:tcW w:w="308" w:type="pct"/>
          </w:tcPr>
          <w:p w14:paraId="2230581D" w14:textId="4F8B49BB" w:rsidR="00C27A80" w:rsidRPr="00357311" w:rsidRDefault="00C27A80" w:rsidP="00B51BCC">
            <w:pPr>
              <w:pStyle w:val="Tablenumber"/>
              <w:numPr>
                <w:ilvl w:val="1"/>
                <w:numId w:val="9"/>
              </w:numPr>
              <w:spacing w:line="276" w:lineRule="auto"/>
              <w:ind w:left="431" w:hanging="431"/>
              <w:rPr>
                <w:sz w:val="22"/>
                <w:szCs w:val="22"/>
              </w:rPr>
            </w:pPr>
          </w:p>
        </w:tc>
        <w:tc>
          <w:tcPr>
            <w:tcW w:w="1100" w:type="pct"/>
          </w:tcPr>
          <w:p w14:paraId="33B11937" w14:textId="00263A4D" w:rsidR="00C27A80" w:rsidRPr="00357311" w:rsidRDefault="00C27A80" w:rsidP="00C27A80">
            <w:pPr>
              <w:pStyle w:val="Tabletext"/>
              <w:spacing w:line="276" w:lineRule="auto"/>
              <w:rPr>
                <w:sz w:val="22"/>
                <w:szCs w:val="22"/>
              </w:rPr>
            </w:pPr>
            <w:r w:rsidRPr="00357311">
              <w:rPr>
                <w:sz w:val="22"/>
                <w:szCs w:val="22"/>
              </w:rPr>
              <w:t>Darbuotojų pavadavimų modulis</w:t>
            </w:r>
          </w:p>
        </w:tc>
        <w:tc>
          <w:tcPr>
            <w:tcW w:w="3592" w:type="pct"/>
          </w:tcPr>
          <w:p w14:paraId="3F6684C2" w14:textId="77777777" w:rsidR="00685BB4" w:rsidRPr="00357311" w:rsidRDefault="00C27A80"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 xml:space="preserve">Registruoti, redaguoti, šalinti ir peržiūrėti </w:t>
            </w:r>
            <w:r w:rsidR="00685BB4" w:rsidRPr="00357311">
              <w:rPr>
                <w:rFonts w:ascii="Times New Roman" w:eastAsia="MS Mincho" w:hAnsi="Times New Roman"/>
              </w:rPr>
              <w:t>darbuotojų pavadavimų duomenis;</w:t>
            </w:r>
          </w:p>
          <w:p w14:paraId="2C21342A" w14:textId="56DDA6E5" w:rsidR="00685BB4" w:rsidRPr="00357311" w:rsidRDefault="00685BB4"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Peržiūrėti darbuotojo užimtumą</w:t>
            </w:r>
            <w:r w:rsidR="00221B1E" w:rsidRPr="00357311">
              <w:rPr>
                <w:rFonts w:ascii="Times New Roman" w:eastAsia="MS Mincho" w:hAnsi="Times New Roman"/>
              </w:rPr>
              <w:t>.</w:t>
            </w:r>
          </w:p>
        </w:tc>
      </w:tr>
      <w:tr w:rsidR="00C27A80" w:rsidRPr="00357311" w14:paraId="71442653" w14:textId="77777777" w:rsidTr="00585725">
        <w:trPr>
          <w:trHeight w:val="70"/>
        </w:trPr>
        <w:tc>
          <w:tcPr>
            <w:tcW w:w="308" w:type="pct"/>
          </w:tcPr>
          <w:p w14:paraId="5CCFA6FE" w14:textId="3DBAAEBB" w:rsidR="00C27A80" w:rsidRPr="00357311" w:rsidRDefault="00C27A80" w:rsidP="00B51BCC">
            <w:pPr>
              <w:pStyle w:val="Tablenumber"/>
              <w:numPr>
                <w:ilvl w:val="1"/>
                <w:numId w:val="9"/>
              </w:numPr>
              <w:spacing w:line="276" w:lineRule="auto"/>
              <w:ind w:left="431" w:hanging="431"/>
              <w:rPr>
                <w:sz w:val="22"/>
                <w:szCs w:val="22"/>
              </w:rPr>
            </w:pPr>
          </w:p>
        </w:tc>
        <w:tc>
          <w:tcPr>
            <w:tcW w:w="1100" w:type="pct"/>
          </w:tcPr>
          <w:p w14:paraId="25464B85" w14:textId="300B1BC4" w:rsidR="00C27A80" w:rsidRPr="00357311" w:rsidRDefault="00C27A80" w:rsidP="00C27A80">
            <w:pPr>
              <w:pStyle w:val="Tabletext"/>
              <w:spacing w:line="276" w:lineRule="auto"/>
              <w:rPr>
                <w:sz w:val="22"/>
                <w:szCs w:val="22"/>
              </w:rPr>
            </w:pPr>
            <w:r w:rsidRPr="00357311">
              <w:rPr>
                <w:sz w:val="22"/>
                <w:szCs w:val="22"/>
              </w:rPr>
              <w:t>Informavimo modulis</w:t>
            </w:r>
          </w:p>
        </w:tc>
        <w:tc>
          <w:tcPr>
            <w:tcW w:w="3592" w:type="pct"/>
          </w:tcPr>
          <w:p w14:paraId="76E09CB4" w14:textId="77777777" w:rsidR="00625457" w:rsidRPr="00357311" w:rsidRDefault="00625457"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Konfigūruoti automatinių pranešimų siuntimo ir gavimo el. paštu nustatymus;</w:t>
            </w:r>
          </w:p>
          <w:p w14:paraId="185F4F23" w14:textId="0659685D" w:rsidR="00625457" w:rsidRPr="00357311" w:rsidRDefault="00625457"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Formuoti informacinį pranešimą pagal patikros lap</w:t>
            </w:r>
            <w:r w:rsidR="00D43632" w:rsidRPr="00357311">
              <w:rPr>
                <w:rFonts w:ascii="Times New Roman" w:eastAsia="MS Mincho" w:hAnsi="Times New Roman"/>
              </w:rPr>
              <w:t>o duomenis</w:t>
            </w:r>
            <w:r w:rsidRPr="00357311">
              <w:rPr>
                <w:rFonts w:ascii="Times New Roman" w:eastAsia="MS Mincho" w:hAnsi="Times New Roman"/>
              </w:rPr>
              <w:t>;</w:t>
            </w:r>
          </w:p>
          <w:p w14:paraId="7E79EC94" w14:textId="3C231753" w:rsidR="00625457" w:rsidRPr="00357311" w:rsidRDefault="00625457"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Peržiūrėti subjekto dokumentui suformuotus pranešim</w:t>
            </w:r>
            <w:r w:rsidR="00D43632" w:rsidRPr="00357311">
              <w:rPr>
                <w:rFonts w:ascii="Times New Roman" w:eastAsia="MS Mincho" w:hAnsi="Times New Roman"/>
              </w:rPr>
              <w:t>ų duomenis</w:t>
            </w:r>
            <w:r w:rsidRPr="00357311">
              <w:rPr>
                <w:rFonts w:ascii="Times New Roman" w:eastAsia="MS Mincho" w:hAnsi="Times New Roman"/>
              </w:rPr>
              <w:t>;</w:t>
            </w:r>
          </w:p>
          <w:p w14:paraId="01075766" w14:textId="7968B212" w:rsidR="00625457" w:rsidRPr="00357311" w:rsidRDefault="00625457"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Šalinti subjekto dokumentui suformuotus pranešimus;</w:t>
            </w:r>
          </w:p>
          <w:p w14:paraId="179DBC09" w14:textId="77777777" w:rsidR="00625457" w:rsidRPr="00357311" w:rsidRDefault="00625457"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Siųsti automatinius informacinius pranešimus;</w:t>
            </w:r>
          </w:p>
          <w:p w14:paraId="026E8E1A" w14:textId="373C6CCD" w:rsidR="00625457" w:rsidRPr="00357311" w:rsidRDefault="00625457"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Peržiūrėti atstovaujamo subjekto informacinius pranešimus;</w:t>
            </w:r>
          </w:p>
          <w:p w14:paraId="14CC00B7" w14:textId="3D8683A2" w:rsidR="00625457" w:rsidRPr="00357311" w:rsidRDefault="00625457"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Peržiūrėti pastabų priminimus.</w:t>
            </w:r>
          </w:p>
        </w:tc>
      </w:tr>
      <w:tr w:rsidR="00C27A80" w:rsidRPr="00357311" w14:paraId="75E80DC5" w14:textId="77777777" w:rsidTr="00585725">
        <w:trPr>
          <w:trHeight w:val="70"/>
        </w:trPr>
        <w:tc>
          <w:tcPr>
            <w:tcW w:w="308" w:type="pct"/>
          </w:tcPr>
          <w:p w14:paraId="6097D7C3" w14:textId="77777777" w:rsidR="00C27A80" w:rsidRPr="00357311" w:rsidRDefault="00C27A80" w:rsidP="00B51BCC">
            <w:pPr>
              <w:pStyle w:val="Tablenumber"/>
              <w:numPr>
                <w:ilvl w:val="1"/>
                <w:numId w:val="9"/>
              </w:numPr>
              <w:spacing w:line="276" w:lineRule="auto"/>
              <w:ind w:left="431" w:hanging="431"/>
              <w:rPr>
                <w:sz w:val="22"/>
                <w:szCs w:val="22"/>
              </w:rPr>
            </w:pPr>
          </w:p>
        </w:tc>
        <w:tc>
          <w:tcPr>
            <w:tcW w:w="1100" w:type="pct"/>
          </w:tcPr>
          <w:p w14:paraId="3C3D4C53" w14:textId="32047E4C" w:rsidR="00C27A80" w:rsidRPr="00357311" w:rsidRDefault="00C27A80" w:rsidP="00C27A80">
            <w:pPr>
              <w:pStyle w:val="Tabletext"/>
              <w:spacing w:line="276" w:lineRule="auto"/>
              <w:rPr>
                <w:sz w:val="22"/>
                <w:szCs w:val="22"/>
              </w:rPr>
            </w:pPr>
            <w:r w:rsidRPr="00357311">
              <w:rPr>
                <w:sz w:val="22"/>
                <w:szCs w:val="22"/>
              </w:rPr>
              <w:t>DUK modulis</w:t>
            </w:r>
          </w:p>
        </w:tc>
        <w:tc>
          <w:tcPr>
            <w:tcW w:w="3592" w:type="pct"/>
          </w:tcPr>
          <w:p w14:paraId="14D86725" w14:textId="08A0B4D6" w:rsidR="00C27A80" w:rsidRPr="00357311" w:rsidRDefault="00C27A80"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 xml:space="preserve">Registruoti, redaguoti, šalinti ir peržiūrėti </w:t>
            </w:r>
            <w:r w:rsidR="009E5E51" w:rsidRPr="00357311">
              <w:rPr>
                <w:rFonts w:ascii="Times New Roman" w:eastAsia="MS Mincho" w:hAnsi="Times New Roman"/>
              </w:rPr>
              <w:t>DUK tem</w:t>
            </w:r>
            <w:r w:rsidR="00D43632" w:rsidRPr="00357311">
              <w:rPr>
                <w:rFonts w:ascii="Times New Roman" w:eastAsia="MS Mincho" w:hAnsi="Times New Roman"/>
              </w:rPr>
              <w:t>ų duomenis</w:t>
            </w:r>
            <w:r w:rsidR="009E5E51" w:rsidRPr="00357311">
              <w:rPr>
                <w:rFonts w:ascii="Times New Roman" w:eastAsia="MS Mincho" w:hAnsi="Times New Roman"/>
              </w:rPr>
              <w:t>;</w:t>
            </w:r>
          </w:p>
          <w:p w14:paraId="16A5E8FE" w14:textId="7BC1BF35" w:rsidR="009E5E51" w:rsidRPr="00357311" w:rsidRDefault="009E5E51"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 DUK komentarus.</w:t>
            </w:r>
          </w:p>
        </w:tc>
      </w:tr>
      <w:tr w:rsidR="00C27A80" w:rsidRPr="00357311" w14:paraId="32A34551" w14:textId="77777777" w:rsidTr="00585725">
        <w:trPr>
          <w:trHeight w:val="70"/>
        </w:trPr>
        <w:tc>
          <w:tcPr>
            <w:tcW w:w="308" w:type="pct"/>
          </w:tcPr>
          <w:p w14:paraId="138DC5F2" w14:textId="77777777" w:rsidR="00C27A80" w:rsidRPr="00357311" w:rsidRDefault="00C27A80" w:rsidP="00B51BCC">
            <w:pPr>
              <w:pStyle w:val="Tablenumber"/>
              <w:numPr>
                <w:ilvl w:val="1"/>
                <w:numId w:val="9"/>
              </w:numPr>
              <w:spacing w:line="276" w:lineRule="auto"/>
              <w:ind w:left="431" w:hanging="431"/>
              <w:rPr>
                <w:sz w:val="22"/>
                <w:szCs w:val="22"/>
              </w:rPr>
            </w:pPr>
          </w:p>
        </w:tc>
        <w:tc>
          <w:tcPr>
            <w:tcW w:w="1100" w:type="pct"/>
          </w:tcPr>
          <w:p w14:paraId="40EF9368" w14:textId="3D0AF631" w:rsidR="00C27A80" w:rsidRPr="00357311" w:rsidRDefault="00C27A80" w:rsidP="00C27A80">
            <w:pPr>
              <w:pStyle w:val="Tabletext"/>
              <w:spacing w:line="276" w:lineRule="auto"/>
              <w:rPr>
                <w:sz w:val="22"/>
                <w:szCs w:val="22"/>
              </w:rPr>
            </w:pPr>
            <w:r w:rsidRPr="00357311">
              <w:rPr>
                <w:sz w:val="22"/>
                <w:szCs w:val="22"/>
              </w:rPr>
              <w:t>Administravimo modulis</w:t>
            </w:r>
          </w:p>
        </w:tc>
        <w:tc>
          <w:tcPr>
            <w:tcW w:w="3592" w:type="pct"/>
          </w:tcPr>
          <w:p w14:paraId="5DE714FF" w14:textId="7DB8D564" w:rsidR="00C27A80" w:rsidRPr="00357311" w:rsidRDefault="00C27A80"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 xml:space="preserve">Registruoti, redaguoti, šalinti ir peržiūrėti </w:t>
            </w:r>
            <w:r w:rsidR="00FC52DC" w:rsidRPr="00357311">
              <w:rPr>
                <w:rFonts w:ascii="Times New Roman" w:eastAsia="MS Mincho" w:hAnsi="Times New Roman"/>
              </w:rPr>
              <w:t>naudotojų d</w:t>
            </w:r>
            <w:r w:rsidR="00605E6F" w:rsidRPr="00357311">
              <w:rPr>
                <w:rFonts w:ascii="Times New Roman" w:eastAsia="MS Mincho" w:hAnsi="Times New Roman"/>
              </w:rPr>
              <w:t>u</w:t>
            </w:r>
            <w:r w:rsidR="00FC52DC" w:rsidRPr="00357311">
              <w:rPr>
                <w:rFonts w:ascii="Times New Roman" w:eastAsia="MS Mincho" w:hAnsi="Times New Roman"/>
              </w:rPr>
              <w:t>omenis</w:t>
            </w:r>
            <w:r w:rsidR="00605E6F" w:rsidRPr="00357311">
              <w:rPr>
                <w:rFonts w:ascii="Times New Roman" w:eastAsia="MS Mincho" w:hAnsi="Times New Roman"/>
              </w:rPr>
              <w:t>;</w:t>
            </w:r>
          </w:p>
          <w:p w14:paraId="022D7E30" w14:textId="525B1754" w:rsidR="00FC52DC" w:rsidRPr="00357311" w:rsidRDefault="00605E6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Pakeisti naudotojo slaptažodį;</w:t>
            </w:r>
          </w:p>
          <w:p w14:paraId="1D36BBC7" w14:textId="268ACA48" w:rsidR="00605E6F" w:rsidRPr="00357311" w:rsidRDefault="00605E6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Atnaujinti naudotojų sąrašą iš "</w:t>
            </w:r>
            <w:proofErr w:type="spellStart"/>
            <w:r w:rsidRPr="00357311">
              <w:rPr>
                <w:rFonts w:ascii="Times New Roman" w:eastAsia="MS Mincho" w:hAnsi="Times New Roman"/>
              </w:rPr>
              <w:t>Active</w:t>
            </w:r>
            <w:proofErr w:type="spellEnd"/>
            <w:r w:rsidRPr="00357311">
              <w:rPr>
                <w:rFonts w:ascii="Times New Roman" w:eastAsia="MS Mincho" w:hAnsi="Times New Roman"/>
              </w:rPr>
              <w:t xml:space="preserve"> </w:t>
            </w:r>
            <w:proofErr w:type="spellStart"/>
            <w:r w:rsidRPr="00357311">
              <w:rPr>
                <w:rFonts w:ascii="Times New Roman" w:eastAsia="MS Mincho" w:hAnsi="Times New Roman"/>
              </w:rPr>
              <w:t>direct</w:t>
            </w:r>
            <w:r w:rsidR="00DF73A4" w:rsidRPr="00357311">
              <w:rPr>
                <w:rFonts w:ascii="Times New Roman" w:eastAsia="MS Mincho" w:hAnsi="Times New Roman"/>
              </w:rPr>
              <w:t>o</w:t>
            </w:r>
            <w:r w:rsidRPr="00357311">
              <w:rPr>
                <w:rFonts w:ascii="Times New Roman" w:eastAsia="MS Mincho" w:hAnsi="Times New Roman"/>
              </w:rPr>
              <w:t>ry</w:t>
            </w:r>
            <w:proofErr w:type="spellEnd"/>
            <w:r w:rsidRPr="00357311">
              <w:rPr>
                <w:rFonts w:ascii="Times New Roman" w:eastAsia="MS Mincho" w:hAnsi="Times New Roman"/>
              </w:rPr>
              <w:t>";</w:t>
            </w:r>
          </w:p>
          <w:p w14:paraId="7BE7CFEC" w14:textId="59DD99A4" w:rsidR="00605E6F" w:rsidRPr="00357311" w:rsidRDefault="00605E6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 redaguoti, šalinti ir peržiūrėti naudotojų grupių duomenis;</w:t>
            </w:r>
          </w:p>
          <w:p w14:paraId="255C0258" w14:textId="2F5EAE5A" w:rsidR="00605E6F" w:rsidRPr="00357311" w:rsidRDefault="00605E6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Tvarkyti subjektų sąrašą;</w:t>
            </w:r>
          </w:p>
          <w:p w14:paraId="503A1D49" w14:textId="2F314243" w:rsidR="00605E6F" w:rsidRPr="00357311" w:rsidRDefault="00605E6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Tvarkyti subjektų skyrius;</w:t>
            </w:r>
          </w:p>
          <w:p w14:paraId="3CD58688" w14:textId="032DCF3A" w:rsidR="00605E6F" w:rsidRPr="00357311" w:rsidRDefault="00605E6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Redaguoti sistemos parametrų reikšmes;</w:t>
            </w:r>
          </w:p>
          <w:p w14:paraId="3F0DD0A7" w14:textId="4E80573E" w:rsidR="00605E6F" w:rsidRPr="00357311" w:rsidRDefault="00605E6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Tvarkyti nedarbo dienas;</w:t>
            </w:r>
          </w:p>
          <w:p w14:paraId="3BA5CCEB" w14:textId="55375334" w:rsidR="00605E6F" w:rsidRPr="00357311" w:rsidRDefault="00605E6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Tvarkyti pirkimo būdų sąrašą;</w:t>
            </w:r>
          </w:p>
          <w:p w14:paraId="7A6653E5" w14:textId="6263FF68" w:rsidR="00605E6F" w:rsidRPr="00357311" w:rsidRDefault="00605E6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Tvarkyti vietovių sąrašą;</w:t>
            </w:r>
          </w:p>
          <w:p w14:paraId="3D50B980" w14:textId="18A0993B" w:rsidR="00605E6F" w:rsidRPr="00357311" w:rsidRDefault="00605E6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 xml:space="preserve">Registruoti, redaguoti, šalinti ir </w:t>
            </w:r>
            <w:r w:rsidR="00DF73A4" w:rsidRPr="00357311">
              <w:rPr>
                <w:rFonts w:ascii="Times New Roman" w:eastAsia="MS Mincho" w:hAnsi="Times New Roman"/>
              </w:rPr>
              <w:t xml:space="preserve">peržiūrėti </w:t>
            </w:r>
            <w:r w:rsidRPr="00357311">
              <w:rPr>
                <w:rFonts w:ascii="Times New Roman" w:eastAsia="MS Mincho" w:hAnsi="Times New Roman"/>
              </w:rPr>
              <w:t>patikros lapų šablonų duomenis;</w:t>
            </w:r>
          </w:p>
          <w:p w14:paraId="172EF687" w14:textId="283E276D" w:rsidR="00605E6F" w:rsidRPr="00357311" w:rsidRDefault="00605E6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Peržiūrėti įrašo duomenų registravimo/keitimo istoriją;</w:t>
            </w:r>
          </w:p>
          <w:p w14:paraId="41F6C2FD" w14:textId="09209065" w:rsidR="00605E6F" w:rsidRPr="00357311" w:rsidRDefault="00605E6F" w:rsidP="003A50F5">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Ieškoti duomenų registravimo/keitimo įrašų.</w:t>
            </w:r>
          </w:p>
        </w:tc>
      </w:tr>
    </w:tbl>
    <w:p w14:paraId="16A09FEB" w14:textId="307A8A17" w:rsidR="004B15FF" w:rsidRPr="000409AD" w:rsidRDefault="004651BD" w:rsidP="00BF6D5B">
      <w:pPr>
        <w:jc w:val="both"/>
        <w:rPr>
          <w:rFonts w:ascii="Times New Roman" w:hAnsi="Times New Roman"/>
        </w:rPr>
      </w:pPr>
      <w:r w:rsidRPr="000409AD">
        <w:rPr>
          <w:rFonts w:ascii="Times New Roman" w:hAnsi="Times New Roman"/>
        </w:rPr>
        <w:lastRenderedPageBreak/>
        <w:t xml:space="preserve">Pilną </w:t>
      </w:r>
      <w:r w:rsidR="00E24A06" w:rsidRPr="000409AD">
        <w:rPr>
          <w:rFonts w:ascii="Times New Roman" w:hAnsi="Times New Roman"/>
        </w:rPr>
        <w:t>VSF IS</w:t>
      </w:r>
      <w:r w:rsidRPr="000409AD">
        <w:rPr>
          <w:rFonts w:ascii="Times New Roman" w:hAnsi="Times New Roman"/>
        </w:rPr>
        <w:t xml:space="preserve"> sudarančių funkcinių </w:t>
      </w:r>
      <w:r w:rsidR="008E5D9A" w:rsidRPr="000409AD">
        <w:rPr>
          <w:rFonts w:ascii="Times New Roman" w:hAnsi="Times New Roman"/>
        </w:rPr>
        <w:t xml:space="preserve">modulių ir </w:t>
      </w:r>
      <w:r w:rsidRPr="000409AD">
        <w:rPr>
          <w:rFonts w:ascii="Times New Roman" w:hAnsi="Times New Roman"/>
        </w:rPr>
        <w:t>komponentų dokumentaciją</w:t>
      </w:r>
      <w:r w:rsidR="008E5D9A" w:rsidRPr="000409AD">
        <w:rPr>
          <w:rFonts w:ascii="Times New Roman" w:hAnsi="Times New Roman"/>
        </w:rPr>
        <w:t>,</w:t>
      </w:r>
      <w:r w:rsidRPr="000409AD">
        <w:rPr>
          <w:rFonts w:ascii="Times New Roman" w:hAnsi="Times New Roman"/>
        </w:rPr>
        <w:t xml:space="preserve"> </w:t>
      </w:r>
      <w:r w:rsidR="00E24A06" w:rsidRPr="000409AD">
        <w:rPr>
          <w:rFonts w:ascii="Times New Roman" w:hAnsi="Times New Roman"/>
        </w:rPr>
        <w:t xml:space="preserve">VSF IS nuostatus </w:t>
      </w:r>
      <w:r w:rsidR="004B15FF" w:rsidRPr="000409AD">
        <w:rPr>
          <w:rFonts w:ascii="Times New Roman" w:hAnsi="Times New Roman"/>
        </w:rPr>
        <w:t xml:space="preserve">(duomenis apie </w:t>
      </w:r>
      <w:r w:rsidR="00E24A06" w:rsidRPr="000409AD">
        <w:rPr>
          <w:rFonts w:ascii="Times New Roman" w:hAnsi="Times New Roman"/>
        </w:rPr>
        <w:t>VSF IS</w:t>
      </w:r>
      <w:r w:rsidR="00A51AE4" w:rsidRPr="000409AD">
        <w:rPr>
          <w:rFonts w:ascii="Times New Roman" w:hAnsi="Times New Roman"/>
        </w:rPr>
        <w:t xml:space="preserve"> </w:t>
      </w:r>
      <w:r w:rsidR="00B866B3" w:rsidRPr="000409AD">
        <w:rPr>
          <w:rFonts w:ascii="Times New Roman" w:hAnsi="Times New Roman"/>
        </w:rPr>
        <w:t xml:space="preserve">tikslą, uždavinius, funkcijas, </w:t>
      </w:r>
      <w:r w:rsidR="00A51AE4" w:rsidRPr="000409AD">
        <w:rPr>
          <w:rFonts w:ascii="Times New Roman" w:hAnsi="Times New Roman"/>
        </w:rPr>
        <w:t>kaupiam</w:t>
      </w:r>
      <w:r w:rsidR="004B15FF" w:rsidRPr="000409AD">
        <w:rPr>
          <w:rFonts w:ascii="Times New Roman" w:hAnsi="Times New Roman"/>
        </w:rPr>
        <w:t>us</w:t>
      </w:r>
      <w:r w:rsidR="00A51AE4" w:rsidRPr="000409AD">
        <w:rPr>
          <w:rFonts w:ascii="Times New Roman" w:hAnsi="Times New Roman"/>
        </w:rPr>
        <w:t xml:space="preserve"> duomen</w:t>
      </w:r>
      <w:r w:rsidR="004B15FF" w:rsidRPr="000409AD">
        <w:rPr>
          <w:rFonts w:ascii="Times New Roman" w:hAnsi="Times New Roman"/>
        </w:rPr>
        <w:t>i</w:t>
      </w:r>
      <w:r w:rsidR="00A51AE4" w:rsidRPr="000409AD">
        <w:rPr>
          <w:rFonts w:ascii="Times New Roman" w:hAnsi="Times New Roman"/>
        </w:rPr>
        <w:t>s,</w:t>
      </w:r>
      <w:r w:rsidR="004B15FF" w:rsidRPr="000409AD">
        <w:rPr>
          <w:rFonts w:ascii="Times New Roman" w:hAnsi="Times New Roman"/>
        </w:rPr>
        <w:t xml:space="preserve"> valdytoją, tvarkytojus ir kt.) </w:t>
      </w:r>
      <w:r w:rsidRPr="000409AD">
        <w:rPr>
          <w:rFonts w:ascii="Times New Roman" w:hAnsi="Times New Roman"/>
        </w:rPr>
        <w:t>gali</w:t>
      </w:r>
      <w:r w:rsidR="00A51AE4" w:rsidRPr="000409AD">
        <w:rPr>
          <w:rFonts w:ascii="Times New Roman" w:hAnsi="Times New Roman"/>
        </w:rPr>
        <w:t>ma</w:t>
      </w:r>
      <w:r w:rsidR="00E24A06" w:rsidRPr="000409AD">
        <w:rPr>
          <w:rFonts w:ascii="Times New Roman" w:hAnsi="Times New Roman"/>
        </w:rPr>
        <w:t xml:space="preserve"> rasti  </w:t>
      </w:r>
      <w:hyperlink r:id="rId14" w:history="1">
        <w:r w:rsidR="00C427B5" w:rsidRPr="000409AD">
          <w:rPr>
            <w:rStyle w:val="Hyperlink"/>
            <w:noProof w:val="0"/>
            <w:color w:val="auto"/>
            <w:sz w:val="22"/>
          </w:rPr>
          <w:t>https://www.cpva.lt</w:t>
        </w:r>
      </w:hyperlink>
      <w:r w:rsidR="001822B5" w:rsidRPr="000409AD">
        <w:rPr>
          <w:rStyle w:val="Hyperlink"/>
          <w:noProof w:val="0"/>
          <w:color w:val="auto"/>
          <w:sz w:val="22"/>
        </w:rPr>
        <w:t>/</w:t>
      </w:r>
      <w:r w:rsidR="001822B5" w:rsidRPr="000409AD">
        <w:rPr>
          <w:rStyle w:val="Hyperlink"/>
          <w:noProof w:val="0"/>
          <w:color w:val="auto"/>
          <w:sz w:val="22"/>
          <w:u w:val="none"/>
        </w:rPr>
        <w:t xml:space="preserve"> </w:t>
      </w:r>
      <w:r w:rsidR="00C427B5" w:rsidRPr="000409AD">
        <w:rPr>
          <w:rFonts w:ascii="Times New Roman" w:hAnsi="Times New Roman"/>
        </w:rPr>
        <w:t>interneto svetainėje „Vidaus saugumo fondo“ dalies „Dokumentai“ skiltyje, „VSF IS kūrimo dokumentai“ kortelėje.</w:t>
      </w:r>
    </w:p>
    <w:p w14:paraId="5514CD3E" w14:textId="09915861" w:rsidR="009F54AE" w:rsidRPr="00357311" w:rsidRDefault="00746846" w:rsidP="00B440C5">
      <w:pPr>
        <w:pStyle w:val="POSKYRIS"/>
      </w:pPr>
      <w:bookmarkStart w:id="78" w:name="_Toc515373379"/>
      <w:bookmarkStart w:id="79" w:name="_Toc515373479"/>
      <w:bookmarkStart w:id="80" w:name="_Toc515373717"/>
      <w:bookmarkStart w:id="81" w:name="_Toc102728916"/>
      <w:r>
        <w:t>VSF IS s</w:t>
      </w:r>
      <w:r w:rsidR="009F54AE" w:rsidRPr="00357311">
        <w:t>ąsajos su kit</w:t>
      </w:r>
      <w:r w:rsidR="0056589A" w:rsidRPr="00357311">
        <w:t>ais registrais i</w:t>
      </w:r>
      <w:r w:rsidR="00486101" w:rsidRPr="00357311">
        <w:t>r IS</w:t>
      </w:r>
      <w:bookmarkEnd w:id="78"/>
      <w:bookmarkEnd w:id="79"/>
      <w:bookmarkEnd w:id="80"/>
      <w:bookmarkEnd w:id="81"/>
    </w:p>
    <w:p w14:paraId="79D16AC4" w14:textId="19B1F788" w:rsidR="003A50F5" w:rsidRDefault="00AB4DA0" w:rsidP="0052509F">
      <w:pPr>
        <w:pStyle w:val="Tekstas"/>
        <w:rPr>
          <w:rFonts w:ascii="Times New Roman" w:hAnsi="Times New Roman"/>
        </w:rPr>
      </w:pPr>
      <w:r w:rsidRPr="00357311">
        <w:rPr>
          <w:rFonts w:ascii="Times New Roman" w:hAnsi="Times New Roman"/>
        </w:rPr>
        <w:t xml:space="preserve">Dalis </w:t>
      </w:r>
      <w:r w:rsidR="00001826" w:rsidRPr="00357311">
        <w:rPr>
          <w:rFonts w:ascii="Times New Roman" w:hAnsi="Times New Roman"/>
        </w:rPr>
        <w:t>VSF IS</w:t>
      </w:r>
      <w:r w:rsidRPr="00357311">
        <w:rPr>
          <w:rFonts w:ascii="Times New Roman" w:hAnsi="Times New Roman"/>
        </w:rPr>
        <w:t xml:space="preserve"> f</w:t>
      </w:r>
      <w:r w:rsidR="002119D4" w:rsidRPr="00357311">
        <w:rPr>
          <w:rFonts w:ascii="Times New Roman" w:hAnsi="Times New Roman"/>
        </w:rPr>
        <w:t>unkcionuoti reikalingų duomenų</w:t>
      </w:r>
      <w:r w:rsidRPr="00357311">
        <w:rPr>
          <w:rFonts w:ascii="Times New Roman" w:hAnsi="Times New Roman"/>
        </w:rPr>
        <w:t xml:space="preserve"> valdytojo sudarytų duomenų teikimo sutarčių nustatyta tvarka gaunami iš kitų susijusių informacinių sistemų ir/ar joms teikiami. Šiuo metu vykdomų </w:t>
      </w:r>
      <w:r w:rsidR="00001826" w:rsidRPr="00357311">
        <w:rPr>
          <w:rFonts w:ascii="Times New Roman" w:hAnsi="Times New Roman"/>
        </w:rPr>
        <w:t xml:space="preserve">VSF IS </w:t>
      </w:r>
      <w:r w:rsidRPr="00357311">
        <w:rPr>
          <w:rFonts w:ascii="Times New Roman" w:hAnsi="Times New Roman"/>
        </w:rPr>
        <w:t xml:space="preserve">duomenų srautų aprašymas pateikiamas </w:t>
      </w:r>
      <w:r w:rsidR="003B4395" w:rsidRPr="00357311">
        <w:rPr>
          <w:rFonts w:ascii="Times New Roman" w:hAnsi="Times New Roman"/>
        </w:rPr>
        <w:t>3</w:t>
      </w:r>
      <w:r w:rsidRPr="00357311">
        <w:rPr>
          <w:rFonts w:ascii="Times New Roman" w:hAnsi="Times New Roman"/>
        </w:rPr>
        <w:t xml:space="preserve"> lentelėje.</w:t>
      </w:r>
      <w:r w:rsidR="0052509F" w:rsidRPr="00357311">
        <w:rPr>
          <w:rFonts w:ascii="Times New Roman" w:hAnsi="Times New Roman"/>
        </w:rPr>
        <w:t xml:space="preserve"> </w:t>
      </w:r>
    </w:p>
    <w:p w14:paraId="5B71D799" w14:textId="77777777" w:rsidR="005A4C1D" w:rsidRPr="00357311" w:rsidRDefault="005A4C1D" w:rsidP="0052509F">
      <w:pPr>
        <w:pStyle w:val="Tekstas"/>
        <w:rPr>
          <w:rFonts w:ascii="Times New Roman" w:hAnsi="Times New Roman"/>
        </w:rPr>
      </w:pPr>
    </w:p>
    <w:p w14:paraId="1FF0526E" w14:textId="64927415" w:rsidR="00AB4DA0" w:rsidRPr="00357311" w:rsidRDefault="00082C35" w:rsidP="00F4654E">
      <w:pPr>
        <w:pStyle w:val="Lentel"/>
        <w:rPr>
          <w:rFonts w:ascii="Times New Roman" w:eastAsia="ArialUnicodeMS" w:hAnsi="Times New Roman"/>
        </w:rPr>
      </w:pPr>
      <w:r w:rsidRPr="00357311">
        <w:rPr>
          <w:rFonts w:ascii="Times New Roman" w:hAnsi="Times New Roman"/>
        </w:rPr>
        <w:t>VSF IS</w:t>
      </w:r>
      <w:r w:rsidR="00AB4DA0" w:rsidRPr="00357311">
        <w:rPr>
          <w:rFonts w:ascii="Times New Roman" w:hAnsi="Times New Roman"/>
        </w:rPr>
        <w:t xml:space="preserve"> duomenų srautai</w:t>
      </w:r>
    </w:p>
    <w:tbl>
      <w:tblPr>
        <w:tblW w:w="9639" w:type="dxa"/>
        <w:tblInd w:w="-3" w:type="dxa"/>
        <w:tblBorders>
          <w:top w:val="single" w:sz="2" w:space="0" w:color="000001"/>
          <w:left w:val="single" w:sz="2" w:space="0" w:color="000001"/>
          <w:bottom w:val="single" w:sz="2" w:space="0" w:color="000001"/>
          <w:insideH w:val="single" w:sz="2" w:space="0" w:color="000001"/>
        </w:tblBorders>
        <w:tblLayout w:type="fixed"/>
        <w:tblCellMar>
          <w:top w:w="55" w:type="dxa"/>
          <w:left w:w="9" w:type="dxa"/>
          <w:bottom w:w="55" w:type="dxa"/>
          <w:right w:w="55" w:type="dxa"/>
        </w:tblCellMar>
        <w:tblLook w:val="04A0" w:firstRow="1" w:lastRow="0" w:firstColumn="1" w:lastColumn="0" w:noHBand="0" w:noVBand="1"/>
      </w:tblPr>
      <w:tblGrid>
        <w:gridCol w:w="426"/>
        <w:gridCol w:w="3118"/>
        <w:gridCol w:w="1985"/>
        <w:gridCol w:w="1701"/>
        <w:gridCol w:w="1134"/>
        <w:gridCol w:w="1275"/>
      </w:tblGrid>
      <w:tr w:rsidR="00245498" w:rsidRPr="00357311" w14:paraId="4C43490A" w14:textId="77777777" w:rsidTr="00C164E2">
        <w:trPr>
          <w:tblHeader/>
        </w:trPr>
        <w:tc>
          <w:tcPr>
            <w:tcW w:w="426" w:type="dxa"/>
            <w:tcBorders>
              <w:top w:val="single" w:sz="2" w:space="0" w:color="000001"/>
              <w:left w:val="single" w:sz="2" w:space="0" w:color="000001"/>
              <w:bottom w:val="single" w:sz="2" w:space="0" w:color="000001"/>
            </w:tcBorders>
            <w:shd w:val="clear" w:color="auto" w:fill="2E74B5" w:themeFill="accent1" w:themeFillShade="BF"/>
            <w:tcMar>
              <w:left w:w="9" w:type="dxa"/>
            </w:tcMar>
            <w:vAlign w:val="center"/>
          </w:tcPr>
          <w:p w14:paraId="5981AF8E" w14:textId="77777777" w:rsidR="0061459B" w:rsidRPr="00357311" w:rsidRDefault="0061459B" w:rsidP="005775B6">
            <w:pPr>
              <w:pStyle w:val="Tekstas"/>
              <w:ind w:firstLine="0"/>
              <w:jc w:val="left"/>
              <w:rPr>
                <w:rFonts w:ascii="Times New Roman" w:hAnsi="Times New Roman"/>
                <w:b/>
                <w:sz w:val="22"/>
                <w:szCs w:val="22"/>
              </w:rPr>
            </w:pPr>
            <w:r w:rsidRPr="00357311">
              <w:rPr>
                <w:rFonts w:ascii="Times New Roman" w:hAnsi="Times New Roman"/>
                <w:b/>
                <w:sz w:val="22"/>
                <w:szCs w:val="22"/>
              </w:rPr>
              <w:t>Eil. Nr.</w:t>
            </w:r>
          </w:p>
        </w:tc>
        <w:tc>
          <w:tcPr>
            <w:tcW w:w="3118" w:type="dxa"/>
            <w:tcBorders>
              <w:top w:val="single" w:sz="2" w:space="0" w:color="000001"/>
              <w:left w:val="single" w:sz="2" w:space="0" w:color="000001"/>
              <w:bottom w:val="single" w:sz="2" w:space="0" w:color="000001"/>
            </w:tcBorders>
            <w:shd w:val="clear" w:color="auto" w:fill="2E74B5" w:themeFill="accent1" w:themeFillShade="BF"/>
            <w:tcMar>
              <w:left w:w="9" w:type="dxa"/>
            </w:tcMar>
            <w:vAlign w:val="center"/>
          </w:tcPr>
          <w:p w14:paraId="5F38CD26" w14:textId="77777777" w:rsidR="0061459B" w:rsidRPr="00357311" w:rsidRDefault="0061459B" w:rsidP="005775B6">
            <w:pPr>
              <w:pStyle w:val="Tekstas"/>
              <w:ind w:firstLine="0"/>
              <w:jc w:val="left"/>
              <w:rPr>
                <w:rFonts w:ascii="Times New Roman" w:hAnsi="Times New Roman"/>
                <w:b/>
                <w:sz w:val="22"/>
                <w:szCs w:val="22"/>
              </w:rPr>
            </w:pPr>
            <w:r w:rsidRPr="00357311">
              <w:rPr>
                <w:rFonts w:ascii="Times New Roman" w:hAnsi="Times New Roman"/>
                <w:b/>
                <w:sz w:val="22"/>
                <w:szCs w:val="22"/>
              </w:rPr>
              <w:t>Sąsaja</w:t>
            </w:r>
          </w:p>
        </w:tc>
        <w:tc>
          <w:tcPr>
            <w:tcW w:w="1985" w:type="dxa"/>
            <w:tcBorders>
              <w:top w:val="single" w:sz="2" w:space="0" w:color="000001"/>
              <w:left w:val="single" w:sz="2" w:space="0" w:color="000001"/>
              <w:bottom w:val="single" w:sz="2" w:space="0" w:color="000001"/>
              <w:right w:val="single" w:sz="2" w:space="0" w:color="000001"/>
            </w:tcBorders>
            <w:shd w:val="clear" w:color="auto" w:fill="2E74B5" w:themeFill="accent1" w:themeFillShade="BF"/>
            <w:tcMar>
              <w:left w:w="9" w:type="dxa"/>
            </w:tcMar>
            <w:vAlign w:val="center"/>
          </w:tcPr>
          <w:p w14:paraId="21232098" w14:textId="77777777" w:rsidR="0061459B" w:rsidRPr="00357311" w:rsidRDefault="0061459B" w:rsidP="007B0699">
            <w:pPr>
              <w:pStyle w:val="Tekstas"/>
              <w:ind w:firstLine="0"/>
              <w:jc w:val="left"/>
              <w:rPr>
                <w:rFonts w:ascii="Times New Roman" w:hAnsi="Times New Roman"/>
                <w:b/>
                <w:sz w:val="22"/>
                <w:szCs w:val="22"/>
              </w:rPr>
            </w:pPr>
            <w:r w:rsidRPr="00357311">
              <w:rPr>
                <w:rFonts w:ascii="Times New Roman" w:hAnsi="Times New Roman"/>
                <w:b/>
                <w:sz w:val="22"/>
                <w:szCs w:val="22"/>
              </w:rPr>
              <w:t>Duomenys</w:t>
            </w:r>
          </w:p>
        </w:tc>
        <w:tc>
          <w:tcPr>
            <w:tcW w:w="1701" w:type="dxa"/>
            <w:tcBorders>
              <w:top w:val="single" w:sz="2" w:space="0" w:color="000001"/>
              <w:left w:val="single" w:sz="2" w:space="0" w:color="000001"/>
              <w:bottom w:val="single" w:sz="2" w:space="0" w:color="000001"/>
              <w:right w:val="single" w:sz="2" w:space="0" w:color="000001"/>
            </w:tcBorders>
            <w:shd w:val="clear" w:color="auto" w:fill="2E74B5" w:themeFill="accent1" w:themeFillShade="BF"/>
            <w:vAlign w:val="center"/>
          </w:tcPr>
          <w:p w14:paraId="5BA62F60" w14:textId="03227ED9" w:rsidR="0061459B" w:rsidRPr="00357311" w:rsidRDefault="00781FD5" w:rsidP="005775B6">
            <w:pPr>
              <w:pStyle w:val="Tekstas"/>
              <w:ind w:firstLine="0"/>
              <w:jc w:val="left"/>
              <w:rPr>
                <w:rFonts w:ascii="Times New Roman" w:hAnsi="Times New Roman"/>
                <w:b/>
                <w:sz w:val="22"/>
                <w:szCs w:val="22"/>
              </w:rPr>
            </w:pPr>
            <w:r w:rsidRPr="00357311">
              <w:rPr>
                <w:rFonts w:ascii="Times New Roman" w:hAnsi="Times New Roman"/>
                <w:b/>
                <w:sz w:val="22"/>
                <w:szCs w:val="22"/>
              </w:rPr>
              <w:t>P</w:t>
            </w:r>
            <w:r w:rsidR="0061459B" w:rsidRPr="00357311">
              <w:rPr>
                <w:rFonts w:ascii="Times New Roman" w:hAnsi="Times New Roman"/>
                <w:b/>
                <w:sz w:val="22"/>
                <w:szCs w:val="22"/>
              </w:rPr>
              <w:t>eriodiškumas</w:t>
            </w:r>
          </w:p>
        </w:tc>
        <w:tc>
          <w:tcPr>
            <w:tcW w:w="1134" w:type="dxa"/>
            <w:tcBorders>
              <w:top w:val="single" w:sz="2" w:space="0" w:color="000001"/>
              <w:left w:val="single" w:sz="2" w:space="0" w:color="000001"/>
              <w:bottom w:val="single" w:sz="2" w:space="0" w:color="000001"/>
              <w:right w:val="single" w:sz="2" w:space="0" w:color="000001"/>
            </w:tcBorders>
            <w:shd w:val="clear" w:color="auto" w:fill="2E74B5" w:themeFill="accent1" w:themeFillShade="BF"/>
            <w:vAlign w:val="center"/>
          </w:tcPr>
          <w:p w14:paraId="11744CA5" w14:textId="77777777" w:rsidR="0061459B" w:rsidRPr="00357311" w:rsidRDefault="0061459B" w:rsidP="005775B6">
            <w:pPr>
              <w:pStyle w:val="Tekstas"/>
              <w:ind w:firstLine="0"/>
              <w:jc w:val="left"/>
              <w:rPr>
                <w:rFonts w:ascii="Times New Roman" w:hAnsi="Times New Roman"/>
                <w:b/>
                <w:sz w:val="22"/>
                <w:szCs w:val="22"/>
              </w:rPr>
            </w:pPr>
            <w:r w:rsidRPr="00357311">
              <w:rPr>
                <w:rFonts w:ascii="Times New Roman" w:hAnsi="Times New Roman"/>
                <w:b/>
                <w:sz w:val="22"/>
                <w:szCs w:val="22"/>
              </w:rPr>
              <w:t>Duomenų formatas</w:t>
            </w:r>
          </w:p>
        </w:tc>
        <w:tc>
          <w:tcPr>
            <w:tcW w:w="1275" w:type="dxa"/>
            <w:tcBorders>
              <w:top w:val="single" w:sz="2" w:space="0" w:color="000001"/>
              <w:left w:val="single" w:sz="2" w:space="0" w:color="000001"/>
              <w:bottom w:val="single" w:sz="2" w:space="0" w:color="000001"/>
              <w:right w:val="single" w:sz="2" w:space="0" w:color="000001"/>
            </w:tcBorders>
            <w:shd w:val="clear" w:color="auto" w:fill="2E74B5" w:themeFill="accent1" w:themeFillShade="BF"/>
            <w:vAlign w:val="center"/>
          </w:tcPr>
          <w:p w14:paraId="35AD1675" w14:textId="77777777" w:rsidR="0061459B" w:rsidRPr="00357311" w:rsidRDefault="0061459B" w:rsidP="005775B6">
            <w:pPr>
              <w:pStyle w:val="Tekstas"/>
              <w:ind w:firstLine="0"/>
              <w:jc w:val="left"/>
              <w:rPr>
                <w:rFonts w:ascii="Times New Roman" w:hAnsi="Times New Roman"/>
                <w:b/>
                <w:sz w:val="22"/>
                <w:szCs w:val="22"/>
              </w:rPr>
            </w:pPr>
            <w:r w:rsidRPr="00357311">
              <w:rPr>
                <w:rFonts w:ascii="Times New Roman" w:hAnsi="Times New Roman"/>
                <w:b/>
                <w:sz w:val="22"/>
                <w:szCs w:val="22"/>
              </w:rPr>
              <w:t>Perdavimo būdas</w:t>
            </w:r>
          </w:p>
        </w:tc>
      </w:tr>
      <w:tr w:rsidR="00082C35" w:rsidRPr="00357311" w14:paraId="3B38B61E" w14:textId="77777777" w:rsidTr="00C164E2">
        <w:tc>
          <w:tcPr>
            <w:tcW w:w="426" w:type="dxa"/>
            <w:tcBorders>
              <w:top w:val="single" w:sz="2" w:space="0" w:color="000001"/>
              <w:left w:val="single" w:sz="2" w:space="0" w:color="000001"/>
              <w:bottom w:val="single" w:sz="2" w:space="0" w:color="000001"/>
            </w:tcBorders>
            <w:shd w:val="clear" w:color="auto" w:fill="auto"/>
            <w:tcMar>
              <w:left w:w="9" w:type="dxa"/>
            </w:tcMar>
          </w:tcPr>
          <w:p w14:paraId="72A7EB2E" w14:textId="77777777" w:rsidR="00082C35" w:rsidRPr="00032596" w:rsidRDefault="00082C35" w:rsidP="00B51BCC">
            <w:pPr>
              <w:pStyle w:val="Tablenumber"/>
              <w:numPr>
                <w:ilvl w:val="0"/>
                <w:numId w:val="10"/>
              </w:numPr>
              <w:spacing w:line="276" w:lineRule="auto"/>
              <w:rPr>
                <w:sz w:val="22"/>
                <w:szCs w:val="22"/>
              </w:rPr>
            </w:pPr>
          </w:p>
        </w:tc>
        <w:tc>
          <w:tcPr>
            <w:tcW w:w="3118" w:type="dxa"/>
            <w:tcBorders>
              <w:top w:val="single" w:sz="2" w:space="0" w:color="000001"/>
              <w:left w:val="single" w:sz="2" w:space="0" w:color="000001"/>
              <w:bottom w:val="single" w:sz="2" w:space="0" w:color="000001"/>
            </w:tcBorders>
            <w:shd w:val="clear" w:color="auto" w:fill="auto"/>
            <w:tcMar>
              <w:left w:w="9" w:type="dxa"/>
            </w:tcMar>
          </w:tcPr>
          <w:p w14:paraId="2EF62EB6" w14:textId="2E5FA53F" w:rsidR="00082C35" w:rsidRPr="00032596" w:rsidRDefault="00082C35" w:rsidP="009A4222">
            <w:pPr>
              <w:pStyle w:val="Tablenumber"/>
              <w:numPr>
                <w:ilvl w:val="0"/>
                <w:numId w:val="0"/>
              </w:numPr>
              <w:spacing w:line="276" w:lineRule="auto"/>
              <w:rPr>
                <w:sz w:val="22"/>
                <w:szCs w:val="22"/>
              </w:rPr>
            </w:pPr>
            <w:r w:rsidRPr="00032596">
              <w:rPr>
                <w:sz w:val="22"/>
                <w:szCs w:val="22"/>
              </w:rPr>
              <w:t>CPVA IS-&gt;</w:t>
            </w:r>
            <w:r w:rsidR="009A4222" w:rsidRPr="00032596">
              <w:rPr>
                <w:sz w:val="22"/>
                <w:szCs w:val="22"/>
              </w:rPr>
              <w:t>VSF IS</w:t>
            </w:r>
          </w:p>
        </w:tc>
        <w:tc>
          <w:tcPr>
            <w:tcW w:w="1985"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356ABE48" w14:textId="3A2366E0" w:rsidR="00082C35" w:rsidRPr="00032596" w:rsidRDefault="00082C35" w:rsidP="007D0633">
            <w:pPr>
              <w:pStyle w:val="Tablenumber"/>
              <w:numPr>
                <w:ilvl w:val="0"/>
                <w:numId w:val="22"/>
              </w:numPr>
              <w:tabs>
                <w:tab w:val="left" w:pos="281"/>
              </w:tabs>
              <w:spacing w:line="276" w:lineRule="auto"/>
              <w:ind w:left="281" w:right="90" w:hanging="142"/>
              <w:rPr>
                <w:sz w:val="22"/>
                <w:szCs w:val="22"/>
              </w:rPr>
            </w:pPr>
            <w:r w:rsidRPr="00032596">
              <w:rPr>
                <w:sz w:val="22"/>
                <w:szCs w:val="22"/>
              </w:rPr>
              <w:t xml:space="preserve">Perkančiosios organizacijos naudotojų duomenys. </w:t>
            </w:r>
          </w:p>
        </w:tc>
        <w:tc>
          <w:tcPr>
            <w:tcW w:w="1701" w:type="dxa"/>
            <w:tcBorders>
              <w:top w:val="single" w:sz="2" w:space="0" w:color="000001"/>
              <w:left w:val="single" w:sz="2" w:space="0" w:color="000001"/>
              <w:bottom w:val="single" w:sz="2" w:space="0" w:color="000001"/>
              <w:right w:val="single" w:sz="2" w:space="0" w:color="000001"/>
            </w:tcBorders>
          </w:tcPr>
          <w:p w14:paraId="5B12928B" w14:textId="3DA2CA8C" w:rsidR="00082C35" w:rsidRPr="00032596" w:rsidRDefault="00082C35" w:rsidP="007D0633">
            <w:pPr>
              <w:pStyle w:val="Tablenumber"/>
              <w:numPr>
                <w:ilvl w:val="0"/>
                <w:numId w:val="22"/>
              </w:numPr>
              <w:tabs>
                <w:tab w:val="left" w:pos="281"/>
              </w:tabs>
              <w:spacing w:line="276" w:lineRule="auto"/>
              <w:ind w:left="281" w:right="90" w:hanging="142"/>
              <w:rPr>
                <w:sz w:val="22"/>
                <w:szCs w:val="22"/>
              </w:rPr>
            </w:pPr>
            <w:r w:rsidRPr="00032596">
              <w:rPr>
                <w:sz w:val="22"/>
                <w:szCs w:val="22"/>
              </w:rPr>
              <w:t>Kiekvieną kartą jungiantis prie VSF IS aplikacijų modulių</w:t>
            </w:r>
          </w:p>
        </w:tc>
        <w:tc>
          <w:tcPr>
            <w:tcW w:w="1134" w:type="dxa"/>
            <w:tcBorders>
              <w:top w:val="single" w:sz="2" w:space="0" w:color="000001"/>
              <w:left w:val="single" w:sz="2" w:space="0" w:color="000001"/>
              <w:bottom w:val="single" w:sz="2" w:space="0" w:color="000001"/>
              <w:right w:val="single" w:sz="2" w:space="0" w:color="000001"/>
            </w:tcBorders>
          </w:tcPr>
          <w:p w14:paraId="728CB5C9" w14:textId="42C8A622" w:rsidR="00082C35" w:rsidRPr="00032596" w:rsidRDefault="00082C35" w:rsidP="00082C35">
            <w:pPr>
              <w:pStyle w:val="Tablenumber"/>
              <w:numPr>
                <w:ilvl w:val="0"/>
                <w:numId w:val="0"/>
              </w:numPr>
              <w:spacing w:line="276" w:lineRule="auto"/>
              <w:rPr>
                <w:sz w:val="22"/>
                <w:szCs w:val="22"/>
              </w:rPr>
            </w:pPr>
            <w:r w:rsidRPr="00032596">
              <w:rPr>
                <w:sz w:val="22"/>
                <w:szCs w:val="22"/>
              </w:rPr>
              <w:t>Protokolas LDAP</w:t>
            </w:r>
          </w:p>
        </w:tc>
        <w:tc>
          <w:tcPr>
            <w:tcW w:w="1275" w:type="dxa"/>
            <w:tcBorders>
              <w:top w:val="single" w:sz="2" w:space="0" w:color="000001"/>
              <w:left w:val="single" w:sz="2" w:space="0" w:color="000001"/>
              <w:bottom w:val="single" w:sz="2" w:space="0" w:color="000001"/>
              <w:right w:val="single" w:sz="2" w:space="0" w:color="000001"/>
            </w:tcBorders>
          </w:tcPr>
          <w:p w14:paraId="1B26D150" w14:textId="090A4D8B" w:rsidR="00082C35" w:rsidRPr="00032596" w:rsidRDefault="00082C35" w:rsidP="00082C35">
            <w:pPr>
              <w:pStyle w:val="Tablenumber"/>
              <w:numPr>
                <w:ilvl w:val="0"/>
                <w:numId w:val="0"/>
              </w:numPr>
              <w:spacing w:line="276" w:lineRule="auto"/>
              <w:rPr>
                <w:sz w:val="22"/>
                <w:szCs w:val="22"/>
              </w:rPr>
            </w:pPr>
            <w:r w:rsidRPr="00032596">
              <w:rPr>
                <w:sz w:val="22"/>
                <w:szCs w:val="22"/>
              </w:rPr>
              <w:t>Automatinis</w:t>
            </w:r>
          </w:p>
        </w:tc>
      </w:tr>
      <w:tr w:rsidR="00AB0881" w:rsidRPr="00357311" w14:paraId="623E7152" w14:textId="77777777" w:rsidTr="00C164E2">
        <w:tc>
          <w:tcPr>
            <w:tcW w:w="426" w:type="dxa"/>
            <w:tcBorders>
              <w:top w:val="single" w:sz="2" w:space="0" w:color="000001"/>
              <w:left w:val="single" w:sz="2" w:space="0" w:color="000001"/>
              <w:bottom w:val="single" w:sz="2" w:space="0" w:color="000001"/>
            </w:tcBorders>
            <w:shd w:val="clear" w:color="auto" w:fill="auto"/>
            <w:tcMar>
              <w:left w:w="9" w:type="dxa"/>
            </w:tcMar>
          </w:tcPr>
          <w:p w14:paraId="34DDD0FC" w14:textId="77777777" w:rsidR="00AB0881" w:rsidRPr="00032596" w:rsidRDefault="00AB0881" w:rsidP="00B51BCC">
            <w:pPr>
              <w:pStyle w:val="Tablenumber"/>
              <w:numPr>
                <w:ilvl w:val="0"/>
                <w:numId w:val="10"/>
              </w:numPr>
              <w:spacing w:line="276" w:lineRule="auto"/>
              <w:rPr>
                <w:sz w:val="22"/>
                <w:szCs w:val="22"/>
              </w:rPr>
            </w:pPr>
          </w:p>
        </w:tc>
        <w:tc>
          <w:tcPr>
            <w:tcW w:w="3118" w:type="dxa"/>
            <w:tcBorders>
              <w:top w:val="single" w:sz="2" w:space="0" w:color="000001"/>
              <w:left w:val="single" w:sz="2" w:space="0" w:color="000001"/>
              <w:bottom w:val="single" w:sz="2" w:space="0" w:color="000001"/>
            </w:tcBorders>
            <w:shd w:val="clear" w:color="auto" w:fill="auto"/>
            <w:tcMar>
              <w:left w:w="9" w:type="dxa"/>
            </w:tcMar>
          </w:tcPr>
          <w:p w14:paraId="3CA71124" w14:textId="55A223A2" w:rsidR="00AB0881" w:rsidRPr="00032596" w:rsidRDefault="00AB0881" w:rsidP="00AB0881">
            <w:pPr>
              <w:pStyle w:val="Tablenumber"/>
              <w:numPr>
                <w:ilvl w:val="0"/>
                <w:numId w:val="0"/>
              </w:numPr>
              <w:spacing w:line="276" w:lineRule="auto"/>
              <w:rPr>
                <w:sz w:val="22"/>
                <w:szCs w:val="22"/>
              </w:rPr>
            </w:pPr>
            <w:r w:rsidRPr="00032596">
              <w:rPr>
                <w:sz w:val="22"/>
                <w:szCs w:val="22"/>
              </w:rPr>
              <w:t>CPVA IS DVS-&gt;VSF IS</w:t>
            </w:r>
          </w:p>
        </w:tc>
        <w:tc>
          <w:tcPr>
            <w:tcW w:w="1985"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70495CE4" w14:textId="6B91A0E4" w:rsidR="00AB0881" w:rsidRPr="00032596" w:rsidRDefault="00AB0881" w:rsidP="007D0633">
            <w:pPr>
              <w:pStyle w:val="Tablenumber"/>
              <w:numPr>
                <w:ilvl w:val="0"/>
                <w:numId w:val="22"/>
              </w:numPr>
              <w:tabs>
                <w:tab w:val="left" w:pos="281"/>
              </w:tabs>
              <w:spacing w:line="276" w:lineRule="auto"/>
              <w:ind w:left="281" w:right="90" w:hanging="142"/>
              <w:rPr>
                <w:sz w:val="22"/>
                <w:szCs w:val="22"/>
              </w:rPr>
            </w:pPr>
            <w:r w:rsidRPr="00032596">
              <w:rPr>
                <w:sz w:val="22"/>
                <w:szCs w:val="22"/>
              </w:rPr>
              <w:t>CPVA IS DVS įkeltų dokumentų metaduomenys ir rinkmenos</w:t>
            </w:r>
          </w:p>
        </w:tc>
        <w:tc>
          <w:tcPr>
            <w:tcW w:w="1701" w:type="dxa"/>
            <w:tcBorders>
              <w:top w:val="single" w:sz="2" w:space="0" w:color="000001"/>
              <w:left w:val="single" w:sz="2" w:space="0" w:color="000001"/>
              <w:bottom w:val="single" w:sz="2" w:space="0" w:color="000001"/>
              <w:right w:val="single" w:sz="2" w:space="0" w:color="000001"/>
            </w:tcBorders>
          </w:tcPr>
          <w:p w14:paraId="497D9203" w14:textId="5955FAE0" w:rsidR="00AB0881" w:rsidRPr="00032596" w:rsidRDefault="00324BC3" w:rsidP="007D0633">
            <w:pPr>
              <w:pStyle w:val="Tablenumber"/>
              <w:numPr>
                <w:ilvl w:val="0"/>
                <w:numId w:val="22"/>
              </w:numPr>
              <w:tabs>
                <w:tab w:val="left" w:pos="281"/>
              </w:tabs>
              <w:spacing w:line="276" w:lineRule="auto"/>
              <w:ind w:left="281" w:right="90" w:hanging="142"/>
              <w:rPr>
                <w:sz w:val="22"/>
                <w:szCs w:val="22"/>
              </w:rPr>
            </w:pPr>
            <w:r w:rsidRPr="00032596">
              <w:rPr>
                <w:sz w:val="22"/>
                <w:szCs w:val="22"/>
              </w:rPr>
              <w:t>Kiekvieną kartą užregistravus dokumentą</w:t>
            </w:r>
          </w:p>
        </w:tc>
        <w:tc>
          <w:tcPr>
            <w:tcW w:w="1134" w:type="dxa"/>
            <w:tcBorders>
              <w:top w:val="single" w:sz="2" w:space="0" w:color="000001"/>
              <w:left w:val="single" w:sz="2" w:space="0" w:color="000001"/>
              <w:bottom w:val="single" w:sz="2" w:space="0" w:color="000001"/>
              <w:right w:val="single" w:sz="2" w:space="0" w:color="000001"/>
            </w:tcBorders>
          </w:tcPr>
          <w:p w14:paraId="7157483E" w14:textId="0F15D8F7" w:rsidR="00AB0881" w:rsidRPr="00032596" w:rsidRDefault="00324BC3" w:rsidP="00082C35">
            <w:pPr>
              <w:pStyle w:val="Tablenumber"/>
              <w:numPr>
                <w:ilvl w:val="0"/>
                <w:numId w:val="0"/>
              </w:numPr>
              <w:spacing w:line="276" w:lineRule="auto"/>
              <w:rPr>
                <w:sz w:val="22"/>
                <w:szCs w:val="22"/>
              </w:rPr>
            </w:pPr>
            <w:r w:rsidRPr="00032596">
              <w:rPr>
                <w:sz w:val="22"/>
                <w:szCs w:val="22"/>
              </w:rPr>
              <w:t>Tinklinės paslaugos (WS)</w:t>
            </w:r>
          </w:p>
        </w:tc>
        <w:tc>
          <w:tcPr>
            <w:tcW w:w="1275" w:type="dxa"/>
            <w:tcBorders>
              <w:top w:val="single" w:sz="2" w:space="0" w:color="000001"/>
              <w:left w:val="single" w:sz="2" w:space="0" w:color="000001"/>
              <w:bottom w:val="single" w:sz="2" w:space="0" w:color="000001"/>
              <w:right w:val="single" w:sz="2" w:space="0" w:color="000001"/>
            </w:tcBorders>
          </w:tcPr>
          <w:p w14:paraId="3C7B537B" w14:textId="059930C9" w:rsidR="00AB0881" w:rsidRPr="00032596" w:rsidRDefault="00E002E9" w:rsidP="00E002E9">
            <w:pPr>
              <w:pStyle w:val="Tablenumber"/>
              <w:numPr>
                <w:ilvl w:val="0"/>
                <w:numId w:val="0"/>
              </w:numPr>
              <w:spacing w:line="276" w:lineRule="auto"/>
              <w:rPr>
                <w:sz w:val="22"/>
                <w:szCs w:val="22"/>
              </w:rPr>
            </w:pPr>
            <w:r w:rsidRPr="00032596">
              <w:rPr>
                <w:sz w:val="22"/>
                <w:szCs w:val="22"/>
              </w:rPr>
              <w:t>Pusiau a</w:t>
            </w:r>
            <w:r w:rsidR="00324BC3" w:rsidRPr="00032596">
              <w:rPr>
                <w:sz w:val="22"/>
                <w:szCs w:val="22"/>
              </w:rPr>
              <w:t>utomatinis</w:t>
            </w:r>
          </w:p>
        </w:tc>
      </w:tr>
      <w:tr w:rsidR="009A4222" w:rsidRPr="00357311" w14:paraId="5D48FFF1" w14:textId="77777777" w:rsidTr="00C164E2">
        <w:tc>
          <w:tcPr>
            <w:tcW w:w="426" w:type="dxa"/>
            <w:tcBorders>
              <w:top w:val="single" w:sz="2" w:space="0" w:color="000001"/>
              <w:left w:val="single" w:sz="2" w:space="0" w:color="000001"/>
              <w:bottom w:val="single" w:sz="2" w:space="0" w:color="000001"/>
            </w:tcBorders>
            <w:shd w:val="clear" w:color="auto" w:fill="auto"/>
            <w:tcMar>
              <w:left w:w="9" w:type="dxa"/>
            </w:tcMar>
          </w:tcPr>
          <w:p w14:paraId="4083A6E2" w14:textId="77777777" w:rsidR="009A4222" w:rsidRPr="00032596" w:rsidRDefault="009A4222" w:rsidP="00B51BCC">
            <w:pPr>
              <w:pStyle w:val="Tablenumber"/>
              <w:numPr>
                <w:ilvl w:val="0"/>
                <w:numId w:val="10"/>
              </w:numPr>
              <w:spacing w:line="276" w:lineRule="auto"/>
              <w:rPr>
                <w:sz w:val="22"/>
                <w:szCs w:val="22"/>
              </w:rPr>
            </w:pPr>
          </w:p>
        </w:tc>
        <w:tc>
          <w:tcPr>
            <w:tcW w:w="3118" w:type="dxa"/>
            <w:tcBorders>
              <w:top w:val="single" w:sz="2" w:space="0" w:color="000001"/>
              <w:left w:val="single" w:sz="2" w:space="0" w:color="000001"/>
              <w:bottom w:val="single" w:sz="2" w:space="0" w:color="000001"/>
            </w:tcBorders>
            <w:shd w:val="clear" w:color="auto" w:fill="auto"/>
            <w:tcMar>
              <w:left w:w="9" w:type="dxa"/>
            </w:tcMar>
          </w:tcPr>
          <w:p w14:paraId="15A5FE13" w14:textId="15329EFB" w:rsidR="009A4222" w:rsidRPr="00032596" w:rsidRDefault="009A4222" w:rsidP="004A126E">
            <w:pPr>
              <w:pStyle w:val="Tablenumber"/>
              <w:numPr>
                <w:ilvl w:val="0"/>
                <w:numId w:val="0"/>
              </w:numPr>
              <w:spacing w:line="276" w:lineRule="auto"/>
              <w:rPr>
                <w:sz w:val="22"/>
                <w:szCs w:val="22"/>
              </w:rPr>
            </w:pPr>
            <w:r w:rsidRPr="00032596">
              <w:rPr>
                <w:sz w:val="22"/>
                <w:szCs w:val="22"/>
              </w:rPr>
              <w:t>VSF IS</w:t>
            </w:r>
            <w:r w:rsidR="004A126E" w:rsidRPr="00032596">
              <w:rPr>
                <w:sz w:val="22"/>
                <w:szCs w:val="22"/>
              </w:rPr>
              <w:t xml:space="preserve">-&gt;CPVA </w:t>
            </w:r>
            <w:r w:rsidR="00B76C2D" w:rsidRPr="00032596">
              <w:rPr>
                <w:sz w:val="22"/>
                <w:szCs w:val="22"/>
              </w:rPr>
              <w:t xml:space="preserve">IS </w:t>
            </w:r>
            <w:r w:rsidR="004A126E" w:rsidRPr="00032596">
              <w:rPr>
                <w:sz w:val="22"/>
                <w:szCs w:val="22"/>
              </w:rPr>
              <w:t>DVS</w:t>
            </w:r>
          </w:p>
        </w:tc>
        <w:tc>
          <w:tcPr>
            <w:tcW w:w="1985"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1C10EDCE" w14:textId="39DE040F" w:rsidR="009A4222" w:rsidRPr="00032596" w:rsidRDefault="004A126E" w:rsidP="007D0633">
            <w:pPr>
              <w:pStyle w:val="Tablenumber"/>
              <w:numPr>
                <w:ilvl w:val="0"/>
                <w:numId w:val="22"/>
              </w:numPr>
              <w:tabs>
                <w:tab w:val="left" w:pos="281"/>
              </w:tabs>
              <w:spacing w:line="276" w:lineRule="auto"/>
              <w:ind w:left="281" w:right="90" w:hanging="142"/>
              <w:rPr>
                <w:sz w:val="22"/>
                <w:szCs w:val="22"/>
              </w:rPr>
            </w:pPr>
            <w:r w:rsidRPr="00032596">
              <w:rPr>
                <w:sz w:val="22"/>
                <w:szCs w:val="22"/>
              </w:rPr>
              <w:t xml:space="preserve">DMS </w:t>
            </w:r>
            <w:r w:rsidR="00D517E2" w:rsidRPr="00032596">
              <w:rPr>
                <w:sz w:val="22"/>
                <w:szCs w:val="22"/>
              </w:rPr>
              <w:t>teikiamų</w:t>
            </w:r>
            <w:r w:rsidRPr="00032596">
              <w:rPr>
                <w:sz w:val="22"/>
                <w:szCs w:val="22"/>
              </w:rPr>
              <w:t xml:space="preserve"> dokument</w:t>
            </w:r>
            <w:r w:rsidR="00D517E2" w:rsidRPr="00032596">
              <w:rPr>
                <w:sz w:val="22"/>
                <w:szCs w:val="22"/>
              </w:rPr>
              <w:t>ų metaduomenys ir rinkmenos</w:t>
            </w:r>
          </w:p>
        </w:tc>
        <w:tc>
          <w:tcPr>
            <w:tcW w:w="1701" w:type="dxa"/>
            <w:tcBorders>
              <w:top w:val="single" w:sz="2" w:space="0" w:color="000001"/>
              <w:left w:val="single" w:sz="2" w:space="0" w:color="000001"/>
              <w:bottom w:val="single" w:sz="2" w:space="0" w:color="000001"/>
              <w:right w:val="single" w:sz="2" w:space="0" w:color="000001"/>
            </w:tcBorders>
          </w:tcPr>
          <w:p w14:paraId="29C5987D" w14:textId="092735AE" w:rsidR="009A4222" w:rsidRPr="00032596" w:rsidRDefault="004A126E" w:rsidP="007D0633">
            <w:pPr>
              <w:pStyle w:val="Tablenumber"/>
              <w:numPr>
                <w:ilvl w:val="0"/>
                <w:numId w:val="22"/>
              </w:numPr>
              <w:tabs>
                <w:tab w:val="left" w:pos="281"/>
              </w:tabs>
              <w:spacing w:line="276" w:lineRule="auto"/>
              <w:ind w:left="281" w:right="90" w:hanging="142"/>
              <w:rPr>
                <w:sz w:val="22"/>
                <w:szCs w:val="22"/>
              </w:rPr>
            </w:pPr>
            <w:r w:rsidRPr="00032596">
              <w:rPr>
                <w:sz w:val="22"/>
                <w:szCs w:val="22"/>
              </w:rPr>
              <w:t>Kiekvieną kartą pateikus dokumentą;</w:t>
            </w:r>
          </w:p>
          <w:p w14:paraId="507FB594" w14:textId="60DE9B83" w:rsidR="004A126E" w:rsidRPr="00032596" w:rsidRDefault="004A126E" w:rsidP="007D0633">
            <w:pPr>
              <w:pStyle w:val="Tablenumber"/>
              <w:numPr>
                <w:ilvl w:val="0"/>
                <w:numId w:val="22"/>
              </w:numPr>
              <w:tabs>
                <w:tab w:val="left" w:pos="281"/>
              </w:tabs>
              <w:spacing w:line="276" w:lineRule="auto"/>
              <w:ind w:left="281" w:right="90" w:hanging="142"/>
              <w:rPr>
                <w:sz w:val="22"/>
                <w:szCs w:val="22"/>
              </w:rPr>
            </w:pPr>
            <w:r w:rsidRPr="00032596">
              <w:rPr>
                <w:sz w:val="22"/>
                <w:szCs w:val="22"/>
              </w:rPr>
              <w:t>Nustatytu periodiškumu</w:t>
            </w:r>
          </w:p>
        </w:tc>
        <w:tc>
          <w:tcPr>
            <w:tcW w:w="1134" w:type="dxa"/>
            <w:tcBorders>
              <w:top w:val="single" w:sz="2" w:space="0" w:color="000001"/>
              <w:left w:val="single" w:sz="2" w:space="0" w:color="000001"/>
              <w:bottom w:val="single" w:sz="2" w:space="0" w:color="000001"/>
              <w:right w:val="single" w:sz="2" w:space="0" w:color="000001"/>
            </w:tcBorders>
          </w:tcPr>
          <w:p w14:paraId="4E65BC04" w14:textId="1BB77EF2" w:rsidR="009A4222" w:rsidRPr="00032596" w:rsidRDefault="00F73CE9" w:rsidP="00082C35">
            <w:pPr>
              <w:pStyle w:val="Tablenumber"/>
              <w:numPr>
                <w:ilvl w:val="0"/>
                <w:numId w:val="0"/>
              </w:numPr>
              <w:spacing w:line="276" w:lineRule="auto"/>
              <w:rPr>
                <w:sz w:val="22"/>
                <w:szCs w:val="22"/>
              </w:rPr>
            </w:pPr>
            <w:r w:rsidRPr="00032596">
              <w:rPr>
                <w:sz w:val="22"/>
                <w:szCs w:val="22"/>
              </w:rPr>
              <w:t>Tinklinės paslaugos (</w:t>
            </w:r>
            <w:r w:rsidR="004A126E" w:rsidRPr="00032596">
              <w:rPr>
                <w:sz w:val="22"/>
                <w:szCs w:val="22"/>
              </w:rPr>
              <w:t>WS</w:t>
            </w:r>
            <w:r w:rsidRPr="00032596">
              <w:rPr>
                <w:sz w:val="22"/>
                <w:szCs w:val="22"/>
              </w:rPr>
              <w:t>)</w:t>
            </w:r>
          </w:p>
        </w:tc>
        <w:tc>
          <w:tcPr>
            <w:tcW w:w="1275" w:type="dxa"/>
            <w:tcBorders>
              <w:top w:val="single" w:sz="2" w:space="0" w:color="000001"/>
              <w:left w:val="single" w:sz="2" w:space="0" w:color="000001"/>
              <w:bottom w:val="single" w:sz="2" w:space="0" w:color="000001"/>
              <w:right w:val="single" w:sz="2" w:space="0" w:color="000001"/>
            </w:tcBorders>
          </w:tcPr>
          <w:p w14:paraId="2FEAC9B5" w14:textId="13A2A2A8" w:rsidR="009A4222" w:rsidRPr="00032596" w:rsidRDefault="004A126E" w:rsidP="00082C35">
            <w:pPr>
              <w:pStyle w:val="Tablenumber"/>
              <w:numPr>
                <w:ilvl w:val="0"/>
                <w:numId w:val="0"/>
              </w:numPr>
              <w:spacing w:line="276" w:lineRule="auto"/>
              <w:rPr>
                <w:sz w:val="22"/>
                <w:szCs w:val="22"/>
              </w:rPr>
            </w:pPr>
            <w:r w:rsidRPr="00032596">
              <w:rPr>
                <w:sz w:val="22"/>
                <w:szCs w:val="22"/>
              </w:rPr>
              <w:t>Automatinis</w:t>
            </w:r>
          </w:p>
        </w:tc>
      </w:tr>
      <w:tr w:rsidR="00F73CE9" w:rsidRPr="00357311" w14:paraId="27C661C7" w14:textId="77777777" w:rsidTr="00C164E2">
        <w:tc>
          <w:tcPr>
            <w:tcW w:w="426" w:type="dxa"/>
            <w:tcBorders>
              <w:top w:val="single" w:sz="2" w:space="0" w:color="000001"/>
              <w:left w:val="single" w:sz="2" w:space="0" w:color="000001"/>
              <w:bottom w:val="single" w:sz="2" w:space="0" w:color="000001"/>
            </w:tcBorders>
            <w:shd w:val="clear" w:color="auto" w:fill="auto"/>
            <w:tcMar>
              <w:left w:w="9" w:type="dxa"/>
            </w:tcMar>
          </w:tcPr>
          <w:p w14:paraId="1C63B236" w14:textId="77777777" w:rsidR="00F73CE9" w:rsidRPr="00032596" w:rsidRDefault="00F73CE9" w:rsidP="00B51BCC">
            <w:pPr>
              <w:pStyle w:val="Tablenumber"/>
              <w:numPr>
                <w:ilvl w:val="0"/>
                <w:numId w:val="10"/>
              </w:numPr>
              <w:spacing w:line="276" w:lineRule="auto"/>
              <w:rPr>
                <w:sz w:val="22"/>
                <w:szCs w:val="22"/>
              </w:rPr>
            </w:pPr>
          </w:p>
        </w:tc>
        <w:tc>
          <w:tcPr>
            <w:tcW w:w="3118" w:type="dxa"/>
            <w:tcBorders>
              <w:top w:val="single" w:sz="2" w:space="0" w:color="000001"/>
              <w:left w:val="single" w:sz="2" w:space="0" w:color="000001"/>
              <w:bottom w:val="single" w:sz="2" w:space="0" w:color="000001"/>
            </w:tcBorders>
            <w:shd w:val="clear" w:color="auto" w:fill="auto"/>
            <w:tcMar>
              <w:left w:w="9" w:type="dxa"/>
            </w:tcMar>
          </w:tcPr>
          <w:p w14:paraId="37B87CA9" w14:textId="7610866C" w:rsidR="00F73CE9" w:rsidRPr="00032596" w:rsidRDefault="00F73CE9" w:rsidP="00F73CE9">
            <w:pPr>
              <w:pStyle w:val="Tablenumber"/>
              <w:numPr>
                <w:ilvl w:val="0"/>
                <w:numId w:val="0"/>
              </w:numPr>
              <w:spacing w:line="276" w:lineRule="auto"/>
              <w:rPr>
                <w:sz w:val="22"/>
                <w:szCs w:val="22"/>
              </w:rPr>
            </w:pPr>
            <w:r w:rsidRPr="00032596">
              <w:rPr>
                <w:sz w:val="22"/>
                <w:szCs w:val="22"/>
              </w:rPr>
              <w:t>VSF IS-&gt;CPVA</w:t>
            </w:r>
            <w:r w:rsidR="00B76C2D" w:rsidRPr="00032596">
              <w:rPr>
                <w:sz w:val="22"/>
                <w:szCs w:val="22"/>
              </w:rPr>
              <w:t xml:space="preserve"> IS</w:t>
            </w:r>
            <w:r w:rsidRPr="00032596">
              <w:rPr>
                <w:sz w:val="22"/>
                <w:szCs w:val="22"/>
              </w:rPr>
              <w:t xml:space="preserve"> </w:t>
            </w:r>
            <w:r w:rsidR="00C164E2" w:rsidRPr="00032596">
              <w:rPr>
                <w:sz w:val="22"/>
                <w:szCs w:val="22"/>
              </w:rPr>
              <w:t>ANL</w:t>
            </w:r>
          </w:p>
        </w:tc>
        <w:tc>
          <w:tcPr>
            <w:tcW w:w="1985"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4748EDF6" w14:textId="0358496B" w:rsidR="00C164E2" w:rsidRPr="00032596" w:rsidRDefault="00C164E2" w:rsidP="007D0633">
            <w:pPr>
              <w:pStyle w:val="Tablenumber"/>
              <w:numPr>
                <w:ilvl w:val="0"/>
                <w:numId w:val="22"/>
              </w:numPr>
              <w:tabs>
                <w:tab w:val="left" w:pos="281"/>
              </w:tabs>
              <w:spacing w:line="276" w:lineRule="auto"/>
              <w:ind w:left="281" w:right="90" w:hanging="142"/>
              <w:rPr>
                <w:sz w:val="22"/>
                <w:szCs w:val="22"/>
              </w:rPr>
            </w:pPr>
            <w:r w:rsidRPr="00032596">
              <w:rPr>
                <w:sz w:val="22"/>
                <w:szCs w:val="22"/>
              </w:rPr>
              <w:t>Paraiškų duomenys;</w:t>
            </w:r>
          </w:p>
          <w:p w14:paraId="23427673" w14:textId="77777777" w:rsidR="00C164E2" w:rsidRPr="00032596" w:rsidRDefault="00C164E2" w:rsidP="007D0633">
            <w:pPr>
              <w:pStyle w:val="Tablenumber"/>
              <w:numPr>
                <w:ilvl w:val="0"/>
                <w:numId w:val="22"/>
              </w:numPr>
              <w:tabs>
                <w:tab w:val="left" w:pos="281"/>
              </w:tabs>
              <w:spacing w:line="276" w:lineRule="auto"/>
              <w:ind w:left="281" w:right="90" w:hanging="142"/>
              <w:rPr>
                <w:sz w:val="22"/>
                <w:szCs w:val="22"/>
              </w:rPr>
            </w:pPr>
            <w:r w:rsidRPr="00032596">
              <w:rPr>
                <w:sz w:val="22"/>
                <w:szCs w:val="22"/>
              </w:rPr>
              <w:t>Mokėjimo prašymų duomenys;</w:t>
            </w:r>
          </w:p>
          <w:p w14:paraId="25728142" w14:textId="34EA14BF" w:rsidR="00C164E2" w:rsidRPr="00032596" w:rsidRDefault="00C164E2" w:rsidP="007D0633">
            <w:pPr>
              <w:pStyle w:val="Tablenumber"/>
              <w:numPr>
                <w:ilvl w:val="0"/>
                <w:numId w:val="22"/>
              </w:numPr>
              <w:tabs>
                <w:tab w:val="left" w:pos="281"/>
              </w:tabs>
              <w:spacing w:line="276" w:lineRule="auto"/>
              <w:ind w:left="281" w:right="90" w:hanging="142"/>
              <w:rPr>
                <w:sz w:val="22"/>
                <w:szCs w:val="22"/>
              </w:rPr>
            </w:pPr>
            <w:r w:rsidRPr="00032596">
              <w:rPr>
                <w:sz w:val="22"/>
                <w:szCs w:val="22"/>
              </w:rPr>
              <w:t>Programos duomenys;</w:t>
            </w:r>
          </w:p>
          <w:p w14:paraId="77E8322D" w14:textId="6AFA8E00" w:rsidR="00C164E2" w:rsidRPr="00032596" w:rsidRDefault="00C164E2" w:rsidP="007D0633">
            <w:pPr>
              <w:pStyle w:val="Tablenumber"/>
              <w:numPr>
                <w:ilvl w:val="0"/>
                <w:numId w:val="22"/>
              </w:numPr>
              <w:tabs>
                <w:tab w:val="left" w:pos="281"/>
              </w:tabs>
              <w:spacing w:line="276" w:lineRule="auto"/>
              <w:ind w:left="281" w:right="90" w:hanging="142"/>
              <w:rPr>
                <w:sz w:val="22"/>
                <w:szCs w:val="22"/>
              </w:rPr>
            </w:pPr>
            <w:r w:rsidRPr="00032596">
              <w:rPr>
                <w:sz w:val="22"/>
                <w:szCs w:val="22"/>
              </w:rPr>
              <w:t>Pasirašytų projektų sutarčių duomenys;</w:t>
            </w:r>
          </w:p>
          <w:p w14:paraId="3B933E54" w14:textId="7CA80D72" w:rsidR="00F73CE9" w:rsidRPr="00032596" w:rsidRDefault="00C164E2" w:rsidP="007D0633">
            <w:pPr>
              <w:pStyle w:val="Tablenumber"/>
              <w:numPr>
                <w:ilvl w:val="0"/>
                <w:numId w:val="22"/>
              </w:numPr>
              <w:tabs>
                <w:tab w:val="left" w:pos="281"/>
              </w:tabs>
              <w:spacing w:line="276" w:lineRule="auto"/>
              <w:ind w:left="281" w:right="90" w:hanging="142"/>
              <w:rPr>
                <w:sz w:val="22"/>
                <w:szCs w:val="22"/>
              </w:rPr>
            </w:pPr>
            <w:r w:rsidRPr="00032596">
              <w:rPr>
                <w:sz w:val="22"/>
                <w:szCs w:val="22"/>
              </w:rPr>
              <w:t>Pripažintų tinkamomis finansuoti lėšų duomenys.</w:t>
            </w:r>
          </w:p>
        </w:tc>
        <w:tc>
          <w:tcPr>
            <w:tcW w:w="1701" w:type="dxa"/>
            <w:tcBorders>
              <w:top w:val="single" w:sz="2" w:space="0" w:color="000001"/>
              <w:left w:val="single" w:sz="2" w:space="0" w:color="000001"/>
              <w:bottom w:val="single" w:sz="2" w:space="0" w:color="000001"/>
              <w:right w:val="single" w:sz="2" w:space="0" w:color="000001"/>
            </w:tcBorders>
          </w:tcPr>
          <w:p w14:paraId="1ACAFBAD" w14:textId="32FDF868" w:rsidR="00F73CE9" w:rsidRPr="00032596" w:rsidRDefault="00F73CE9" w:rsidP="007D0633">
            <w:pPr>
              <w:pStyle w:val="Tablenumber"/>
              <w:numPr>
                <w:ilvl w:val="0"/>
                <w:numId w:val="22"/>
              </w:numPr>
              <w:tabs>
                <w:tab w:val="left" w:pos="281"/>
              </w:tabs>
              <w:spacing w:line="276" w:lineRule="auto"/>
              <w:ind w:left="281" w:right="90" w:hanging="142"/>
              <w:rPr>
                <w:sz w:val="22"/>
                <w:szCs w:val="22"/>
              </w:rPr>
            </w:pPr>
            <w:r w:rsidRPr="00032596">
              <w:rPr>
                <w:sz w:val="22"/>
                <w:szCs w:val="22"/>
              </w:rPr>
              <w:t>Kartą per parą</w:t>
            </w:r>
          </w:p>
        </w:tc>
        <w:tc>
          <w:tcPr>
            <w:tcW w:w="1134" w:type="dxa"/>
            <w:tcBorders>
              <w:top w:val="single" w:sz="2" w:space="0" w:color="000001"/>
              <w:left w:val="single" w:sz="2" w:space="0" w:color="000001"/>
              <w:bottom w:val="single" w:sz="2" w:space="0" w:color="000001"/>
              <w:right w:val="single" w:sz="2" w:space="0" w:color="000001"/>
            </w:tcBorders>
          </w:tcPr>
          <w:p w14:paraId="7825E98C" w14:textId="6ABF2D0D" w:rsidR="00F73CE9" w:rsidRPr="00032596" w:rsidRDefault="00F73CE9" w:rsidP="00082C35">
            <w:pPr>
              <w:pStyle w:val="Tablenumber"/>
              <w:numPr>
                <w:ilvl w:val="0"/>
                <w:numId w:val="0"/>
              </w:numPr>
              <w:spacing w:line="276" w:lineRule="auto"/>
              <w:rPr>
                <w:sz w:val="22"/>
                <w:szCs w:val="22"/>
              </w:rPr>
            </w:pPr>
            <w:r w:rsidRPr="00032596">
              <w:rPr>
                <w:sz w:val="22"/>
                <w:szCs w:val="22"/>
              </w:rPr>
              <w:t>DB link</w:t>
            </w:r>
          </w:p>
        </w:tc>
        <w:tc>
          <w:tcPr>
            <w:tcW w:w="1275" w:type="dxa"/>
            <w:tcBorders>
              <w:top w:val="single" w:sz="2" w:space="0" w:color="000001"/>
              <w:left w:val="single" w:sz="2" w:space="0" w:color="000001"/>
              <w:bottom w:val="single" w:sz="2" w:space="0" w:color="000001"/>
              <w:right w:val="single" w:sz="2" w:space="0" w:color="000001"/>
            </w:tcBorders>
          </w:tcPr>
          <w:p w14:paraId="617D878F" w14:textId="1C963775" w:rsidR="00F73CE9" w:rsidRPr="00032596" w:rsidRDefault="00F73CE9" w:rsidP="00082C35">
            <w:pPr>
              <w:pStyle w:val="Tablenumber"/>
              <w:numPr>
                <w:ilvl w:val="0"/>
                <w:numId w:val="0"/>
              </w:numPr>
              <w:spacing w:line="276" w:lineRule="auto"/>
              <w:rPr>
                <w:sz w:val="22"/>
                <w:szCs w:val="22"/>
              </w:rPr>
            </w:pPr>
            <w:r w:rsidRPr="00032596">
              <w:rPr>
                <w:sz w:val="22"/>
                <w:szCs w:val="22"/>
              </w:rPr>
              <w:t>Automatinis</w:t>
            </w:r>
          </w:p>
        </w:tc>
      </w:tr>
    </w:tbl>
    <w:p w14:paraId="5D85B0D0" w14:textId="55ACCE3E" w:rsidR="009F54AE" w:rsidRPr="00357311" w:rsidRDefault="00746846" w:rsidP="00A27E21">
      <w:pPr>
        <w:pStyle w:val="POSKYRIS"/>
      </w:pPr>
      <w:bookmarkStart w:id="82" w:name="_Toc515373380"/>
      <w:bookmarkStart w:id="83" w:name="_Toc515373480"/>
      <w:bookmarkStart w:id="84" w:name="_Toc515373718"/>
      <w:bookmarkStart w:id="85" w:name="_Toc102728917"/>
      <w:r>
        <w:t>VSF IS n</w:t>
      </w:r>
      <w:r w:rsidR="004A1823" w:rsidRPr="00357311">
        <w:t>audojama t</w:t>
      </w:r>
      <w:r w:rsidR="0023443E" w:rsidRPr="00357311">
        <w:t xml:space="preserve">echninė </w:t>
      </w:r>
      <w:r w:rsidR="00B83FB9" w:rsidRPr="00357311">
        <w:t>ir programinė</w:t>
      </w:r>
      <w:r w:rsidR="00385218" w:rsidRPr="00357311">
        <w:t xml:space="preserve"> įrang</w:t>
      </w:r>
      <w:r w:rsidR="00A27E21" w:rsidRPr="00357311">
        <w:t>a</w:t>
      </w:r>
      <w:bookmarkEnd w:id="82"/>
      <w:bookmarkEnd w:id="83"/>
      <w:bookmarkEnd w:id="84"/>
      <w:bookmarkEnd w:id="85"/>
    </w:p>
    <w:p w14:paraId="318A11E0" w14:textId="03D1EEBF" w:rsidR="00F2518D" w:rsidRPr="00357311" w:rsidRDefault="00F2518D" w:rsidP="00F2518D">
      <w:pPr>
        <w:pStyle w:val="Lentel"/>
        <w:ind w:left="0" w:firstLine="567"/>
        <w:rPr>
          <w:rFonts w:ascii="Times New Roman" w:hAnsi="Times New Roman"/>
        </w:rPr>
      </w:pPr>
      <w:r w:rsidRPr="00357311">
        <w:rPr>
          <w:rFonts w:ascii="Times New Roman" w:hAnsi="Times New Roman"/>
        </w:rPr>
        <w:t>VSF IS techninės įrangos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F2518D" w:rsidRPr="00357311" w14:paraId="2A31CDF7" w14:textId="77777777" w:rsidTr="00F2518D">
        <w:trPr>
          <w:trHeight w:val="146"/>
        </w:trPr>
        <w:tc>
          <w:tcPr>
            <w:tcW w:w="846" w:type="dxa"/>
            <w:shd w:val="clear" w:color="auto" w:fill="2E74B5" w:themeFill="accent1" w:themeFillShade="BF"/>
            <w:vAlign w:val="center"/>
          </w:tcPr>
          <w:p w14:paraId="18DC98F7" w14:textId="77777777" w:rsidR="00F2518D" w:rsidRPr="00357311" w:rsidRDefault="00F2518D" w:rsidP="00551392">
            <w:pPr>
              <w:pStyle w:val="Tekstas"/>
              <w:ind w:firstLine="0"/>
              <w:rPr>
                <w:rFonts w:ascii="Times New Roman" w:hAnsi="Times New Roman"/>
                <w:b/>
                <w:sz w:val="22"/>
                <w:szCs w:val="22"/>
              </w:rPr>
            </w:pPr>
            <w:r w:rsidRPr="00357311">
              <w:rPr>
                <w:rFonts w:ascii="Times New Roman" w:hAnsi="Times New Roman"/>
                <w:b/>
                <w:sz w:val="22"/>
                <w:szCs w:val="22"/>
              </w:rPr>
              <w:lastRenderedPageBreak/>
              <w:t>Eil. Nr.</w:t>
            </w:r>
          </w:p>
        </w:tc>
        <w:tc>
          <w:tcPr>
            <w:tcW w:w="8746" w:type="dxa"/>
            <w:shd w:val="clear" w:color="auto" w:fill="2E74B5" w:themeFill="accent1" w:themeFillShade="BF"/>
            <w:vAlign w:val="center"/>
          </w:tcPr>
          <w:p w14:paraId="61E5065B" w14:textId="50DE9D6F" w:rsidR="00F2518D" w:rsidRPr="00357311" w:rsidRDefault="00F2518D" w:rsidP="00551392">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F2518D" w:rsidRPr="00357311" w14:paraId="21BDE0FD" w14:textId="77777777" w:rsidTr="00551392">
        <w:tc>
          <w:tcPr>
            <w:tcW w:w="846" w:type="dxa"/>
            <w:shd w:val="clear" w:color="auto" w:fill="auto"/>
          </w:tcPr>
          <w:p w14:paraId="53B74EB3" w14:textId="77777777" w:rsidR="00F2518D" w:rsidRPr="00357311" w:rsidRDefault="00F2518D" w:rsidP="007D0633">
            <w:pPr>
              <w:pStyle w:val="Tablenumber"/>
              <w:numPr>
                <w:ilvl w:val="1"/>
                <w:numId w:val="13"/>
              </w:numPr>
              <w:spacing w:line="276" w:lineRule="auto"/>
              <w:ind w:left="431" w:hanging="431"/>
              <w:rPr>
                <w:sz w:val="22"/>
                <w:szCs w:val="22"/>
              </w:rPr>
            </w:pPr>
          </w:p>
        </w:tc>
        <w:tc>
          <w:tcPr>
            <w:tcW w:w="8746" w:type="dxa"/>
            <w:shd w:val="clear" w:color="auto" w:fill="auto"/>
          </w:tcPr>
          <w:p w14:paraId="3A531E4A" w14:textId="4E71EAE1" w:rsidR="00F2518D" w:rsidRPr="00032596" w:rsidRDefault="00F2518D" w:rsidP="00F2518D">
            <w:pPr>
              <w:pStyle w:val="Tekstas"/>
              <w:ind w:firstLine="0"/>
              <w:rPr>
                <w:rFonts w:ascii="Times New Roman" w:hAnsi="Times New Roman"/>
                <w:sz w:val="22"/>
                <w:szCs w:val="22"/>
              </w:rPr>
            </w:pPr>
            <w:r w:rsidRPr="00032596">
              <w:rPr>
                <w:rFonts w:ascii="Times New Roman" w:hAnsi="Times New Roman"/>
                <w:sz w:val="22"/>
                <w:szCs w:val="22"/>
              </w:rPr>
              <w:t xml:space="preserve">VSF IS naudoja perkančiosios organizacijos techninę įrangą. </w:t>
            </w:r>
          </w:p>
        </w:tc>
      </w:tr>
      <w:tr w:rsidR="004B5484" w:rsidRPr="00357311" w14:paraId="5865F657" w14:textId="77777777" w:rsidTr="00551392">
        <w:tc>
          <w:tcPr>
            <w:tcW w:w="846" w:type="dxa"/>
            <w:shd w:val="clear" w:color="auto" w:fill="auto"/>
          </w:tcPr>
          <w:p w14:paraId="609743DE" w14:textId="77777777" w:rsidR="004B5484" w:rsidRPr="00357311" w:rsidRDefault="004B5484" w:rsidP="007D0633">
            <w:pPr>
              <w:pStyle w:val="Tablenumber"/>
              <w:numPr>
                <w:ilvl w:val="1"/>
                <w:numId w:val="13"/>
              </w:numPr>
              <w:spacing w:line="276" w:lineRule="auto"/>
              <w:ind w:left="431" w:hanging="431"/>
              <w:rPr>
                <w:sz w:val="22"/>
                <w:szCs w:val="22"/>
              </w:rPr>
            </w:pPr>
          </w:p>
        </w:tc>
        <w:tc>
          <w:tcPr>
            <w:tcW w:w="8746" w:type="dxa"/>
            <w:shd w:val="clear" w:color="auto" w:fill="auto"/>
          </w:tcPr>
          <w:p w14:paraId="261395C9" w14:textId="007371EA" w:rsidR="004B5484" w:rsidRPr="00032596" w:rsidRDefault="004B5484" w:rsidP="00725DF3">
            <w:pPr>
              <w:pStyle w:val="Tekstas"/>
              <w:ind w:firstLine="0"/>
              <w:rPr>
                <w:rFonts w:ascii="Times New Roman" w:hAnsi="Times New Roman"/>
                <w:sz w:val="22"/>
                <w:szCs w:val="22"/>
              </w:rPr>
            </w:pPr>
            <w:r w:rsidRPr="00032596">
              <w:rPr>
                <w:rFonts w:ascii="Times New Roman" w:hAnsi="Times New Roman"/>
                <w:sz w:val="22"/>
                <w:szCs w:val="22"/>
              </w:rPr>
              <w:t>VSF IS turi galimybę programinę įrangą laikyti tiek vienoje, tiek atskir</w:t>
            </w:r>
            <w:r w:rsidR="00725DF3" w:rsidRPr="00032596">
              <w:rPr>
                <w:rFonts w:ascii="Times New Roman" w:hAnsi="Times New Roman"/>
                <w:sz w:val="22"/>
                <w:szCs w:val="22"/>
              </w:rPr>
              <w:t>uose serveriuose.</w:t>
            </w:r>
          </w:p>
        </w:tc>
      </w:tr>
      <w:tr w:rsidR="00F2518D" w:rsidRPr="00357311" w14:paraId="38F4E0FE" w14:textId="77777777" w:rsidTr="00551392">
        <w:tc>
          <w:tcPr>
            <w:tcW w:w="846" w:type="dxa"/>
            <w:shd w:val="clear" w:color="auto" w:fill="auto"/>
          </w:tcPr>
          <w:p w14:paraId="0C6D172A" w14:textId="77777777" w:rsidR="00F2518D" w:rsidRPr="00357311" w:rsidRDefault="00F2518D" w:rsidP="007D0633">
            <w:pPr>
              <w:pStyle w:val="Tablenumber"/>
              <w:numPr>
                <w:ilvl w:val="1"/>
                <w:numId w:val="13"/>
              </w:numPr>
              <w:spacing w:line="276" w:lineRule="auto"/>
              <w:ind w:left="431" w:hanging="431"/>
              <w:rPr>
                <w:sz w:val="22"/>
                <w:szCs w:val="22"/>
              </w:rPr>
            </w:pPr>
          </w:p>
        </w:tc>
        <w:tc>
          <w:tcPr>
            <w:tcW w:w="8746" w:type="dxa"/>
            <w:shd w:val="clear" w:color="auto" w:fill="auto"/>
          </w:tcPr>
          <w:p w14:paraId="501E6426" w14:textId="38EDFD4B" w:rsidR="00F2518D" w:rsidRPr="00032596" w:rsidRDefault="00F2518D" w:rsidP="00551392">
            <w:pPr>
              <w:pStyle w:val="Numeracija"/>
              <w:numPr>
                <w:ilvl w:val="0"/>
                <w:numId w:val="0"/>
              </w:numPr>
              <w:spacing w:before="40" w:after="0"/>
              <w:rPr>
                <w:lang w:val="lt-LT"/>
              </w:rPr>
            </w:pPr>
            <w:r w:rsidRPr="00032596">
              <w:rPr>
                <w:lang w:val="lt-LT"/>
              </w:rPr>
              <w:t>VSF IS techninę įrangą sudaro virtualūs serveriai, kurie pritrūkus resursų ir suderinus su perkančiąja organizacija gali būti praplėsti papildomais atminties, procesorių ir diskų resursais.</w:t>
            </w:r>
          </w:p>
        </w:tc>
      </w:tr>
      <w:tr w:rsidR="004B5484" w:rsidRPr="00357311" w14:paraId="644548F6" w14:textId="77777777" w:rsidTr="00551392">
        <w:tc>
          <w:tcPr>
            <w:tcW w:w="846" w:type="dxa"/>
            <w:shd w:val="clear" w:color="auto" w:fill="auto"/>
          </w:tcPr>
          <w:p w14:paraId="0ECC2C28" w14:textId="77777777" w:rsidR="004B5484" w:rsidRPr="00357311" w:rsidRDefault="004B5484" w:rsidP="007D0633">
            <w:pPr>
              <w:pStyle w:val="Tablenumber"/>
              <w:numPr>
                <w:ilvl w:val="1"/>
                <w:numId w:val="13"/>
              </w:numPr>
              <w:spacing w:line="276" w:lineRule="auto"/>
              <w:ind w:left="431" w:hanging="431"/>
              <w:rPr>
                <w:sz w:val="22"/>
                <w:szCs w:val="22"/>
              </w:rPr>
            </w:pPr>
          </w:p>
        </w:tc>
        <w:tc>
          <w:tcPr>
            <w:tcW w:w="8746" w:type="dxa"/>
            <w:shd w:val="clear" w:color="auto" w:fill="auto"/>
          </w:tcPr>
          <w:p w14:paraId="49C6A218" w14:textId="1E1B5D21" w:rsidR="004B5484" w:rsidRPr="00032596" w:rsidRDefault="004B5484" w:rsidP="00551392">
            <w:pPr>
              <w:pStyle w:val="Numeracija"/>
              <w:numPr>
                <w:ilvl w:val="0"/>
                <w:numId w:val="0"/>
              </w:numPr>
              <w:spacing w:before="40" w:after="0"/>
              <w:rPr>
                <w:lang w:val="lt-LT"/>
              </w:rPr>
            </w:pPr>
            <w:r w:rsidRPr="00032596">
              <w:rPr>
                <w:lang w:val="lt-LT"/>
              </w:rPr>
              <w:t>Visą VSF IS aplinkų paruošimą, konfigūravimą, stebėseną (serverių ir operacinių sistemų lygmenyje) atlieka perkančiosios organizacijos specialistai.</w:t>
            </w:r>
          </w:p>
        </w:tc>
      </w:tr>
      <w:tr w:rsidR="004B5484" w:rsidRPr="00357311" w14:paraId="3FFCE05E" w14:textId="77777777" w:rsidTr="00551392">
        <w:tc>
          <w:tcPr>
            <w:tcW w:w="846" w:type="dxa"/>
            <w:shd w:val="clear" w:color="auto" w:fill="auto"/>
          </w:tcPr>
          <w:p w14:paraId="5928EF53" w14:textId="77777777" w:rsidR="004B5484" w:rsidRPr="00357311" w:rsidRDefault="004B5484" w:rsidP="007D0633">
            <w:pPr>
              <w:pStyle w:val="Tablenumber"/>
              <w:numPr>
                <w:ilvl w:val="1"/>
                <w:numId w:val="13"/>
              </w:numPr>
              <w:spacing w:line="276" w:lineRule="auto"/>
              <w:ind w:left="431" w:hanging="431"/>
              <w:rPr>
                <w:sz w:val="22"/>
                <w:szCs w:val="22"/>
              </w:rPr>
            </w:pPr>
          </w:p>
        </w:tc>
        <w:tc>
          <w:tcPr>
            <w:tcW w:w="8746" w:type="dxa"/>
            <w:shd w:val="clear" w:color="auto" w:fill="auto"/>
          </w:tcPr>
          <w:p w14:paraId="127224DD" w14:textId="1C92A03E" w:rsidR="004B5484" w:rsidRPr="00032596" w:rsidRDefault="004B5484" w:rsidP="00551392">
            <w:pPr>
              <w:pStyle w:val="Numeracija"/>
              <w:numPr>
                <w:ilvl w:val="0"/>
                <w:numId w:val="0"/>
              </w:numPr>
              <w:spacing w:before="40" w:after="0"/>
              <w:rPr>
                <w:lang w:val="lt-LT"/>
              </w:rPr>
            </w:pPr>
            <w:r w:rsidRPr="00032596">
              <w:rPr>
                <w:lang w:val="lt-LT"/>
              </w:rPr>
              <w:t>El. laiškų siuntimui naudojamas perkančiosios organizacijos pašto serveris.</w:t>
            </w:r>
          </w:p>
        </w:tc>
      </w:tr>
      <w:tr w:rsidR="00F2518D" w:rsidRPr="00357311" w14:paraId="0E0B257A" w14:textId="77777777" w:rsidTr="00551392">
        <w:tc>
          <w:tcPr>
            <w:tcW w:w="846" w:type="dxa"/>
            <w:shd w:val="clear" w:color="auto" w:fill="auto"/>
          </w:tcPr>
          <w:p w14:paraId="25684C4A" w14:textId="77777777" w:rsidR="00F2518D" w:rsidRPr="00357311" w:rsidRDefault="00F2518D" w:rsidP="007D0633">
            <w:pPr>
              <w:pStyle w:val="Tablenumber"/>
              <w:numPr>
                <w:ilvl w:val="1"/>
                <w:numId w:val="13"/>
              </w:numPr>
              <w:spacing w:line="276" w:lineRule="auto"/>
              <w:ind w:left="431" w:hanging="431"/>
              <w:rPr>
                <w:sz w:val="22"/>
                <w:szCs w:val="22"/>
              </w:rPr>
            </w:pPr>
          </w:p>
        </w:tc>
        <w:tc>
          <w:tcPr>
            <w:tcW w:w="8746" w:type="dxa"/>
            <w:shd w:val="clear" w:color="auto" w:fill="auto"/>
          </w:tcPr>
          <w:p w14:paraId="2D436875" w14:textId="06CAA907" w:rsidR="00F2518D" w:rsidRPr="00032596" w:rsidRDefault="00F2518D" w:rsidP="004B5484">
            <w:pPr>
              <w:pStyle w:val="Numeracija"/>
              <w:numPr>
                <w:ilvl w:val="0"/>
                <w:numId w:val="0"/>
              </w:numPr>
              <w:spacing w:before="40" w:after="0"/>
              <w:rPr>
                <w:lang w:val="lt-LT"/>
              </w:rPr>
            </w:pPr>
            <w:r w:rsidRPr="00032596">
              <w:rPr>
                <w:lang w:val="lt-LT"/>
              </w:rPr>
              <w:t xml:space="preserve">VSF IS skirti virtualių serverių resursai nurodyti techninės specifikacijos </w:t>
            </w:r>
            <w:r w:rsidR="002B0FED" w:rsidRPr="00032596">
              <w:rPr>
                <w:lang w:val="lt-LT"/>
              </w:rPr>
              <w:t>6</w:t>
            </w:r>
            <w:r w:rsidRPr="00032596">
              <w:rPr>
                <w:lang w:val="lt-LT"/>
              </w:rPr>
              <w:t xml:space="preserve"> lentelėje.</w:t>
            </w:r>
          </w:p>
        </w:tc>
      </w:tr>
    </w:tbl>
    <w:p w14:paraId="24A0886E" w14:textId="3F02AAFA" w:rsidR="004B5484" w:rsidRPr="00357311" w:rsidRDefault="004B5484" w:rsidP="004B5484">
      <w:pPr>
        <w:pStyle w:val="Lentel"/>
        <w:ind w:left="0" w:firstLine="567"/>
        <w:rPr>
          <w:rFonts w:ascii="Times New Roman" w:hAnsi="Times New Roman"/>
        </w:rPr>
      </w:pPr>
      <w:r w:rsidRPr="00357311">
        <w:rPr>
          <w:rFonts w:ascii="Times New Roman" w:hAnsi="Times New Roman"/>
        </w:rPr>
        <w:t>VSF IS programinės įrangos ir licencijų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4B5484" w:rsidRPr="00357311" w14:paraId="04A407C5" w14:textId="77777777" w:rsidTr="00551392">
        <w:trPr>
          <w:trHeight w:val="146"/>
        </w:trPr>
        <w:tc>
          <w:tcPr>
            <w:tcW w:w="846" w:type="dxa"/>
            <w:shd w:val="clear" w:color="auto" w:fill="2E74B5" w:themeFill="accent1" w:themeFillShade="BF"/>
            <w:vAlign w:val="center"/>
          </w:tcPr>
          <w:p w14:paraId="3D9EBB1A" w14:textId="77777777" w:rsidR="004B5484" w:rsidRPr="00357311" w:rsidRDefault="004B5484" w:rsidP="00551392">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0D7CB7CE" w14:textId="77777777" w:rsidR="004B5484" w:rsidRPr="00357311" w:rsidRDefault="004B5484" w:rsidP="00551392">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4B5484" w:rsidRPr="00357311" w14:paraId="5CA8CF28" w14:textId="77777777" w:rsidTr="00551392">
        <w:tc>
          <w:tcPr>
            <w:tcW w:w="846" w:type="dxa"/>
            <w:shd w:val="clear" w:color="auto" w:fill="auto"/>
          </w:tcPr>
          <w:p w14:paraId="23CAD14E" w14:textId="77777777" w:rsidR="004B5484" w:rsidRPr="00357311" w:rsidRDefault="004B5484" w:rsidP="007D0633">
            <w:pPr>
              <w:pStyle w:val="Tablenumber"/>
              <w:numPr>
                <w:ilvl w:val="1"/>
                <w:numId w:val="13"/>
              </w:numPr>
              <w:spacing w:line="276" w:lineRule="auto"/>
              <w:ind w:left="431" w:hanging="431"/>
              <w:rPr>
                <w:sz w:val="22"/>
                <w:szCs w:val="22"/>
              </w:rPr>
            </w:pPr>
          </w:p>
        </w:tc>
        <w:tc>
          <w:tcPr>
            <w:tcW w:w="8746" w:type="dxa"/>
            <w:shd w:val="clear" w:color="auto" w:fill="auto"/>
          </w:tcPr>
          <w:p w14:paraId="36CC74C7" w14:textId="723313E5" w:rsidR="004B5484" w:rsidRPr="00032596" w:rsidRDefault="004B5484" w:rsidP="00551392">
            <w:pPr>
              <w:pStyle w:val="Tekstas"/>
              <w:ind w:firstLine="0"/>
              <w:rPr>
                <w:rFonts w:ascii="Times New Roman" w:hAnsi="Times New Roman"/>
                <w:sz w:val="22"/>
                <w:szCs w:val="22"/>
              </w:rPr>
            </w:pPr>
            <w:r w:rsidRPr="00032596">
              <w:rPr>
                <w:rFonts w:ascii="Times New Roman" w:hAnsi="Times New Roman"/>
                <w:sz w:val="22"/>
                <w:szCs w:val="22"/>
              </w:rPr>
              <w:t xml:space="preserve">VSF IS techninėje įrangoje sukonfigūruotos darbinė (gamybinė, angl. </w:t>
            </w:r>
            <w:proofErr w:type="spellStart"/>
            <w:r w:rsidRPr="00032596">
              <w:rPr>
                <w:rFonts w:ascii="Times New Roman" w:hAnsi="Times New Roman"/>
                <w:i/>
                <w:sz w:val="22"/>
                <w:szCs w:val="22"/>
              </w:rPr>
              <w:t>production</w:t>
            </w:r>
            <w:proofErr w:type="spellEnd"/>
            <w:r w:rsidRPr="00032596">
              <w:rPr>
                <w:rFonts w:ascii="Times New Roman" w:hAnsi="Times New Roman"/>
                <w:sz w:val="22"/>
                <w:szCs w:val="22"/>
              </w:rPr>
              <w:t xml:space="preserve">) ir </w:t>
            </w:r>
            <w:proofErr w:type="spellStart"/>
            <w:r w:rsidRPr="00032596">
              <w:rPr>
                <w:rFonts w:ascii="Times New Roman" w:hAnsi="Times New Roman"/>
                <w:sz w:val="22"/>
                <w:szCs w:val="22"/>
              </w:rPr>
              <w:t>testinė</w:t>
            </w:r>
            <w:proofErr w:type="spellEnd"/>
            <w:r w:rsidRPr="00032596">
              <w:rPr>
                <w:rFonts w:ascii="Times New Roman" w:hAnsi="Times New Roman"/>
                <w:sz w:val="22"/>
                <w:szCs w:val="22"/>
              </w:rPr>
              <w:t xml:space="preserve"> aplinkos.</w:t>
            </w:r>
          </w:p>
        </w:tc>
      </w:tr>
      <w:tr w:rsidR="004B5484" w:rsidRPr="00357311" w14:paraId="0139C9A2" w14:textId="77777777" w:rsidTr="00551392">
        <w:tc>
          <w:tcPr>
            <w:tcW w:w="846" w:type="dxa"/>
            <w:shd w:val="clear" w:color="auto" w:fill="auto"/>
          </w:tcPr>
          <w:p w14:paraId="53201BB4" w14:textId="77777777" w:rsidR="004B5484" w:rsidRPr="00357311" w:rsidRDefault="004B5484" w:rsidP="007D0633">
            <w:pPr>
              <w:pStyle w:val="Tablenumber"/>
              <w:numPr>
                <w:ilvl w:val="1"/>
                <w:numId w:val="13"/>
              </w:numPr>
              <w:spacing w:line="276" w:lineRule="auto"/>
              <w:ind w:left="431" w:hanging="431"/>
              <w:rPr>
                <w:sz w:val="22"/>
                <w:szCs w:val="22"/>
              </w:rPr>
            </w:pPr>
          </w:p>
        </w:tc>
        <w:tc>
          <w:tcPr>
            <w:tcW w:w="8746" w:type="dxa"/>
            <w:shd w:val="clear" w:color="auto" w:fill="auto"/>
          </w:tcPr>
          <w:p w14:paraId="11D3B0FE" w14:textId="3FB50054" w:rsidR="004B5484" w:rsidRPr="00032596" w:rsidRDefault="004B5484" w:rsidP="00551392">
            <w:pPr>
              <w:pStyle w:val="Tekstas"/>
              <w:ind w:firstLine="0"/>
              <w:rPr>
                <w:rFonts w:ascii="Times New Roman" w:hAnsi="Times New Roman"/>
                <w:sz w:val="22"/>
                <w:szCs w:val="22"/>
              </w:rPr>
            </w:pPr>
            <w:proofErr w:type="spellStart"/>
            <w:r w:rsidRPr="00032596">
              <w:rPr>
                <w:rFonts w:ascii="Times New Roman" w:hAnsi="Times New Roman"/>
                <w:sz w:val="22"/>
                <w:szCs w:val="22"/>
              </w:rPr>
              <w:t>Testinė</w:t>
            </w:r>
            <w:proofErr w:type="spellEnd"/>
            <w:r w:rsidRPr="00032596">
              <w:rPr>
                <w:rFonts w:ascii="Times New Roman" w:hAnsi="Times New Roman"/>
                <w:sz w:val="22"/>
                <w:szCs w:val="22"/>
              </w:rPr>
              <w:t xml:space="preserve"> aplinka pagal funkcinių modulių struktūrą atitinka darbinę aplinką, atkartoti tiek vidiniai, tiek išoriniai moduliai.</w:t>
            </w:r>
          </w:p>
        </w:tc>
      </w:tr>
      <w:tr w:rsidR="004B5484" w:rsidRPr="00357311" w14:paraId="4CBB04DA" w14:textId="77777777" w:rsidTr="00551392">
        <w:tc>
          <w:tcPr>
            <w:tcW w:w="846" w:type="dxa"/>
            <w:shd w:val="clear" w:color="auto" w:fill="auto"/>
          </w:tcPr>
          <w:p w14:paraId="204127C6" w14:textId="77777777" w:rsidR="004B5484" w:rsidRPr="00357311" w:rsidRDefault="004B5484" w:rsidP="007D0633">
            <w:pPr>
              <w:pStyle w:val="Tablenumber"/>
              <w:numPr>
                <w:ilvl w:val="1"/>
                <w:numId w:val="13"/>
              </w:numPr>
              <w:spacing w:line="276" w:lineRule="auto"/>
              <w:ind w:left="431" w:hanging="431"/>
              <w:rPr>
                <w:sz w:val="22"/>
                <w:szCs w:val="22"/>
              </w:rPr>
            </w:pPr>
          </w:p>
        </w:tc>
        <w:tc>
          <w:tcPr>
            <w:tcW w:w="8746" w:type="dxa"/>
            <w:shd w:val="clear" w:color="auto" w:fill="auto"/>
          </w:tcPr>
          <w:p w14:paraId="7E9F9F9B" w14:textId="1E13F62C" w:rsidR="004B5484" w:rsidRPr="00032596" w:rsidRDefault="004B5484" w:rsidP="00551392">
            <w:pPr>
              <w:pStyle w:val="Tekstas"/>
              <w:ind w:firstLine="0"/>
              <w:rPr>
                <w:rFonts w:ascii="Times New Roman" w:hAnsi="Times New Roman"/>
                <w:sz w:val="22"/>
                <w:szCs w:val="22"/>
              </w:rPr>
            </w:pPr>
            <w:proofErr w:type="spellStart"/>
            <w:r w:rsidRPr="00032596">
              <w:rPr>
                <w:rFonts w:ascii="Times New Roman" w:hAnsi="Times New Roman"/>
                <w:sz w:val="22"/>
                <w:szCs w:val="22"/>
              </w:rPr>
              <w:t>Testinė</w:t>
            </w:r>
            <w:proofErr w:type="spellEnd"/>
            <w:r w:rsidRPr="00032596">
              <w:rPr>
                <w:rFonts w:ascii="Times New Roman" w:hAnsi="Times New Roman"/>
                <w:sz w:val="22"/>
                <w:szCs w:val="22"/>
              </w:rPr>
              <w:t xml:space="preserve"> aplinka skirta VSF IS valdytojo bei tvarkytojų darbuotojų bandymams, atlikti suteiktų paslaugų priėmimo testavimą ir vykdyti VSF IS garantinės priežiūros veiklas. Paslaugų tiekėjui esant poreikiui suteikiama prieiga prie darbinės ir </w:t>
            </w:r>
            <w:proofErr w:type="spellStart"/>
            <w:r w:rsidRPr="00032596">
              <w:rPr>
                <w:rFonts w:ascii="Times New Roman" w:hAnsi="Times New Roman"/>
                <w:sz w:val="22"/>
                <w:szCs w:val="22"/>
              </w:rPr>
              <w:t>testinės</w:t>
            </w:r>
            <w:proofErr w:type="spellEnd"/>
            <w:r w:rsidRPr="00032596">
              <w:rPr>
                <w:rFonts w:ascii="Times New Roman" w:hAnsi="Times New Roman"/>
                <w:sz w:val="22"/>
                <w:szCs w:val="22"/>
              </w:rPr>
              <w:t xml:space="preserve"> aplinkų.</w:t>
            </w:r>
          </w:p>
        </w:tc>
      </w:tr>
      <w:tr w:rsidR="004B5484" w:rsidRPr="00357311" w14:paraId="1239962C" w14:textId="77777777" w:rsidTr="00551392">
        <w:tc>
          <w:tcPr>
            <w:tcW w:w="846" w:type="dxa"/>
            <w:shd w:val="clear" w:color="auto" w:fill="auto"/>
          </w:tcPr>
          <w:p w14:paraId="507EBE4C" w14:textId="77777777" w:rsidR="004B5484" w:rsidRPr="00357311" w:rsidRDefault="004B5484" w:rsidP="007D0633">
            <w:pPr>
              <w:pStyle w:val="Tablenumber"/>
              <w:numPr>
                <w:ilvl w:val="1"/>
                <w:numId w:val="13"/>
              </w:numPr>
              <w:spacing w:line="276" w:lineRule="auto"/>
              <w:ind w:left="431" w:hanging="431"/>
              <w:rPr>
                <w:sz w:val="22"/>
                <w:szCs w:val="22"/>
              </w:rPr>
            </w:pPr>
          </w:p>
        </w:tc>
        <w:tc>
          <w:tcPr>
            <w:tcW w:w="8746" w:type="dxa"/>
            <w:shd w:val="clear" w:color="auto" w:fill="auto"/>
          </w:tcPr>
          <w:p w14:paraId="758955F9" w14:textId="77777777" w:rsidR="004B5484" w:rsidRPr="00032596" w:rsidRDefault="004B5484" w:rsidP="004B5484">
            <w:pPr>
              <w:pStyle w:val="Numeracija"/>
              <w:numPr>
                <w:ilvl w:val="0"/>
                <w:numId w:val="0"/>
              </w:numPr>
              <w:spacing w:before="40" w:after="0"/>
              <w:rPr>
                <w:lang w:val="lt-LT"/>
              </w:rPr>
            </w:pPr>
            <w:r w:rsidRPr="00032596">
              <w:rPr>
                <w:lang w:val="lt-LT"/>
              </w:rPr>
              <w:t>VSF IS realizuota daugiasluoksnės architektūros principu:</w:t>
            </w:r>
          </w:p>
          <w:p w14:paraId="30B41CAE" w14:textId="353AB327" w:rsidR="004B5484" w:rsidRPr="00032596" w:rsidRDefault="004B5484" w:rsidP="007D0633">
            <w:pPr>
              <w:pStyle w:val="Numeracija"/>
              <w:numPr>
                <w:ilvl w:val="0"/>
                <w:numId w:val="24"/>
              </w:numPr>
              <w:spacing w:before="40" w:after="0"/>
              <w:rPr>
                <w:lang w:val="lt-LT"/>
              </w:rPr>
            </w:pPr>
            <w:r w:rsidRPr="00032596">
              <w:rPr>
                <w:lang w:val="lt-LT"/>
              </w:rPr>
              <w:t xml:space="preserve">Kliento sluoksnis. Šis sluoksnis apima VSF IS naudotojus, kurie naudojasi funkcionalumais interneto naršyklės pagalba be papildomos programinės įrangos ir kitas išorines IS, kurios teikia ar gauna iš VSF IS duomenis panaudojant </w:t>
            </w:r>
            <w:r w:rsidR="00251314" w:rsidRPr="00032596">
              <w:rPr>
                <w:lang w:val="lt-LT"/>
              </w:rPr>
              <w:t xml:space="preserve">ASP.NET </w:t>
            </w:r>
            <w:proofErr w:type="spellStart"/>
            <w:r w:rsidR="00251314" w:rsidRPr="00032596">
              <w:rPr>
                <w:lang w:val="lt-LT"/>
              </w:rPr>
              <w:t>Restful</w:t>
            </w:r>
            <w:proofErr w:type="spellEnd"/>
            <w:r w:rsidR="00251314" w:rsidRPr="00032596">
              <w:rPr>
                <w:lang w:val="lt-LT"/>
              </w:rPr>
              <w:t xml:space="preserve"> </w:t>
            </w:r>
            <w:proofErr w:type="spellStart"/>
            <w:r w:rsidR="00251314" w:rsidRPr="00032596">
              <w:rPr>
                <w:lang w:val="lt-LT"/>
              </w:rPr>
              <w:t>Web</w:t>
            </w:r>
            <w:proofErr w:type="spellEnd"/>
            <w:r w:rsidR="00251314" w:rsidRPr="00032596">
              <w:rPr>
                <w:lang w:val="lt-LT"/>
              </w:rPr>
              <w:t xml:space="preserve"> API ar analogiškas </w:t>
            </w:r>
            <w:r w:rsidRPr="00032596">
              <w:rPr>
                <w:lang w:val="lt-LT"/>
              </w:rPr>
              <w:t xml:space="preserve">tinklines paslaugas. Prisijungimui naudojamas HTTPS protokolas, naudotojų apkrovos balansavimui naudojamas programinis apkrovos </w:t>
            </w:r>
            <w:proofErr w:type="spellStart"/>
            <w:r w:rsidRPr="00032596">
              <w:rPr>
                <w:lang w:val="lt-LT"/>
              </w:rPr>
              <w:t>balansuotojas</w:t>
            </w:r>
            <w:proofErr w:type="spellEnd"/>
            <w:r w:rsidRPr="00032596">
              <w:rPr>
                <w:lang w:val="lt-LT"/>
              </w:rPr>
              <w:t>.</w:t>
            </w:r>
          </w:p>
          <w:p w14:paraId="08BD165B" w14:textId="67B10FA2" w:rsidR="004B5484" w:rsidRPr="00032596" w:rsidRDefault="004B5484" w:rsidP="007D0633">
            <w:pPr>
              <w:pStyle w:val="Numeracija"/>
              <w:numPr>
                <w:ilvl w:val="0"/>
                <w:numId w:val="23"/>
              </w:numPr>
              <w:spacing w:before="40" w:after="0"/>
              <w:rPr>
                <w:lang w:val="lt-LT"/>
              </w:rPr>
            </w:pPr>
            <w:r w:rsidRPr="00032596">
              <w:rPr>
                <w:lang w:val="lt-LT"/>
              </w:rPr>
              <w:t xml:space="preserve">Vaizdavimo ir veiklos sluoksnis. VSF IS veiklos sluoksnio logiką sudaro Microsoft IIS aplikacijų serveris, ASP.NET, C#, JavaScript </w:t>
            </w:r>
            <w:r w:rsidR="00EA24A1" w:rsidRPr="00032596">
              <w:rPr>
                <w:lang w:val="lt-LT"/>
              </w:rPr>
              <w:t xml:space="preserve">Knockout.js, </w:t>
            </w:r>
            <w:proofErr w:type="spellStart"/>
            <w:r w:rsidR="00EA24A1" w:rsidRPr="00032596">
              <w:rPr>
                <w:lang w:val="lt-LT"/>
              </w:rPr>
              <w:t>Typescript</w:t>
            </w:r>
            <w:proofErr w:type="spellEnd"/>
            <w:r w:rsidR="00EA24A1" w:rsidRPr="00032596">
              <w:rPr>
                <w:lang w:val="lt-LT"/>
              </w:rPr>
              <w:t xml:space="preserve"> </w:t>
            </w:r>
            <w:r w:rsidRPr="00032596">
              <w:rPr>
                <w:lang w:val="lt-LT"/>
              </w:rPr>
              <w:t>programavimo kalbomis parašytos aplikacijos ir Microsoft SQL Server DB procedūros.</w:t>
            </w:r>
          </w:p>
          <w:p w14:paraId="2957392F" w14:textId="590F5E0D" w:rsidR="004B5484" w:rsidRPr="00032596" w:rsidRDefault="004B5484" w:rsidP="007D0633">
            <w:pPr>
              <w:pStyle w:val="Tekstas"/>
              <w:numPr>
                <w:ilvl w:val="0"/>
                <w:numId w:val="23"/>
              </w:numPr>
              <w:rPr>
                <w:rFonts w:ascii="Times New Roman" w:hAnsi="Times New Roman"/>
                <w:sz w:val="22"/>
                <w:szCs w:val="22"/>
              </w:rPr>
            </w:pPr>
            <w:r w:rsidRPr="00032596">
              <w:rPr>
                <w:rFonts w:ascii="Times New Roman" w:hAnsi="Times New Roman"/>
              </w:rPr>
              <w:t xml:space="preserve">Duomenų sluoksnis. Duomenų bazių sluoksnį sudaro aktyvi ir pasyvi VSF IS DB. Duomenys saugomi atskirose bylų grupėse (angl. </w:t>
            </w:r>
            <w:proofErr w:type="spellStart"/>
            <w:r w:rsidRPr="00032596">
              <w:rPr>
                <w:rFonts w:ascii="Times New Roman" w:hAnsi="Times New Roman"/>
                <w:i/>
              </w:rPr>
              <w:t>filegroup</w:t>
            </w:r>
            <w:proofErr w:type="spellEnd"/>
            <w:r w:rsidRPr="00032596">
              <w:rPr>
                <w:rFonts w:ascii="Times New Roman" w:hAnsi="Times New Roman"/>
              </w:rPr>
              <w:t>).</w:t>
            </w:r>
          </w:p>
        </w:tc>
      </w:tr>
      <w:tr w:rsidR="00CD7B6E" w:rsidRPr="00357311" w14:paraId="27222893" w14:textId="77777777" w:rsidTr="00551392">
        <w:tc>
          <w:tcPr>
            <w:tcW w:w="846" w:type="dxa"/>
            <w:shd w:val="clear" w:color="auto" w:fill="auto"/>
          </w:tcPr>
          <w:p w14:paraId="30D79C81" w14:textId="77777777" w:rsidR="00CD7B6E" w:rsidRPr="00357311" w:rsidRDefault="00CD7B6E" w:rsidP="007D0633">
            <w:pPr>
              <w:pStyle w:val="Tablenumber"/>
              <w:numPr>
                <w:ilvl w:val="1"/>
                <w:numId w:val="13"/>
              </w:numPr>
              <w:spacing w:line="276" w:lineRule="auto"/>
              <w:ind w:left="431" w:hanging="431"/>
              <w:rPr>
                <w:sz w:val="22"/>
                <w:szCs w:val="22"/>
              </w:rPr>
            </w:pPr>
          </w:p>
        </w:tc>
        <w:tc>
          <w:tcPr>
            <w:tcW w:w="8746" w:type="dxa"/>
            <w:shd w:val="clear" w:color="auto" w:fill="auto"/>
          </w:tcPr>
          <w:p w14:paraId="5A9BD408" w14:textId="33D8C1F5" w:rsidR="00CD7B6E" w:rsidRPr="00032596" w:rsidRDefault="00CD7B6E" w:rsidP="00CD7B6E">
            <w:pPr>
              <w:pStyle w:val="Numeracija"/>
              <w:numPr>
                <w:ilvl w:val="0"/>
                <w:numId w:val="0"/>
              </w:numPr>
              <w:spacing w:before="40" w:after="0"/>
              <w:rPr>
                <w:lang w:val="lt-LT"/>
              </w:rPr>
            </w:pPr>
            <w:r w:rsidRPr="00032596">
              <w:rPr>
                <w:lang w:val="lt-LT"/>
              </w:rPr>
              <w:t>Visos VSF IS programinės įrangos licencijos yra neriboto galiojimo laikotarpio ir Perkančioji organizacija turi kitus būtinus leidimus naudoti programinę įrangą, nepriklausomai nuo to, ar įsigyta programinės įrangos gamintojo ar sukurta trečiųjų šalių.</w:t>
            </w:r>
          </w:p>
        </w:tc>
      </w:tr>
      <w:tr w:rsidR="00CD7B6E" w:rsidRPr="00357311" w14:paraId="4E9E0F82" w14:textId="77777777" w:rsidTr="00551392">
        <w:tc>
          <w:tcPr>
            <w:tcW w:w="846" w:type="dxa"/>
            <w:shd w:val="clear" w:color="auto" w:fill="auto"/>
          </w:tcPr>
          <w:p w14:paraId="2882E46C" w14:textId="77777777" w:rsidR="00CD7B6E" w:rsidRPr="00357311" w:rsidRDefault="00CD7B6E" w:rsidP="007D0633">
            <w:pPr>
              <w:pStyle w:val="Tablenumber"/>
              <w:numPr>
                <w:ilvl w:val="1"/>
                <w:numId w:val="13"/>
              </w:numPr>
              <w:spacing w:line="276" w:lineRule="auto"/>
              <w:ind w:left="431" w:hanging="431"/>
              <w:rPr>
                <w:sz w:val="22"/>
                <w:szCs w:val="22"/>
              </w:rPr>
            </w:pPr>
          </w:p>
        </w:tc>
        <w:tc>
          <w:tcPr>
            <w:tcW w:w="8746" w:type="dxa"/>
            <w:shd w:val="clear" w:color="auto" w:fill="auto"/>
          </w:tcPr>
          <w:p w14:paraId="4081CCE4" w14:textId="19A9757B" w:rsidR="00CD7B6E" w:rsidRPr="00032596" w:rsidRDefault="00CD7B6E" w:rsidP="00CD7B6E">
            <w:pPr>
              <w:pStyle w:val="Numeracija"/>
              <w:numPr>
                <w:ilvl w:val="0"/>
                <w:numId w:val="0"/>
              </w:numPr>
              <w:spacing w:before="40" w:after="0"/>
              <w:rPr>
                <w:lang w:val="lt-LT"/>
              </w:rPr>
            </w:pPr>
            <w:r w:rsidRPr="00032596">
              <w:rPr>
                <w:lang w:val="lt-LT"/>
              </w:rPr>
              <w:t>VSF IS sukurta programinė įranga ir visos teisės į ją priklauso Perkančiajai organizacijai.</w:t>
            </w:r>
          </w:p>
        </w:tc>
      </w:tr>
    </w:tbl>
    <w:p w14:paraId="7D6A9D35" w14:textId="3F33F341" w:rsidR="004B5484" w:rsidRPr="00357311" w:rsidRDefault="004B5484" w:rsidP="00F2518D">
      <w:pPr>
        <w:pStyle w:val="Tekstas"/>
        <w:rPr>
          <w:rFonts w:ascii="Times New Roman" w:hAnsi="Times New Roman"/>
        </w:rPr>
      </w:pPr>
    </w:p>
    <w:p w14:paraId="26ECBC35" w14:textId="33D2E633" w:rsidR="00A27E21" w:rsidRPr="00357311" w:rsidRDefault="003A4BF3" w:rsidP="00A27E21">
      <w:pPr>
        <w:pStyle w:val="Tekstas"/>
        <w:rPr>
          <w:rFonts w:ascii="Times New Roman" w:hAnsi="Times New Roman"/>
        </w:rPr>
      </w:pPr>
      <w:r w:rsidRPr="00357311">
        <w:rPr>
          <w:rFonts w:ascii="Times New Roman" w:hAnsi="Times New Roman"/>
        </w:rPr>
        <w:t>VSF IS</w:t>
      </w:r>
      <w:r w:rsidR="00A27E21" w:rsidRPr="00357311">
        <w:rPr>
          <w:rFonts w:ascii="Times New Roman" w:hAnsi="Times New Roman"/>
        </w:rPr>
        <w:t xml:space="preserve"> naudojam</w:t>
      </w:r>
      <w:r w:rsidR="00FE21A5" w:rsidRPr="00357311">
        <w:rPr>
          <w:rFonts w:ascii="Times New Roman" w:hAnsi="Times New Roman"/>
        </w:rPr>
        <w:t>a</w:t>
      </w:r>
      <w:r w:rsidR="00A27E21" w:rsidRPr="00357311">
        <w:rPr>
          <w:rFonts w:ascii="Times New Roman" w:hAnsi="Times New Roman"/>
        </w:rPr>
        <w:t xml:space="preserve"> technin</w:t>
      </w:r>
      <w:r w:rsidR="00FE21A5" w:rsidRPr="00357311">
        <w:rPr>
          <w:rFonts w:ascii="Times New Roman" w:hAnsi="Times New Roman"/>
        </w:rPr>
        <w:t>ė</w:t>
      </w:r>
      <w:r w:rsidR="00A27E21" w:rsidRPr="00357311">
        <w:rPr>
          <w:rFonts w:ascii="Times New Roman" w:hAnsi="Times New Roman"/>
        </w:rPr>
        <w:t xml:space="preserve"> ir programin</w:t>
      </w:r>
      <w:r w:rsidR="00FE21A5" w:rsidRPr="00357311">
        <w:rPr>
          <w:rFonts w:ascii="Times New Roman" w:hAnsi="Times New Roman"/>
        </w:rPr>
        <w:t>ė</w:t>
      </w:r>
      <w:r w:rsidR="00A27E21" w:rsidRPr="00357311">
        <w:rPr>
          <w:rFonts w:ascii="Times New Roman" w:hAnsi="Times New Roman"/>
        </w:rPr>
        <w:t xml:space="preserve"> įranga pateikiama </w:t>
      </w:r>
      <w:r w:rsidR="00C60787" w:rsidRPr="00357311">
        <w:rPr>
          <w:rFonts w:ascii="Times New Roman" w:hAnsi="Times New Roman"/>
        </w:rPr>
        <w:t xml:space="preserve">2 paveiksle ir </w:t>
      </w:r>
      <w:r w:rsidR="002B0FED" w:rsidRPr="00357311">
        <w:rPr>
          <w:rFonts w:ascii="Times New Roman" w:hAnsi="Times New Roman"/>
        </w:rPr>
        <w:t>6</w:t>
      </w:r>
      <w:r w:rsidR="00A27E21" w:rsidRPr="00357311">
        <w:rPr>
          <w:rFonts w:ascii="Times New Roman" w:hAnsi="Times New Roman"/>
        </w:rPr>
        <w:t xml:space="preserve"> lentelėje.</w:t>
      </w:r>
    </w:p>
    <w:p w14:paraId="23E5BFC0" w14:textId="1E254609" w:rsidR="00FA44D1" w:rsidRPr="00357311" w:rsidRDefault="00FA44D1" w:rsidP="00783A5F">
      <w:pPr>
        <w:pStyle w:val="Tekstas"/>
        <w:ind w:firstLine="0"/>
        <w:jc w:val="center"/>
        <w:rPr>
          <w:rFonts w:ascii="Times New Roman" w:hAnsi="Times New Roman"/>
          <w:highlight w:val="yellow"/>
        </w:rPr>
      </w:pPr>
      <w:r w:rsidRPr="00357311">
        <w:rPr>
          <w:rFonts w:ascii="Times New Roman" w:hAnsi="Times New Roman"/>
          <w:noProof/>
          <w:lang w:eastAsia="lt-LT" w:bidi="ar-SA"/>
        </w:rPr>
        <w:lastRenderedPageBreak/>
        <w:drawing>
          <wp:inline distT="0" distB="0" distL="0" distR="0" wp14:anchorId="660AADAD" wp14:editId="7365A985">
            <wp:extent cx="4754880" cy="502920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4880" cy="5029200"/>
                    </a:xfrm>
                    <a:prstGeom prst="rect">
                      <a:avLst/>
                    </a:prstGeom>
                    <a:noFill/>
                    <a:ln>
                      <a:noFill/>
                    </a:ln>
                  </pic:spPr>
                </pic:pic>
              </a:graphicData>
            </a:graphic>
          </wp:inline>
        </w:drawing>
      </w:r>
    </w:p>
    <w:p w14:paraId="0BDDBA96" w14:textId="5787FA1F" w:rsidR="005B5CAF" w:rsidRPr="00357311" w:rsidRDefault="00783A5F" w:rsidP="00783A5F">
      <w:pPr>
        <w:pStyle w:val="Paveikslas"/>
        <w:ind w:firstLine="0"/>
        <w:rPr>
          <w:b w:val="0"/>
          <w:i/>
        </w:rPr>
      </w:pPr>
      <w:r w:rsidRPr="00357311">
        <w:t xml:space="preserve">2 paveikslas. </w:t>
      </w:r>
      <w:r w:rsidRPr="00357311">
        <w:rPr>
          <w:b w:val="0"/>
          <w:i/>
        </w:rPr>
        <w:t>VSF IS techninės įrangos schema</w:t>
      </w:r>
    </w:p>
    <w:p w14:paraId="4AE00575" w14:textId="2E55CFD6" w:rsidR="005B5CAF" w:rsidRPr="00357311" w:rsidRDefault="00783A5F" w:rsidP="005B5CAF">
      <w:pPr>
        <w:pStyle w:val="Lentel"/>
        <w:rPr>
          <w:rFonts w:ascii="Times New Roman" w:eastAsia="ArialUnicodeMS" w:hAnsi="Times New Roman"/>
        </w:rPr>
      </w:pPr>
      <w:r w:rsidRPr="00357311">
        <w:rPr>
          <w:rFonts w:ascii="Times New Roman" w:hAnsi="Times New Roman"/>
        </w:rPr>
        <w:t>VSF IS</w:t>
      </w:r>
      <w:r w:rsidR="005B5CAF" w:rsidRPr="00357311">
        <w:rPr>
          <w:rFonts w:ascii="Times New Roman" w:hAnsi="Times New Roman"/>
        </w:rPr>
        <w:t xml:space="preserve"> techninė ir programinės įranga</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1566"/>
        <w:gridCol w:w="1133"/>
        <w:gridCol w:w="991"/>
        <w:gridCol w:w="708"/>
        <w:gridCol w:w="849"/>
        <w:gridCol w:w="991"/>
        <w:gridCol w:w="2831"/>
      </w:tblGrid>
      <w:tr w:rsidR="005B5CAF" w:rsidRPr="00357311" w14:paraId="5AE5C71A" w14:textId="77777777" w:rsidTr="00F2518D">
        <w:trPr>
          <w:trHeight w:val="340"/>
          <w:tblHeader/>
        </w:trPr>
        <w:tc>
          <w:tcPr>
            <w:tcW w:w="559" w:type="dxa"/>
            <w:shd w:val="clear" w:color="auto" w:fill="2E74B5" w:themeFill="accent1" w:themeFillShade="BF"/>
            <w:vAlign w:val="center"/>
          </w:tcPr>
          <w:p w14:paraId="0F3E2BDA" w14:textId="77777777" w:rsidR="005B5CAF" w:rsidRPr="00357311" w:rsidRDefault="005B5CAF" w:rsidP="00FC19A7">
            <w:pPr>
              <w:pStyle w:val="Tekstas"/>
              <w:ind w:firstLine="0"/>
              <w:jc w:val="left"/>
              <w:rPr>
                <w:rFonts w:ascii="Times New Roman" w:hAnsi="Times New Roman"/>
                <w:b/>
                <w:sz w:val="22"/>
                <w:szCs w:val="22"/>
              </w:rPr>
            </w:pPr>
            <w:r w:rsidRPr="00357311">
              <w:rPr>
                <w:rFonts w:ascii="Times New Roman" w:hAnsi="Times New Roman"/>
                <w:b/>
                <w:sz w:val="22"/>
                <w:szCs w:val="22"/>
              </w:rPr>
              <w:t>Eil. Nr.</w:t>
            </w:r>
          </w:p>
        </w:tc>
        <w:tc>
          <w:tcPr>
            <w:tcW w:w="1568" w:type="dxa"/>
            <w:shd w:val="clear" w:color="auto" w:fill="2E74B5" w:themeFill="accent1" w:themeFillShade="BF"/>
            <w:vAlign w:val="center"/>
          </w:tcPr>
          <w:p w14:paraId="5F251592" w14:textId="77777777" w:rsidR="005B5CAF" w:rsidRPr="00357311" w:rsidRDefault="005B5CAF" w:rsidP="00FC19A7">
            <w:pPr>
              <w:pStyle w:val="Tekstas"/>
              <w:ind w:firstLine="0"/>
              <w:jc w:val="left"/>
              <w:rPr>
                <w:rFonts w:ascii="Times New Roman" w:hAnsi="Times New Roman"/>
                <w:b/>
                <w:sz w:val="22"/>
                <w:szCs w:val="22"/>
              </w:rPr>
            </w:pPr>
            <w:r w:rsidRPr="00357311">
              <w:rPr>
                <w:rFonts w:ascii="Times New Roman" w:hAnsi="Times New Roman"/>
                <w:b/>
                <w:sz w:val="22"/>
                <w:szCs w:val="22"/>
              </w:rPr>
              <w:t>Serveris</w:t>
            </w:r>
          </w:p>
        </w:tc>
        <w:tc>
          <w:tcPr>
            <w:tcW w:w="1134" w:type="dxa"/>
            <w:shd w:val="clear" w:color="auto" w:fill="2E74B5" w:themeFill="accent1" w:themeFillShade="BF"/>
            <w:vAlign w:val="center"/>
          </w:tcPr>
          <w:p w14:paraId="2CB977E7" w14:textId="77777777" w:rsidR="005B5CAF" w:rsidRPr="00357311" w:rsidRDefault="005B5CAF" w:rsidP="00FC19A7">
            <w:pPr>
              <w:pStyle w:val="Tekstas"/>
              <w:ind w:firstLine="0"/>
              <w:jc w:val="left"/>
              <w:rPr>
                <w:rFonts w:ascii="Times New Roman" w:hAnsi="Times New Roman"/>
                <w:b/>
                <w:sz w:val="22"/>
                <w:szCs w:val="22"/>
              </w:rPr>
            </w:pPr>
            <w:r w:rsidRPr="00357311">
              <w:rPr>
                <w:rFonts w:ascii="Times New Roman" w:hAnsi="Times New Roman"/>
                <w:b/>
                <w:sz w:val="22"/>
                <w:szCs w:val="22"/>
              </w:rPr>
              <w:t>Aplinka</w:t>
            </w:r>
          </w:p>
        </w:tc>
        <w:tc>
          <w:tcPr>
            <w:tcW w:w="992" w:type="dxa"/>
            <w:shd w:val="clear" w:color="auto" w:fill="2E74B5" w:themeFill="accent1" w:themeFillShade="BF"/>
            <w:vAlign w:val="center"/>
          </w:tcPr>
          <w:p w14:paraId="6239A80A" w14:textId="77777777" w:rsidR="005B5CAF" w:rsidRPr="00357311" w:rsidRDefault="005B5CAF" w:rsidP="00FC19A7">
            <w:pPr>
              <w:pStyle w:val="Tekstas"/>
              <w:ind w:firstLine="0"/>
              <w:jc w:val="left"/>
              <w:rPr>
                <w:rFonts w:ascii="Times New Roman" w:hAnsi="Times New Roman"/>
                <w:b/>
                <w:sz w:val="22"/>
                <w:szCs w:val="22"/>
              </w:rPr>
            </w:pPr>
            <w:r w:rsidRPr="00357311">
              <w:rPr>
                <w:rFonts w:ascii="Times New Roman" w:hAnsi="Times New Roman"/>
                <w:b/>
                <w:sz w:val="22"/>
                <w:szCs w:val="22"/>
              </w:rPr>
              <w:t>Serverių skaičius</w:t>
            </w:r>
          </w:p>
        </w:tc>
        <w:tc>
          <w:tcPr>
            <w:tcW w:w="709" w:type="dxa"/>
            <w:shd w:val="clear" w:color="auto" w:fill="2E74B5" w:themeFill="accent1" w:themeFillShade="BF"/>
          </w:tcPr>
          <w:p w14:paraId="58F080A4" w14:textId="77777777" w:rsidR="005B5CAF" w:rsidRPr="00357311" w:rsidRDefault="005B5CAF" w:rsidP="00FC19A7">
            <w:pPr>
              <w:pStyle w:val="Tekstas"/>
              <w:ind w:firstLine="0"/>
              <w:jc w:val="left"/>
              <w:rPr>
                <w:rFonts w:ascii="Times New Roman" w:hAnsi="Times New Roman"/>
                <w:b/>
                <w:sz w:val="22"/>
                <w:szCs w:val="22"/>
              </w:rPr>
            </w:pPr>
            <w:r w:rsidRPr="00357311">
              <w:rPr>
                <w:rFonts w:ascii="Times New Roman" w:hAnsi="Times New Roman"/>
                <w:b/>
                <w:sz w:val="22"/>
                <w:szCs w:val="22"/>
              </w:rPr>
              <w:t>CPU</w:t>
            </w:r>
          </w:p>
        </w:tc>
        <w:tc>
          <w:tcPr>
            <w:tcW w:w="850" w:type="dxa"/>
            <w:shd w:val="clear" w:color="auto" w:fill="2E74B5" w:themeFill="accent1" w:themeFillShade="BF"/>
          </w:tcPr>
          <w:p w14:paraId="1D83FAD5" w14:textId="77777777" w:rsidR="005B5CAF" w:rsidRPr="00357311" w:rsidRDefault="005B5CAF" w:rsidP="00FC19A7">
            <w:pPr>
              <w:pStyle w:val="Tekstas"/>
              <w:ind w:firstLine="0"/>
              <w:jc w:val="left"/>
              <w:rPr>
                <w:rFonts w:ascii="Times New Roman" w:hAnsi="Times New Roman"/>
                <w:b/>
                <w:sz w:val="22"/>
                <w:szCs w:val="22"/>
              </w:rPr>
            </w:pPr>
            <w:r w:rsidRPr="00357311">
              <w:rPr>
                <w:rFonts w:ascii="Times New Roman" w:hAnsi="Times New Roman"/>
                <w:b/>
                <w:sz w:val="22"/>
                <w:szCs w:val="22"/>
              </w:rPr>
              <w:t>RAM kiekis</w:t>
            </w:r>
          </w:p>
        </w:tc>
        <w:tc>
          <w:tcPr>
            <w:tcW w:w="992" w:type="dxa"/>
            <w:shd w:val="clear" w:color="auto" w:fill="2E74B5" w:themeFill="accent1" w:themeFillShade="BF"/>
          </w:tcPr>
          <w:p w14:paraId="6B3A7C64" w14:textId="77777777" w:rsidR="005B5CAF" w:rsidRPr="00357311" w:rsidRDefault="005B5CAF" w:rsidP="00FC19A7">
            <w:pPr>
              <w:pStyle w:val="Tekstas"/>
              <w:ind w:firstLine="0"/>
              <w:jc w:val="left"/>
              <w:rPr>
                <w:rFonts w:ascii="Times New Roman" w:hAnsi="Times New Roman"/>
                <w:b/>
                <w:sz w:val="22"/>
                <w:szCs w:val="22"/>
              </w:rPr>
            </w:pPr>
            <w:r w:rsidRPr="00357311">
              <w:rPr>
                <w:rFonts w:ascii="Times New Roman" w:hAnsi="Times New Roman"/>
                <w:b/>
                <w:sz w:val="22"/>
                <w:szCs w:val="22"/>
              </w:rPr>
              <w:t>Disko talpa</w:t>
            </w:r>
          </w:p>
        </w:tc>
        <w:tc>
          <w:tcPr>
            <w:tcW w:w="2835" w:type="dxa"/>
            <w:shd w:val="clear" w:color="auto" w:fill="2E74B5" w:themeFill="accent1" w:themeFillShade="BF"/>
            <w:vAlign w:val="center"/>
          </w:tcPr>
          <w:p w14:paraId="3DC2FF51" w14:textId="50F92238" w:rsidR="005B5CAF" w:rsidRPr="00357311" w:rsidRDefault="005B5CAF" w:rsidP="00FC19A7">
            <w:pPr>
              <w:pStyle w:val="Tekstas"/>
              <w:ind w:firstLine="0"/>
              <w:jc w:val="left"/>
              <w:rPr>
                <w:rFonts w:ascii="Times New Roman" w:hAnsi="Times New Roman"/>
                <w:b/>
                <w:sz w:val="22"/>
                <w:szCs w:val="22"/>
              </w:rPr>
            </w:pPr>
            <w:r w:rsidRPr="00357311">
              <w:rPr>
                <w:rFonts w:ascii="Times New Roman" w:hAnsi="Times New Roman"/>
                <w:b/>
                <w:sz w:val="22"/>
                <w:szCs w:val="22"/>
              </w:rPr>
              <w:t>Programinė įranga</w:t>
            </w:r>
          </w:p>
        </w:tc>
      </w:tr>
      <w:tr w:rsidR="005B5CAF" w:rsidRPr="00357311" w14:paraId="677197A9" w14:textId="77777777" w:rsidTr="00F2518D">
        <w:tc>
          <w:tcPr>
            <w:tcW w:w="559" w:type="dxa"/>
          </w:tcPr>
          <w:p w14:paraId="044FCF5B" w14:textId="77777777" w:rsidR="005B5CAF" w:rsidRPr="00357311" w:rsidRDefault="005B5CAF" w:rsidP="007D0633">
            <w:pPr>
              <w:pStyle w:val="Elsislentelestekstas"/>
              <w:numPr>
                <w:ilvl w:val="0"/>
                <w:numId w:val="21"/>
              </w:numPr>
              <w:spacing w:before="0" w:after="0"/>
              <w:ind w:left="357" w:hanging="357"/>
              <w:rPr>
                <w:rFonts w:ascii="Times New Roman" w:hAnsi="Times New Roman"/>
                <w:sz w:val="22"/>
                <w:szCs w:val="22"/>
              </w:rPr>
            </w:pPr>
          </w:p>
        </w:tc>
        <w:tc>
          <w:tcPr>
            <w:tcW w:w="1568" w:type="dxa"/>
          </w:tcPr>
          <w:p w14:paraId="04D27C20" w14:textId="3B09BA3A" w:rsidR="005B5CAF" w:rsidRPr="00357311" w:rsidRDefault="005B5CAF" w:rsidP="00FC19A7">
            <w:pPr>
              <w:pStyle w:val="Elsislentelestekstas"/>
              <w:spacing w:before="0" w:after="0"/>
              <w:rPr>
                <w:rFonts w:ascii="Times New Roman" w:hAnsi="Times New Roman"/>
                <w:sz w:val="22"/>
                <w:szCs w:val="22"/>
              </w:rPr>
            </w:pPr>
            <w:r w:rsidRPr="00357311">
              <w:rPr>
                <w:rFonts w:ascii="Times New Roman" w:hAnsi="Times New Roman"/>
                <w:sz w:val="22"/>
                <w:szCs w:val="22"/>
              </w:rPr>
              <w:t>Aplikacijų serveriai</w:t>
            </w:r>
          </w:p>
        </w:tc>
        <w:tc>
          <w:tcPr>
            <w:tcW w:w="1134" w:type="dxa"/>
          </w:tcPr>
          <w:p w14:paraId="19F09598" w14:textId="536FA321" w:rsidR="005B5CAF" w:rsidRPr="00357311" w:rsidRDefault="005B5CAF" w:rsidP="00FC19A7">
            <w:pPr>
              <w:pStyle w:val="Elsislentelestekstas"/>
              <w:spacing w:before="0" w:after="0"/>
              <w:rPr>
                <w:rFonts w:ascii="Times New Roman" w:hAnsi="Times New Roman"/>
                <w:sz w:val="22"/>
                <w:szCs w:val="22"/>
              </w:rPr>
            </w:pPr>
            <w:proofErr w:type="spellStart"/>
            <w:r w:rsidRPr="00357311">
              <w:rPr>
                <w:rFonts w:ascii="Times New Roman" w:hAnsi="Times New Roman"/>
                <w:sz w:val="22"/>
                <w:szCs w:val="22"/>
              </w:rPr>
              <w:t>Testinė</w:t>
            </w:r>
            <w:proofErr w:type="spellEnd"/>
            <w:r w:rsidRPr="00357311">
              <w:rPr>
                <w:rFonts w:ascii="Times New Roman" w:hAnsi="Times New Roman"/>
                <w:sz w:val="22"/>
                <w:szCs w:val="22"/>
              </w:rPr>
              <w:t xml:space="preserve"> ir gamybinė</w:t>
            </w:r>
          </w:p>
        </w:tc>
        <w:tc>
          <w:tcPr>
            <w:tcW w:w="992" w:type="dxa"/>
          </w:tcPr>
          <w:p w14:paraId="3DA7A403" w14:textId="0C443C05" w:rsidR="005B5CAF" w:rsidRPr="00357311" w:rsidRDefault="005B5CAF" w:rsidP="00FC19A7">
            <w:pPr>
              <w:pStyle w:val="Elsislentelestekstas"/>
              <w:spacing w:before="0" w:after="0"/>
              <w:rPr>
                <w:rFonts w:ascii="Times New Roman" w:hAnsi="Times New Roman"/>
                <w:sz w:val="22"/>
                <w:szCs w:val="22"/>
              </w:rPr>
            </w:pPr>
            <w:r w:rsidRPr="00357311">
              <w:rPr>
                <w:rFonts w:ascii="Times New Roman" w:hAnsi="Times New Roman"/>
                <w:sz w:val="22"/>
                <w:szCs w:val="22"/>
              </w:rPr>
              <w:t>2</w:t>
            </w:r>
          </w:p>
        </w:tc>
        <w:tc>
          <w:tcPr>
            <w:tcW w:w="709" w:type="dxa"/>
          </w:tcPr>
          <w:p w14:paraId="634BDEFB" w14:textId="19658EC9" w:rsidR="005B5CAF" w:rsidRPr="00357311" w:rsidRDefault="005B5CAF" w:rsidP="00FC19A7">
            <w:pPr>
              <w:pStyle w:val="Elsislentelestekstas"/>
              <w:spacing w:before="0" w:after="0"/>
              <w:rPr>
                <w:rFonts w:ascii="Times New Roman" w:hAnsi="Times New Roman"/>
                <w:sz w:val="22"/>
                <w:szCs w:val="22"/>
              </w:rPr>
            </w:pPr>
            <w:r w:rsidRPr="00357311">
              <w:rPr>
                <w:rFonts w:ascii="Times New Roman" w:hAnsi="Times New Roman"/>
                <w:sz w:val="22"/>
                <w:szCs w:val="22"/>
              </w:rPr>
              <w:t>4</w:t>
            </w:r>
          </w:p>
        </w:tc>
        <w:tc>
          <w:tcPr>
            <w:tcW w:w="850" w:type="dxa"/>
          </w:tcPr>
          <w:p w14:paraId="70B61F7E" w14:textId="5F18D9FA" w:rsidR="005B5CAF" w:rsidRPr="00357311" w:rsidRDefault="005B5CAF" w:rsidP="00FC19A7">
            <w:pPr>
              <w:pStyle w:val="Elsislentelestekstas"/>
              <w:spacing w:before="0" w:after="0"/>
              <w:rPr>
                <w:rFonts w:ascii="Times New Roman" w:hAnsi="Times New Roman"/>
                <w:sz w:val="22"/>
                <w:szCs w:val="22"/>
              </w:rPr>
            </w:pPr>
            <w:r w:rsidRPr="00357311">
              <w:rPr>
                <w:rFonts w:ascii="Times New Roman" w:hAnsi="Times New Roman"/>
                <w:sz w:val="22"/>
                <w:szCs w:val="22"/>
              </w:rPr>
              <w:t>4 GB</w:t>
            </w:r>
          </w:p>
        </w:tc>
        <w:tc>
          <w:tcPr>
            <w:tcW w:w="992" w:type="dxa"/>
          </w:tcPr>
          <w:p w14:paraId="15E31C96" w14:textId="32744FC1" w:rsidR="005B5CAF" w:rsidRPr="00357311" w:rsidRDefault="005B5CAF" w:rsidP="00FC19A7">
            <w:pPr>
              <w:pStyle w:val="Elsislentelestekstas"/>
              <w:spacing w:before="0" w:after="0"/>
              <w:rPr>
                <w:rFonts w:ascii="Times New Roman" w:hAnsi="Times New Roman"/>
                <w:sz w:val="22"/>
                <w:szCs w:val="22"/>
              </w:rPr>
            </w:pPr>
            <w:r w:rsidRPr="00357311">
              <w:rPr>
                <w:rFonts w:ascii="Times New Roman" w:hAnsi="Times New Roman"/>
                <w:sz w:val="22"/>
                <w:szCs w:val="22"/>
              </w:rPr>
              <w:t>100 GB</w:t>
            </w:r>
          </w:p>
        </w:tc>
        <w:tc>
          <w:tcPr>
            <w:tcW w:w="2835" w:type="dxa"/>
          </w:tcPr>
          <w:p w14:paraId="4332FB6D" w14:textId="453C9470" w:rsidR="005B5CAF" w:rsidRPr="00357311" w:rsidRDefault="005B5CAF" w:rsidP="005B5CAF">
            <w:pPr>
              <w:pStyle w:val="Elsislentelestekstas"/>
              <w:spacing w:after="0"/>
              <w:rPr>
                <w:rFonts w:ascii="Times New Roman" w:hAnsi="Times New Roman"/>
                <w:sz w:val="22"/>
                <w:szCs w:val="22"/>
                <w:lang w:eastAsia="zh-CN"/>
              </w:rPr>
            </w:pPr>
            <w:r w:rsidRPr="00357311">
              <w:rPr>
                <w:rFonts w:ascii="Times New Roman" w:hAnsi="Times New Roman"/>
                <w:sz w:val="22"/>
                <w:szCs w:val="22"/>
                <w:lang w:eastAsia="zh-CN"/>
              </w:rPr>
              <w:t>Windows Server 2012 R2 Standard.</w:t>
            </w:r>
            <w:r w:rsidR="00783A5F" w:rsidRPr="00357311">
              <w:rPr>
                <w:rFonts w:ascii="Times New Roman" w:hAnsi="Times New Roman"/>
                <w:sz w:val="22"/>
                <w:szCs w:val="22"/>
                <w:lang w:eastAsia="zh-CN"/>
              </w:rPr>
              <w:br/>
            </w:r>
            <w:r w:rsidR="00783A5F" w:rsidRPr="00357311">
              <w:rPr>
                <w:rFonts w:ascii="Times New Roman" w:hAnsi="Times New Roman"/>
                <w:sz w:val="22"/>
                <w:szCs w:val="22"/>
                <w:lang w:eastAsia="zh-CN"/>
              </w:rPr>
              <w:br/>
            </w:r>
            <w:r w:rsidRPr="00357311">
              <w:rPr>
                <w:rFonts w:ascii="Times New Roman" w:hAnsi="Times New Roman"/>
                <w:sz w:val="22"/>
                <w:szCs w:val="22"/>
                <w:lang w:eastAsia="zh-CN"/>
              </w:rPr>
              <w:t xml:space="preserve">IIS - standartinis Windows Server komponentas skirtas aptarnauti naudotojų užklausas. </w:t>
            </w:r>
            <w:r w:rsidR="00783A5F" w:rsidRPr="00357311">
              <w:rPr>
                <w:rFonts w:ascii="Times New Roman" w:hAnsi="Times New Roman"/>
                <w:sz w:val="22"/>
                <w:szCs w:val="22"/>
                <w:lang w:eastAsia="zh-CN"/>
              </w:rPr>
              <w:br/>
            </w:r>
          </w:p>
          <w:p w14:paraId="44CC6B0D" w14:textId="0FB373AF" w:rsidR="005B5CAF" w:rsidRPr="00357311" w:rsidRDefault="005B5CAF" w:rsidP="005B5CAF">
            <w:pPr>
              <w:pStyle w:val="Elsislentelestekstas"/>
              <w:spacing w:before="0" w:after="0"/>
              <w:rPr>
                <w:rFonts w:ascii="Times New Roman" w:hAnsi="Times New Roman"/>
                <w:sz w:val="22"/>
                <w:szCs w:val="22"/>
                <w:lang w:eastAsia="zh-CN"/>
              </w:rPr>
            </w:pPr>
            <w:r w:rsidRPr="00357311">
              <w:rPr>
                <w:rFonts w:ascii="Times New Roman" w:hAnsi="Times New Roman"/>
                <w:sz w:val="22"/>
                <w:szCs w:val="22"/>
                <w:lang w:eastAsia="zh-CN"/>
              </w:rPr>
              <w:t xml:space="preserve">Network </w:t>
            </w:r>
            <w:proofErr w:type="spellStart"/>
            <w:r w:rsidRPr="00357311">
              <w:rPr>
                <w:rFonts w:ascii="Times New Roman" w:hAnsi="Times New Roman"/>
                <w:sz w:val="22"/>
                <w:szCs w:val="22"/>
                <w:lang w:eastAsia="zh-CN"/>
              </w:rPr>
              <w:t>Load</w:t>
            </w:r>
            <w:proofErr w:type="spellEnd"/>
            <w:r w:rsidRPr="00357311">
              <w:rPr>
                <w:rFonts w:ascii="Times New Roman" w:hAnsi="Times New Roman"/>
                <w:sz w:val="22"/>
                <w:szCs w:val="22"/>
                <w:lang w:eastAsia="zh-CN"/>
              </w:rPr>
              <w:t xml:space="preserve"> </w:t>
            </w:r>
            <w:proofErr w:type="spellStart"/>
            <w:r w:rsidRPr="00357311">
              <w:rPr>
                <w:rFonts w:ascii="Times New Roman" w:hAnsi="Times New Roman"/>
                <w:sz w:val="22"/>
                <w:szCs w:val="22"/>
                <w:lang w:eastAsia="zh-CN"/>
              </w:rPr>
              <w:t>Balancing</w:t>
            </w:r>
            <w:proofErr w:type="spellEnd"/>
            <w:r w:rsidRPr="00357311">
              <w:rPr>
                <w:rFonts w:ascii="Times New Roman" w:hAnsi="Times New Roman"/>
                <w:sz w:val="22"/>
                <w:szCs w:val="22"/>
                <w:lang w:eastAsia="zh-CN"/>
              </w:rPr>
              <w:t xml:space="preserve"> - standartinis Windows Server komponentas naudotojų užklausų paskirstymui tarp </w:t>
            </w:r>
            <w:proofErr w:type="spellStart"/>
            <w:r w:rsidRPr="00357311">
              <w:rPr>
                <w:rFonts w:ascii="Times New Roman" w:hAnsi="Times New Roman"/>
                <w:sz w:val="22"/>
                <w:szCs w:val="22"/>
                <w:lang w:eastAsia="zh-CN"/>
              </w:rPr>
              <w:t>Web</w:t>
            </w:r>
            <w:proofErr w:type="spellEnd"/>
            <w:r w:rsidRPr="00357311">
              <w:rPr>
                <w:rFonts w:ascii="Times New Roman" w:hAnsi="Times New Roman"/>
                <w:sz w:val="22"/>
                <w:szCs w:val="22"/>
                <w:lang w:eastAsia="zh-CN"/>
              </w:rPr>
              <w:t xml:space="preserve"> serverių, užtikrinant aukšto patikimumo reikalavimus.</w:t>
            </w:r>
          </w:p>
        </w:tc>
      </w:tr>
      <w:tr w:rsidR="005B5CAF" w:rsidRPr="00357311" w14:paraId="28B76AB0" w14:textId="77777777" w:rsidTr="00F2518D">
        <w:tc>
          <w:tcPr>
            <w:tcW w:w="559" w:type="dxa"/>
          </w:tcPr>
          <w:p w14:paraId="0BD42BC1" w14:textId="77777777" w:rsidR="005B5CAF" w:rsidRPr="00357311" w:rsidRDefault="005B5CAF" w:rsidP="007D0633">
            <w:pPr>
              <w:pStyle w:val="Elsislentelestekstas"/>
              <w:numPr>
                <w:ilvl w:val="0"/>
                <w:numId w:val="21"/>
              </w:numPr>
              <w:spacing w:before="0" w:after="0"/>
              <w:ind w:left="357" w:hanging="357"/>
              <w:rPr>
                <w:rFonts w:ascii="Times New Roman" w:hAnsi="Times New Roman"/>
                <w:sz w:val="22"/>
                <w:szCs w:val="22"/>
              </w:rPr>
            </w:pPr>
          </w:p>
        </w:tc>
        <w:tc>
          <w:tcPr>
            <w:tcW w:w="1568" w:type="dxa"/>
          </w:tcPr>
          <w:p w14:paraId="659F3A2B" w14:textId="77777777" w:rsidR="005B5CAF" w:rsidRPr="00357311" w:rsidRDefault="005B5CAF" w:rsidP="00FC19A7">
            <w:pPr>
              <w:pStyle w:val="Elsislentelestekstas"/>
              <w:spacing w:before="0" w:after="0"/>
              <w:rPr>
                <w:rFonts w:ascii="Times New Roman" w:hAnsi="Times New Roman"/>
                <w:sz w:val="22"/>
                <w:szCs w:val="22"/>
              </w:rPr>
            </w:pPr>
            <w:r w:rsidRPr="00357311">
              <w:rPr>
                <w:rFonts w:ascii="Times New Roman" w:hAnsi="Times New Roman"/>
                <w:sz w:val="22"/>
                <w:szCs w:val="22"/>
              </w:rPr>
              <w:t>Duomenų bazių serveriai</w:t>
            </w:r>
          </w:p>
        </w:tc>
        <w:tc>
          <w:tcPr>
            <w:tcW w:w="1134" w:type="dxa"/>
          </w:tcPr>
          <w:p w14:paraId="28876029" w14:textId="2CDF8C31" w:rsidR="005B5CAF" w:rsidRPr="00357311" w:rsidRDefault="005B5CAF" w:rsidP="00FC19A7">
            <w:pPr>
              <w:pStyle w:val="Elsislentelestekstas"/>
              <w:spacing w:before="0" w:after="0"/>
              <w:rPr>
                <w:rFonts w:ascii="Times New Roman" w:hAnsi="Times New Roman"/>
                <w:sz w:val="22"/>
                <w:szCs w:val="22"/>
              </w:rPr>
            </w:pPr>
            <w:proofErr w:type="spellStart"/>
            <w:r w:rsidRPr="00357311">
              <w:rPr>
                <w:rFonts w:ascii="Times New Roman" w:hAnsi="Times New Roman"/>
                <w:sz w:val="22"/>
                <w:szCs w:val="22"/>
              </w:rPr>
              <w:t>Testinė</w:t>
            </w:r>
            <w:proofErr w:type="spellEnd"/>
            <w:r w:rsidRPr="00357311">
              <w:rPr>
                <w:rFonts w:ascii="Times New Roman" w:hAnsi="Times New Roman"/>
                <w:sz w:val="22"/>
                <w:szCs w:val="22"/>
              </w:rPr>
              <w:t xml:space="preserve"> ir gamybinė</w:t>
            </w:r>
          </w:p>
        </w:tc>
        <w:tc>
          <w:tcPr>
            <w:tcW w:w="992" w:type="dxa"/>
          </w:tcPr>
          <w:p w14:paraId="6C80C4E2" w14:textId="0BBDA826" w:rsidR="005B5CAF" w:rsidRPr="00357311" w:rsidRDefault="005B5CAF" w:rsidP="00FC19A7">
            <w:pPr>
              <w:pStyle w:val="Elsislentelestekstas"/>
              <w:spacing w:before="0" w:after="0"/>
              <w:rPr>
                <w:rFonts w:ascii="Times New Roman" w:hAnsi="Times New Roman"/>
                <w:sz w:val="22"/>
                <w:szCs w:val="22"/>
              </w:rPr>
            </w:pPr>
            <w:r w:rsidRPr="00357311">
              <w:rPr>
                <w:rFonts w:ascii="Times New Roman" w:hAnsi="Times New Roman"/>
                <w:sz w:val="22"/>
                <w:szCs w:val="22"/>
              </w:rPr>
              <w:t>2</w:t>
            </w:r>
          </w:p>
        </w:tc>
        <w:tc>
          <w:tcPr>
            <w:tcW w:w="709" w:type="dxa"/>
          </w:tcPr>
          <w:p w14:paraId="230DF097" w14:textId="34751D1F" w:rsidR="005B5CAF" w:rsidRPr="00357311" w:rsidRDefault="005B5CAF" w:rsidP="00FC19A7">
            <w:pPr>
              <w:pStyle w:val="Elsislentelestekstas"/>
              <w:spacing w:before="0" w:after="0"/>
              <w:rPr>
                <w:rFonts w:ascii="Times New Roman" w:hAnsi="Times New Roman"/>
                <w:sz w:val="22"/>
                <w:szCs w:val="22"/>
              </w:rPr>
            </w:pPr>
            <w:r w:rsidRPr="00357311">
              <w:rPr>
                <w:rFonts w:ascii="Times New Roman" w:hAnsi="Times New Roman"/>
                <w:sz w:val="22"/>
                <w:szCs w:val="22"/>
              </w:rPr>
              <w:t>4</w:t>
            </w:r>
          </w:p>
        </w:tc>
        <w:tc>
          <w:tcPr>
            <w:tcW w:w="850" w:type="dxa"/>
          </w:tcPr>
          <w:p w14:paraId="68D38647" w14:textId="2551B0C1" w:rsidR="005B5CAF" w:rsidRPr="00357311" w:rsidRDefault="005B5CAF" w:rsidP="00FC19A7">
            <w:pPr>
              <w:pStyle w:val="Elsislentelestekstas"/>
              <w:spacing w:before="0" w:after="0"/>
              <w:rPr>
                <w:rFonts w:ascii="Times New Roman" w:hAnsi="Times New Roman"/>
                <w:sz w:val="22"/>
                <w:szCs w:val="22"/>
              </w:rPr>
            </w:pPr>
            <w:r w:rsidRPr="00357311">
              <w:rPr>
                <w:rFonts w:ascii="Times New Roman" w:hAnsi="Times New Roman"/>
                <w:sz w:val="22"/>
                <w:szCs w:val="22"/>
              </w:rPr>
              <w:t>32 GB</w:t>
            </w:r>
          </w:p>
        </w:tc>
        <w:tc>
          <w:tcPr>
            <w:tcW w:w="992" w:type="dxa"/>
          </w:tcPr>
          <w:p w14:paraId="15D33F31" w14:textId="0A02B944" w:rsidR="005B5CAF" w:rsidRPr="00357311" w:rsidRDefault="005B5CAF" w:rsidP="00FC19A7">
            <w:pPr>
              <w:pStyle w:val="Elsislentelestekstas"/>
              <w:spacing w:before="0" w:after="0"/>
              <w:rPr>
                <w:rFonts w:ascii="Times New Roman" w:hAnsi="Times New Roman"/>
                <w:sz w:val="22"/>
                <w:szCs w:val="22"/>
              </w:rPr>
            </w:pPr>
            <w:r w:rsidRPr="00357311">
              <w:rPr>
                <w:rFonts w:ascii="Times New Roman" w:hAnsi="Times New Roman"/>
                <w:sz w:val="22"/>
                <w:szCs w:val="22"/>
              </w:rPr>
              <w:t>1100 GB</w:t>
            </w:r>
          </w:p>
        </w:tc>
        <w:tc>
          <w:tcPr>
            <w:tcW w:w="2835" w:type="dxa"/>
          </w:tcPr>
          <w:p w14:paraId="7F21278C" w14:textId="77777777" w:rsidR="005B5CAF" w:rsidRPr="00357311" w:rsidRDefault="005B5CAF" w:rsidP="005B5CAF">
            <w:pPr>
              <w:pStyle w:val="Elsislentelestekstas"/>
              <w:spacing w:after="0"/>
              <w:rPr>
                <w:rFonts w:ascii="Times New Roman" w:hAnsi="Times New Roman"/>
                <w:sz w:val="22"/>
                <w:szCs w:val="22"/>
                <w:lang w:eastAsia="zh-CN"/>
              </w:rPr>
            </w:pPr>
            <w:r w:rsidRPr="00357311">
              <w:rPr>
                <w:rFonts w:ascii="Times New Roman" w:hAnsi="Times New Roman"/>
                <w:sz w:val="22"/>
                <w:szCs w:val="22"/>
                <w:lang w:eastAsia="zh-CN"/>
              </w:rPr>
              <w:t>Windows Server 2012 R2 Standard,</w:t>
            </w:r>
          </w:p>
          <w:p w14:paraId="642BF5C4" w14:textId="35F71833" w:rsidR="005B5CAF" w:rsidRPr="00357311" w:rsidRDefault="005B5CAF" w:rsidP="005B5CAF">
            <w:pPr>
              <w:pStyle w:val="Elsislentelestekstas"/>
              <w:spacing w:before="0" w:after="0"/>
              <w:rPr>
                <w:rFonts w:ascii="Times New Roman" w:hAnsi="Times New Roman"/>
                <w:sz w:val="22"/>
                <w:szCs w:val="22"/>
                <w:lang w:eastAsia="zh-CN"/>
              </w:rPr>
            </w:pPr>
            <w:r w:rsidRPr="00357311">
              <w:rPr>
                <w:rFonts w:ascii="Times New Roman" w:hAnsi="Times New Roman"/>
                <w:sz w:val="22"/>
                <w:szCs w:val="22"/>
                <w:lang w:eastAsia="zh-CN"/>
              </w:rPr>
              <w:t>SQL Server 2014 Standard</w:t>
            </w:r>
          </w:p>
        </w:tc>
      </w:tr>
    </w:tbl>
    <w:p w14:paraId="0DC91F16" w14:textId="79220021" w:rsidR="008D27E2" w:rsidRPr="00357311" w:rsidRDefault="00931426" w:rsidP="00F85091">
      <w:pPr>
        <w:pStyle w:val="Tekstas"/>
        <w:rPr>
          <w:rFonts w:ascii="Times New Roman" w:hAnsi="Times New Roman"/>
        </w:rPr>
      </w:pPr>
      <w:r w:rsidRPr="00357311">
        <w:rPr>
          <w:rFonts w:ascii="Times New Roman" w:hAnsi="Times New Roman"/>
        </w:rPr>
        <w:lastRenderedPageBreak/>
        <w:t>Su d</w:t>
      </w:r>
      <w:r w:rsidR="00867B7F" w:rsidRPr="00357311">
        <w:rPr>
          <w:rFonts w:ascii="Times New Roman" w:hAnsi="Times New Roman"/>
        </w:rPr>
        <w:t>etalesn</w:t>
      </w:r>
      <w:r w:rsidRPr="00357311">
        <w:rPr>
          <w:rFonts w:ascii="Times New Roman" w:hAnsi="Times New Roman"/>
        </w:rPr>
        <w:t>e</w:t>
      </w:r>
      <w:r w:rsidR="00867B7F" w:rsidRPr="00357311">
        <w:rPr>
          <w:rFonts w:ascii="Times New Roman" w:hAnsi="Times New Roman"/>
        </w:rPr>
        <w:t xml:space="preserve"> </w:t>
      </w:r>
      <w:r w:rsidR="008D27E2" w:rsidRPr="00357311">
        <w:rPr>
          <w:rFonts w:ascii="Times New Roman" w:hAnsi="Times New Roman"/>
        </w:rPr>
        <w:t xml:space="preserve">informacija apie </w:t>
      </w:r>
      <w:r w:rsidR="00037E23" w:rsidRPr="00357311">
        <w:rPr>
          <w:rFonts w:ascii="Times New Roman" w:hAnsi="Times New Roman"/>
        </w:rPr>
        <w:t>VSF IS</w:t>
      </w:r>
      <w:r w:rsidR="008D27E2" w:rsidRPr="00357311">
        <w:rPr>
          <w:rFonts w:ascii="Times New Roman" w:hAnsi="Times New Roman"/>
        </w:rPr>
        <w:t xml:space="preserve"> naudojam</w:t>
      </w:r>
      <w:r w:rsidR="00F2518D" w:rsidRPr="00357311">
        <w:rPr>
          <w:rFonts w:ascii="Times New Roman" w:hAnsi="Times New Roman"/>
        </w:rPr>
        <w:t>ą</w:t>
      </w:r>
      <w:r w:rsidR="008D27E2" w:rsidRPr="00357311">
        <w:rPr>
          <w:rFonts w:ascii="Times New Roman" w:hAnsi="Times New Roman"/>
        </w:rPr>
        <w:t xml:space="preserve"> technin</w:t>
      </w:r>
      <w:r w:rsidR="00F2518D" w:rsidRPr="00357311">
        <w:rPr>
          <w:rFonts w:ascii="Times New Roman" w:hAnsi="Times New Roman"/>
        </w:rPr>
        <w:t>ę</w:t>
      </w:r>
      <w:r w:rsidR="008D27E2" w:rsidRPr="00357311">
        <w:rPr>
          <w:rFonts w:ascii="Times New Roman" w:hAnsi="Times New Roman"/>
        </w:rPr>
        <w:t xml:space="preserve"> ir programin</w:t>
      </w:r>
      <w:r w:rsidR="00F2518D" w:rsidRPr="00357311">
        <w:rPr>
          <w:rFonts w:ascii="Times New Roman" w:hAnsi="Times New Roman"/>
        </w:rPr>
        <w:t>ę</w:t>
      </w:r>
      <w:r w:rsidR="008D27E2" w:rsidRPr="00357311">
        <w:rPr>
          <w:rFonts w:ascii="Times New Roman" w:hAnsi="Times New Roman"/>
        </w:rPr>
        <w:t xml:space="preserve"> įrang</w:t>
      </w:r>
      <w:r w:rsidR="00F2518D" w:rsidRPr="00357311">
        <w:rPr>
          <w:rFonts w:ascii="Times New Roman" w:hAnsi="Times New Roman"/>
        </w:rPr>
        <w:t>ą</w:t>
      </w:r>
      <w:r w:rsidR="00B8362B" w:rsidRPr="00357311">
        <w:rPr>
          <w:rFonts w:ascii="Times New Roman" w:hAnsi="Times New Roman"/>
        </w:rPr>
        <w:t xml:space="preserve">, </w:t>
      </w:r>
      <w:r w:rsidR="00D61736" w:rsidRPr="00357311">
        <w:rPr>
          <w:rFonts w:ascii="Times New Roman" w:hAnsi="Times New Roman"/>
        </w:rPr>
        <w:t>p</w:t>
      </w:r>
      <w:r w:rsidR="008D27E2" w:rsidRPr="00357311">
        <w:rPr>
          <w:rFonts w:ascii="Times New Roman" w:hAnsi="Times New Roman"/>
        </w:rPr>
        <w:t>aslaugų ti</w:t>
      </w:r>
      <w:r w:rsidR="00867B7F" w:rsidRPr="00357311">
        <w:rPr>
          <w:rFonts w:ascii="Times New Roman" w:hAnsi="Times New Roman"/>
        </w:rPr>
        <w:t>e</w:t>
      </w:r>
      <w:r w:rsidR="008D27E2" w:rsidRPr="00357311">
        <w:rPr>
          <w:rFonts w:ascii="Times New Roman" w:hAnsi="Times New Roman"/>
        </w:rPr>
        <w:t>kėjas</w:t>
      </w:r>
      <w:r w:rsidRPr="00357311">
        <w:rPr>
          <w:rFonts w:ascii="Times New Roman" w:hAnsi="Times New Roman"/>
        </w:rPr>
        <w:t xml:space="preserve">, atsižvelgiant į </w:t>
      </w:r>
      <w:r w:rsidR="00037E23" w:rsidRPr="00357311">
        <w:rPr>
          <w:rFonts w:ascii="Times New Roman" w:hAnsi="Times New Roman"/>
        </w:rPr>
        <w:t>VSF</w:t>
      </w:r>
      <w:r w:rsidR="00CA0292" w:rsidRPr="00357311">
        <w:rPr>
          <w:rFonts w:ascii="Times New Roman" w:hAnsi="Times New Roman"/>
        </w:rPr>
        <w:t xml:space="preserve"> IS duomenų</w:t>
      </w:r>
      <w:r w:rsidRPr="00357311">
        <w:rPr>
          <w:rFonts w:ascii="Times New Roman" w:hAnsi="Times New Roman"/>
        </w:rPr>
        <w:t xml:space="preserve"> saugos </w:t>
      </w:r>
      <w:r w:rsidR="00CA0292" w:rsidRPr="00357311">
        <w:rPr>
          <w:rFonts w:ascii="Times New Roman" w:hAnsi="Times New Roman"/>
        </w:rPr>
        <w:t xml:space="preserve">nuostatų </w:t>
      </w:r>
      <w:r w:rsidRPr="00357311">
        <w:rPr>
          <w:rFonts w:ascii="Times New Roman" w:hAnsi="Times New Roman"/>
        </w:rPr>
        <w:t>reikalavimus,</w:t>
      </w:r>
      <w:r w:rsidR="008D27E2" w:rsidRPr="00357311">
        <w:rPr>
          <w:rFonts w:ascii="Times New Roman" w:hAnsi="Times New Roman"/>
        </w:rPr>
        <w:t xml:space="preserve"> </w:t>
      </w:r>
      <w:r w:rsidR="00867B7F" w:rsidRPr="00357311">
        <w:rPr>
          <w:rFonts w:ascii="Times New Roman" w:hAnsi="Times New Roman"/>
        </w:rPr>
        <w:t xml:space="preserve">gali būti </w:t>
      </w:r>
      <w:r w:rsidR="008D27E2" w:rsidRPr="00357311">
        <w:rPr>
          <w:rFonts w:ascii="Times New Roman" w:hAnsi="Times New Roman"/>
        </w:rPr>
        <w:t>supažind</w:t>
      </w:r>
      <w:r w:rsidR="00867B7F" w:rsidRPr="00357311">
        <w:rPr>
          <w:rFonts w:ascii="Times New Roman" w:hAnsi="Times New Roman"/>
        </w:rPr>
        <w:t>intas tik po sutarties sudarymo pasirašius konfidencialumo dokumentus.</w:t>
      </w:r>
    </w:p>
    <w:p w14:paraId="0E3593D1" w14:textId="255B39FC" w:rsidR="009F54AE" w:rsidRPr="00357311" w:rsidRDefault="00746846" w:rsidP="00B440C5">
      <w:pPr>
        <w:pStyle w:val="POSKYRIS"/>
      </w:pPr>
      <w:bookmarkStart w:id="86" w:name="_Toc515373382"/>
      <w:bookmarkStart w:id="87" w:name="_Toc515373482"/>
      <w:bookmarkStart w:id="88" w:name="_Toc515373720"/>
      <w:bookmarkStart w:id="89" w:name="_Toc102728918"/>
      <w:r>
        <w:t>VSF IS r</w:t>
      </w:r>
      <w:r w:rsidR="0023443E" w:rsidRPr="00357311">
        <w:t>ealizuoti n</w:t>
      </w:r>
      <w:r w:rsidR="009F54AE" w:rsidRPr="00357311">
        <w:t xml:space="preserve">efunkciniai </w:t>
      </w:r>
      <w:r w:rsidR="00835688" w:rsidRPr="00357311">
        <w:t xml:space="preserve">ir bendrieji funkciniai </w:t>
      </w:r>
      <w:r w:rsidR="009F54AE" w:rsidRPr="00357311">
        <w:t>reikalavimai</w:t>
      </w:r>
      <w:bookmarkEnd w:id="86"/>
      <w:bookmarkEnd w:id="87"/>
      <w:bookmarkEnd w:id="88"/>
      <w:bookmarkEnd w:id="89"/>
    </w:p>
    <w:p w14:paraId="465B1701" w14:textId="075A0E26" w:rsidR="00EA7E5C" w:rsidRPr="00357311" w:rsidRDefault="000E074A" w:rsidP="00EA7E5C">
      <w:pPr>
        <w:pStyle w:val="Lentel"/>
        <w:ind w:left="0" w:firstLine="567"/>
        <w:rPr>
          <w:rFonts w:ascii="Times New Roman" w:hAnsi="Times New Roman"/>
        </w:rPr>
      </w:pPr>
      <w:r w:rsidRPr="00357311">
        <w:rPr>
          <w:rFonts w:ascii="Times New Roman" w:hAnsi="Times New Roman"/>
        </w:rPr>
        <w:t xml:space="preserve">VSF IS </w:t>
      </w:r>
      <w:r w:rsidR="00EA7E5C" w:rsidRPr="00357311">
        <w:rPr>
          <w:rFonts w:ascii="Times New Roman" w:hAnsi="Times New Roman"/>
        </w:rPr>
        <w:t>bendrieji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EA7E5C" w:rsidRPr="00357311" w14:paraId="7541D3AF" w14:textId="77777777" w:rsidTr="0093466E">
        <w:trPr>
          <w:trHeight w:val="146"/>
        </w:trPr>
        <w:tc>
          <w:tcPr>
            <w:tcW w:w="846" w:type="dxa"/>
            <w:shd w:val="clear" w:color="auto" w:fill="2E74B5" w:themeFill="accent1" w:themeFillShade="BF"/>
            <w:vAlign w:val="center"/>
          </w:tcPr>
          <w:p w14:paraId="2F8E5A87" w14:textId="77777777" w:rsidR="00EA7E5C" w:rsidRPr="00357311" w:rsidRDefault="00EA7E5C" w:rsidP="00551392">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0333CCBB" w14:textId="088882DF" w:rsidR="00EA7E5C" w:rsidRPr="00357311" w:rsidRDefault="00F41E55" w:rsidP="00551392">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EA7E5C" w:rsidRPr="00357311" w14:paraId="0F84826F" w14:textId="77777777" w:rsidTr="00551392">
        <w:tc>
          <w:tcPr>
            <w:tcW w:w="846" w:type="dxa"/>
            <w:shd w:val="clear" w:color="auto" w:fill="auto"/>
          </w:tcPr>
          <w:p w14:paraId="37914B3D" w14:textId="77777777" w:rsidR="00EA7E5C" w:rsidRPr="00357311" w:rsidRDefault="00EA7E5C" w:rsidP="007D0633">
            <w:pPr>
              <w:pStyle w:val="Tablenumber"/>
              <w:numPr>
                <w:ilvl w:val="1"/>
                <w:numId w:val="13"/>
              </w:numPr>
              <w:spacing w:line="276" w:lineRule="auto"/>
              <w:ind w:left="431" w:hanging="431"/>
              <w:rPr>
                <w:sz w:val="22"/>
                <w:szCs w:val="22"/>
              </w:rPr>
            </w:pPr>
          </w:p>
        </w:tc>
        <w:tc>
          <w:tcPr>
            <w:tcW w:w="8746" w:type="dxa"/>
            <w:shd w:val="clear" w:color="auto" w:fill="auto"/>
          </w:tcPr>
          <w:p w14:paraId="5C003881" w14:textId="4BD9D51D" w:rsidR="00EA7E5C" w:rsidRPr="00032596" w:rsidRDefault="002B7B5B" w:rsidP="00551392">
            <w:pPr>
              <w:pStyle w:val="Numeracija"/>
              <w:numPr>
                <w:ilvl w:val="0"/>
                <w:numId w:val="0"/>
              </w:numPr>
              <w:spacing w:before="40" w:after="0"/>
              <w:rPr>
                <w:lang w:val="lt-LT"/>
              </w:rPr>
            </w:pPr>
            <w:r w:rsidRPr="00032596">
              <w:rPr>
                <w:lang w:val="lt-LT"/>
              </w:rPr>
              <w:t xml:space="preserve">VSF IS </w:t>
            </w:r>
            <w:r w:rsidR="00EA7E5C" w:rsidRPr="00032596">
              <w:rPr>
                <w:lang w:val="lt-LT"/>
              </w:rPr>
              <w:t>kaupia duomenis centralizuotai reliacinėje duomenų bazėje.</w:t>
            </w:r>
          </w:p>
        </w:tc>
      </w:tr>
      <w:tr w:rsidR="00EA7E5C" w:rsidRPr="00357311" w14:paraId="675EA18E" w14:textId="77777777" w:rsidTr="00551392">
        <w:tc>
          <w:tcPr>
            <w:tcW w:w="846" w:type="dxa"/>
            <w:shd w:val="clear" w:color="auto" w:fill="auto"/>
          </w:tcPr>
          <w:p w14:paraId="698CA06F" w14:textId="77777777" w:rsidR="00EA7E5C" w:rsidRPr="00357311" w:rsidRDefault="00EA7E5C" w:rsidP="007D0633">
            <w:pPr>
              <w:pStyle w:val="Tablenumber"/>
              <w:numPr>
                <w:ilvl w:val="1"/>
                <w:numId w:val="13"/>
              </w:numPr>
              <w:spacing w:line="276" w:lineRule="auto"/>
              <w:ind w:left="431" w:hanging="431"/>
              <w:rPr>
                <w:sz w:val="22"/>
                <w:szCs w:val="22"/>
              </w:rPr>
            </w:pPr>
          </w:p>
        </w:tc>
        <w:tc>
          <w:tcPr>
            <w:tcW w:w="8746" w:type="dxa"/>
            <w:shd w:val="clear" w:color="auto" w:fill="auto"/>
          </w:tcPr>
          <w:p w14:paraId="52F3A06F" w14:textId="75F63D21" w:rsidR="00EA7E5C" w:rsidRPr="00032596" w:rsidRDefault="00EA7E5C" w:rsidP="002B7B5B">
            <w:pPr>
              <w:pStyle w:val="Numeracija"/>
              <w:numPr>
                <w:ilvl w:val="0"/>
                <w:numId w:val="0"/>
              </w:numPr>
              <w:spacing w:before="40" w:after="0"/>
              <w:rPr>
                <w:lang w:val="lt-LT"/>
              </w:rPr>
            </w:pPr>
            <w:r w:rsidRPr="00032596">
              <w:rPr>
                <w:lang w:val="lt-LT"/>
              </w:rPr>
              <w:t xml:space="preserve">Visi </w:t>
            </w:r>
            <w:r w:rsidR="002B7B5B" w:rsidRPr="00032596">
              <w:rPr>
                <w:rFonts w:eastAsia="ArialUnicodeMS"/>
                <w:lang w:val="lt-LT"/>
              </w:rPr>
              <w:t>VSF IS</w:t>
            </w:r>
            <w:r w:rsidRPr="00032596">
              <w:rPr>
                <w:lang w:val="lt-LT"/>
              </w:rPr>
              <w:t xml:space="preserve"> moduliai tarpusavyje integruoti. Visi informacijos pasikeitimai viename modulyje atsispindi susijusiuose moduliuose be papildomų sistemos naudotojų veiksmų (klasifikatorių ar kitų </w:t>
            </w:r>
            <w:r w:rsidR="002B7B5B" w:rsidRPr="00032596">
              <w:rPr>
                <w:lang w:val="lt-LT"/>
              </w:rPr>
              <w:t>VSF IS</w:t>
            </w:r>
            <w:r w:rsidRPr="00032596">
              <w:rPr>
                <w:lang w:val="lt-LT"/>
              </w:rPr>
              <w:t xml:space="preserve"> naudojamų duomenų apsikeitimai vyksta realiu laiku, visuose moduliuose informacija atsinaujina tuo pačiu metu).</w:t>
            </w:r>
          </w:p>
        </w:tc>
      </w:tr>
      <w:tr w:rsidR="00EA7E5C" w:rsidRPr="00357311" w14:paraId="1FC1A7E5" w14:textId="77777777" w:rsidTr="00551392">
        <w:tc>
          <w:tcPr>
            <w:tcW w:w="846" w:type="dxa"/>
            <w:shd w:val="clear" w:color="auto" w:fill="auto"/>
          </w:tcPr>
          <w:p w14:paraId="7252550E" w14:textId="77777777" w:rsidR="00EA7E5C" w:rsidRPr="00357311" w:rsidRDefault="00EA7E5C" w:rsidP="007D0633">
            <w:pPr>
              <w:pStyle w:val="Tablenumber"/>
              <w:numPr>
                <w:ilvl w:val="1"/>
                <w:numId w:val="13"/>
              </w:numPr>
              <w:spacing w:line="276" w:lineRule="auto"/>
              <w:ind w:left="431" w:hanging="431"/>
              <w:rPr>
                <w:sz w:val="22"/>
                <w:szCs w:val="22"/>
              </w:rPr>
            </w:pPr>
          </w:p>
        </w:tc>
        <w:tc>
          <w:tcPr>
            <w:tcW w:w="8746" w:type="dxa"/>
            <w:shd w:val="clear" w:color="auto" w:fill="auto"/>
          </w:tcPr>
          <w:p w14:paraId="5B95E010" w14:textId="6C94CC5B" w:rsidR="00EA7E5C" w:rsidRPr="00032596" w:rsidRDefault="002B7B5B" w:rsidP="002B7B5B">
            <w:pPr>
              <w:pStyle w:val="Numeracija"/>
              <w:numPr>
                <w:ilvl w:val="0"/>
                <w:numId w:val="0"/>
              </w:numPr>
              <w:spacing w:before="40" w:after="0"/>
              <w:rPr>
                <w:lang w:val="lt-LT"/>
              </w:rPr>
            </w:pPr>
            <w:r w:rsidRPr="00032596">
              <w:rPr>
                <w:lang w:val="lt-LT"/>
              </w:rPr>
              <w:t>VSF IS</w:t>
            </w:r>
            <w:r w:rsidR="00EA7E5C" w:rsidRPr="00032596">
              <w:rPr>
                <w:lang w:val="lt-LT"/>
              </w:rPr>
              <w:t xml:space="preserve"> yra orientuota į naudotojų patogumą.</w:t>
            </w:r>
          </w:p>
        </w:tc>
      </w:tr>
      <w:tr w:rsidR="00FC34D0" w:rsidRPr="00357311" w14:paraId="7928949D" w14:textId="77777777" w:rsidTr="00551392">
        <w:tc>
          <w:tcPr>
            <w:tcW w:w="846" w:type="dxa"/>
            <w:shd w:val="clear" w:color="auto" w:fill="auto"/>
          </w:tcPr>
          <w:p w14:paraId="117CAA71" w14:textId="77777777" w:rsidR="00FC34D0" w:rsidRPr="00357311" w:rsidRDefault="00FC34D0" w:rsidP="007D0633">
            <w:pPr>
              <w:pStyle w:val="Tablenumber"/>
              <w:numPr>
                <w:ilvl w:val="1"/>
                <w:numId w:val="13"/>
              </w:numPr>
              <w:spacing w:line="276" w:lineRule="auto"/>
              <w:ind w:left="431" w:hanging="431"/>
              <w:rPr>
                <w:sz w:val="22"/>
                <w:szCs w:val="22"/>
              </w:rPr>
            </w:pPr>
          </w:p>
        </w:tc>
        <w:tc>
          <w:tcPr>
            <w:tcW w:w="8746" w:type="dxa"/>
            <w:shd w:val="clear" w:color="auto" w:fill="auto"/>
          </w:tcPr>
          <w:p w14:paraId="76A37E13" w14:textId="77777777" w:rsidR="00FC34D0" w:rsidRPr="00032596" w:rsidRDefault="00FC34D0" w:rsidP="00551392">
            <w:pPr>
              <w:pStyle w:val="Footer"/>
              <w:widowControl w:val="0"/>
              <w:spacing w:line="276" w:lineRule="auto"/>
              <w:jc w:val="both"/>
              <w:rPr>
                <w:rFonts w:ascii="Times New Roman" w:hAnsi="Times New Roman"/>
              </w:rPr>
            </w:pPr>
            <w:r w:rsidRPr="00032596">
              <w:rPr>
                <w:rFonts w:ascii="Times New Roman" w:hAnsi="Times New Roman"/>
              </w:rPr>
              <w:t>VSF IS yra  lanksti, nesudėtingai konfigūruojama, lengvai integruojama su kitomis sistemomis.</w:t>
            </w:r>
          </w:p>
        </w:tc>
      </w:tr>
      <w:tr w:rsidR="00FC34D0" w:rsidRPr="00357311" w14:paraId="7813DC80" w14:textId="77777777" w:rsidTr="00551392">
        <w:tc>
          <w:tcPr>
            <w:tcW w:w="846" w:type="dxa"/>
            <w:shd w:val="clear" w:color="auto" w:fill="auto"/>
          </w:tcPr>
          <w:p w14:paraId="24DA32AA" w14:textId="77777777" w:rsidR="00FC34D0" w:rsidRPr="00357311" w:rsidRDefault="00FC34D0" w:rsidP="007D0633">
            <w:pPr>
              <w:pStyle w:val="Tablenumber"/>
              <w:numPr>
                <w:ilvl w:val="1"/>
                <w:numId w:val="13"/>
              </w:numPr>
              <w:spacing w:line="276" w:lineRule="auto"/>
              <w:ind w:left="431" w:hanging="431"/>
              <w:rPr>
                <w:sz w:val="22"/>
                <w:szCs w:val="22"/>
              </w:rPr>
            </w:pPr>
          </w:p>
        </w:tc>
        <w:tc>
          <w:tcPr>
            <w:tcW w:w="8746" w:type="dxa"/>
            <w:shd w:val="clear" w:color="auto" w:fill="auto"/>
          </w:tcPr>
          <w:p w14:paraId="61D65F53" w14:textId="77777777" w:rsidR="00FC34D0" w:rsidRPr="00032596" w:rsidRDefault="00FC34D0" w:rsidP="00551392">
            <w:pPr>
              <w:spacing w:after="0"/>
              <w:rPr>
                <w:rFonts w:ascii="Times New Roman" w:hAnsi="Times New Roman"/>
              </w:rPr>
            </w:pPr>
            <w:r w:rsidRPr="00032596">
              <w:rPr>
                <w:rFonts w:ascii="Times New Roman" w:hAnsi="Times New Roman"/>
              </w:rPr>
              <w:t>VSF IS vystomas funkcionalumas yra modulinės architektūros, leidžiančios diegti atskiras funkcines sritis palaipsniui, netrukdant jau įdiegtų modulių veikimui.</w:t>
            </w:r>
          </w:p>
        </w:tc>
      </w:tr>
      <w:tr w:rsidR="00EA7E5C" w:rsidRPr="00357311" w14:paraId="22A75C42" w14:textId="77777777" w:rsidTr="00551392">
        <w:tc>
          <w:tcPr>
            <w:tcW w:w="846" w:type="dxa"/>
            <w:shd w:val="clear" w:color="auto" w:fill="auto"/>
          </w:tcPr>
          <w:p w14:paraId="2B475A85" w14:textId="77777777" w:rsidR="00EA7E5C" w:rsidRPr="00357311" w:rsidRDefault="00EA7E5C" w:rsidP="007D0633">
            <w:pPr>
              <w:pStyle w:val="Tablenumber"/>
              <w:numPr>
                <w:ilvl w:val="1"/>
                <w:numId w:val="13"/>
              </w:numPr>
              <w:spacing w:line="276" w:lineRule="auto"/>
              <w:ind w:left="431" w:hanging="431"/>
              <w:rPr>
                <w:sz w:val="22"/>
                <w:szCs w:val="22"/>
              </w:rPr>
            </w:pPr>
          </w:p>
        </w:tc>
        <w:tc>
          <w:tcPr>
            <w:tcW w:w="8746" w:type="dxa"/>
            <w:shd w:val="clear" w:color="auto" w:fill="auto"/>
          </w:tcPr>
          <w:p w14:paraId="6B687D9A" w14:textId="77777777" w:rsidR="00EA7E5C" w:rsidRPr="00357311" w:rsidRDefault="00EA7E5C" w:rsidP="00551392">
            <w:pPr>
              <w:pStyle w:val="Numeracija"/>
              <w:numPr>
                <w:ilvl w:val="0"/>
                <w:numId w:val="0"/>
              </w:numPr>
              <w:spacing w:before="40" w:after="0"/>
              <w:rPr>
                <w:lang w:val="lt-LT"/>
              </w:rPr>
            </w:pPr>
            <w:r w:rsidRPr="00032596">
              <w:rPr>
                <w:lang w:val="lt-LT"/>
              </w:rPr>
              <w:t>Perkančioji organizacija turi pilnus, korektiški sukurtos programinės įrangos išeities tekstus kompiliavimui paruoštų rinkmenų paketų formą, standartines kompiliavimo priemones ir kompiliavimo eigą. Visos priemonės, reikalingos naujai versijai parengti, perduotos Perkančiajai organizacijai, kad ji be papildomų priemonių galėtų sukompiliuoti naują versiją.</w:t>
            </w:r>
          </w:p>
        </w:tc>
      </w:tr>
    </w:tbl>
    <w:p w14:paraId="336DD5E8" w14:textId="0587A73F" w:rsidR="00EA7E5C" w:rsidRPr="00357311" w:rsidRDefault="00EA7E5C" w:rsidP="00EA7E5C">
      <w:pPr>
        <w:pStyle w:val="Lentel"/>
        <w:ind w:left="0" w:firstLine="567"/>
        <w:rPr>
          <w:rFonts w:ascii="Times New Roman" w:hAnsi="Times New Roman"/>
        </w:rPr>
      </w:pPr>
      <w:r w:rsidRPr="00357311">
        <w:rPr>
          <w:rFonts w:ascii="Times New Roman" w:hAnsi="Times New Roman"/>
        </w:rPr>
        <w:t>VSF IS darbo vietos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EA7E5C" w:rsidRPr="00357311" w14:paraId="69F0CD27" w14:textId="77777777" w:rsidTr="0093466E">
        <w:trPr>
          <w:trHeight w:val="146"/>
        </w:trPr>
        <w:tc>
          <w:tcPr>
            <w:tcW w:w="846" w:type="dxa"/>
            <w:shd w:val="clear" w:color="auto" w:fill="2E74B5" w:themeFill="accent1" w:themeFillShade="BF"/>
            <w:vAlign w:val="center"/>
          </w:tcPr>
          <w:p w14:paraId="17B40604" w14:textId="77777777" w:rsidR="00EA7E5C" w:rsidRPr="00357311" w:rsidRDefault="00EA7E5C" w:rsidP="00551392">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70578E08" w14:textId="59A4C28B" w:rsidR="00EA7E5C" w:rsidRPr="00357311" w:rsidRDefault="00F41E55" w:rsidP="00551392">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EA7E5C" w:rsidRPr="00357311" w14:paraId="37725DFD" w14:textId="77777777" w:rsidTr="00551392">
        <w:tc>
          <w:tcPr>
            <w:tcW w:w="846" w:type="dxa"/>
            <w:shd w:val="clear" w:color="auto" w:fill="auto"/>
          </w:tcPr>
          <w:p w14:paraId="55FB41EF" w14:textId="77777777" w:rsidR="00EA7E5C" w:rsidRPr="00357311" w:rsidRDefault="00EA7E5C" w:rsidP="007D0633">
            <w:pPr>
              <w:pStyle w:val="Tablenumber"/>
              <w:numPr>
                <w:ilvl w:val="1"/>
                <w:numId w:val="13"/>
              </w:numPr>
              <w:spacing w:line="276" w:lineRule="auto"/>
              <w:ind w:left="431" w:hanging="431"/>
              <w:rPr>
                <w:sz w:val="22"/>
                <w:szCs w:val="22"/>
              </w:rPr>
            </w:pPr>
          </w:p>
        </w:tc>
        <w:tc>
          <w:tcPr>
            <w:tcW w:w="8746" w:type="dxa"/>
            <w:shd w:val="clear" w:color="auto" w:fill="auto"/>
          </w:tcPr>
          <w:p w14:paraId="231D55D4" w14:textId="1720E37D" w:rsidR="00EA7E5C" w:rsidRPr="00032596" w:rsidRDefault="00CD7986" w:rsidP="00CD7986">
            <w:pPr>
              <w:pStyle w:val="Footer"/>
              <w:widowControl w:val="0"/>
              <w:spacing w:line="276" w:lineRule="auto"/>
              <w:jc w:val="both"/>
              <w:rPr>
                <w:rFonts w:ascii="Times New Roman" w:hAnsi="Times New Roman"/>
              </w:rPr>
            </w:pPr>
            <w:r w:rsidRPr="00032596">
              <w:rPr>
                <w:rFonts w:ascii="Times New Roman" w:hAnsi="Times New Roman"/>
              </w:rPr>
              <w:t>VSF IS</w:t>
            </w:r>
            <w:r w:rsidR="00EA7E5C" w:rsidRPr="00032596">
              <w:rPr>
                <w:rFonts w:ascii="Times New Roman" w:hAnsi="Times New Roman"/>
              </w:rPr>
              <w:t xml:space="preserve"> naudotojo grafinė sąsaja veikia visose oficialiai Microsoft palaikomose Windows (Windows 7 SP1, Windows 8.1, Windows 10), Linux ir </w:t>
            </w:r>
            <w:proofErr w:type="spellStart"/>
            <w:r w:rsidR="00EA7E5C" w:rsidRPr="00032596">
              <w:rPr>
                <w:rFonts w:ascii="Times New Roman" w:hAnsi="Times New Roman"/>
              </w:rPr>
              <w:t>MacOS</w:t>
            </w:r>
            <w:proofErr w:type="spellEnd"/>
            <w:r w:rsidR="00EA7E5C" w:rsidRPr="00032596">
              <w:rPr>
                <w:rFonts w:ascii="Times New Roman" w:hAnsi="Times New Roman"/>
              </w:rPr>
              <w:t xml:space="preserve"> operacinėse sistemose.</w:t>
            </w:r>
          </w:p>
        </w:tc>
      </w:tr>
      <w:tr w:rsidR="00EA7E5C" w:rsidRPr="00357311" w14:paraId="3210373A" w14:textId="77777777" w:rsidTr="00551392">
        <w:tc>
          <w:tcPr>
            <w:tcW w:w="846" w:type="dxa"/>
            <w:shd w:val="clear" w:color="auto" w:fill="auto"/>
          </w:tcPr>
          <w:p w14:paraId="398C80B0" w14:textId="77777777" w:rsidR="00EA7E5C" w:rsidRPr="00357311" w:rsidRDefault="00EA7E5C" w:rsidP="007D0633">
            <w:pPr>
              <w:pStyle w:val="Tablenumber"/>
              <w:numPr>
                <w:ilvl w:val="1"/>
                <w:numId w:val="13"/>
              </w:numPr>
              <w:spacing w:line="276" w:lineRule="auto"/>
              <w:ind w:left="431" w:hanging="431"/>
              <w:rPr>
                <w:sz w:val="22"/>
                <w:szCs w:val="22"/>
              </w:rPr>
            </w:pPr>
          </w:p>
        </w:tc>
        <w:tc>
          <w:tcPr>
            <w:tcW w:w="8746" w:type="dxa"/>
            <w:shd w:val="clear" w:color="auto" w:fill="auto"/>
          </w:tcPr>
          <w:p w14:paraId="5E31A83E" w14:textId="7A260D03" w:rsidR="00EA7E5C" w:rsidRPr="00032596" w:rsidRDefault="00EA7E5C" w:rsidP="002F01D9">
            <w:pPr>
              <w:pStyle w:val="Footer"/>
              <w:widowControl w:val="0"/>
              <w:spacing w:line="276" w:lineRule="auto"/>
              <w:jc w:val="both"/>
              <w:rPr>
                <w:rFonts w:ascii="Times New Roman" w:hAnsi="Times New Roman"/>
              </w:rPr>
            </w:pPr>
            <w:r w:rsidRPr="00032596">
              <w:rPr>
                <w:rFonts w:ascii="Times New Roman" w:hAnsi="Times New Roman"/>
              </w:rPr>
              <w:t>VSF IS veikia naudotojų darbo vietose, su interneto naršyklėmis Internet Explorer (nuo 7.0) ir Mozilla Firefox (nuo 3.0) arba lygiavertėmis.</w:t>
            </w:r>
          </w:p>
        </w:tc>
      </w:tr>
    </w:tbl>
    <w:p w14:paraId="6D3B7802" w14:textId="77777777" w:rsidR="002859E9" w:rsidRPr="00357311" w:rsidRDefault="002859E9" w:rsidP="002859E9">
      <w:pPr>
        <w:pStyle w:val="Lentel"/>
        <w:ind w:left="0" w:firstLine="567"/>
        <w:rPr>
          <w:rFonts w:ascii="Times New Roman" w:hAnsi="Times New Roman"/>
        </w:rPr>
      </w:pPr>
      <w:r w:rsidRPr="00357311">
        <w:rPr>
          <w:rFonts w:ascii="Times New Roman" w:hAnsi="Times New Roman"/>
        </w:rPr>
        <w:t>VSF IS duomenų įvedimo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2859E9" w:rsidRPr="00357311" w14:paraId="7276C5AC" w14:textId="77777777" w:rsidTr="00551392">
        <w:trPr>
          <w:trHeight w:val="146"/>
        </w:trPr>
        <w:tc>
          <w:tcPr>
            <w:tcW w:w="846" w:type="dxa"/>
            <w:shd w:val="clear" w:color="auto" w:fill="2E74B5" w:themeFill="accent1" w:themeFillShade="BF"/>
            <w:vAlign w:val="center"/>
          </w:tcPr>
          <w:p w14:paraId="1D77E7A1" w14:textId="77777777" w:rsidR="002859E9" w:rsidRPr="00357311" w:rsidRDefault="002859E9" w:rsidP="00551392">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1BFDCB8E" w14:textId="77777777" w:rsidR="002859E9" w:rsidRPr="00357311" w:rsidRDefault="002859E9" w:rsidP="00551392">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4A6E4E" w:rsidRPr="00357311" w14:paraId="34B08F72" w14:textId="77777777" w:rsidTr="00551392">
        <w:tc>
          <w:tcPr>
            <w:tcW w:w="846" w:type="dxa"/>
            <w:shd w:val="clear" w:color="auto" w:fill="auto"/>
          </w:tcPr>
          <w:p w14:paraId="263DFE03" w14:textId="77777777" w:rsidR="004A6E4E" w:rsidRPr="00357311" w:rsidRDefault="004A6E4E" w:rsidP="007D0633">
            <w:pPr>
              <w:pStyle w:val="Tablenumber"/>
              <w:numPr>
                <w:ilvl w:val="1"/>
                <w:numId w:val="13"/>
              </w:numPr>
              <w:spacing w:line="276" w:lineRule="auto"/>
              <w:ind w:left="431" w:hanging="431"/>
              <w:rPr>
                <w:sz w:val="22"/>
                <w:szCs w:val="22"/>
              </w:rPr>
            </w:pPr>
          </w:p>
        </w:tc>
        <w:tc>
          <w:tcPr>
            <w:tcW w:w="8746" w:type="dxa"/>
            <w:shd w:val="clear" w:color="auto" w:fill="auto"/>
          </w:tcPr>
          <w:p w14:paraId="33468D89" w14:textId="549036A5" w:rsidR="004A6E4E" w:rsidRPr="00032596" w:rsidRDefault="004A6E4E" w:rsidP="004A6E4E">
            <w:pPr>
              <w:pStyle w:val="Footer"/>
              <w:widowControl w:val="0"/>
              <w:spacing w:line="276" w:lineRule="auto"/>
              <w:jc w:val="both"/>
              <w:rPr>
                <w:rFonts w:ascii="Times New Roman" w:hAnsi="Times New Roman"/>
              </w:rPr>
            </w:pPr>
            <w:r w:rsidRPr="00032596">
              <w:rPr>
                <w:rFonts w:ascii="Times New Roman" w:hAnsi="Times New Roman"/>
              </w:rPr>
              <w:t>VSF IS naudotojai gali pildyti duomenis pasirinkę reikšmes iš sudarytų klasifikatorių.</w:t>
            </w:r>
          </w:p>
        </w:tc>
      </w:tr>
      <w:tr w:rsidR="004A6E4E" w:rsidRPr="00357311" w14:paraId="7C6F5BB5" w14:textId="77777777" w:rsidTr="00551392">
        <w:tc>
          <w:tcPr>
            <w:tcW w:w="846" w:type="dxa"/>
            <w:shd w:val="clear" w:color="auto" w:fill="auto"/>
          </w:tcPr>
          <w:p w14:paraId="44CE26F8" w14:textId="77777777" w:rsidR="004A6E4E" w:rsidRPr="00357311" w:rsidRDefault="004A6E4E" w:rsidP="007D0633">
            <w:pPr>
              <w:pStyle w:val="Tablenumber"/>
              <w:numPr>
                <w:ilvl w:val="1"/>
                <w:numId w:val="13"/>
              </w:numPr>
              <w:spacing w:line="276" w:lineRule="auto"/>
              <w:ind w:left="431" w:hanging="431"/>
              <w:rPr>
                <w:sz w:val="22"/>
                <w:szCs w:val="22"/>
              </w:rPr>
            </w:pPr>
          </w:p>
        </w:tc>
        <w:tc>
          <w:tcPr>
            <w:tcW w:w="8746" w:type="dxa"/>
            <w:shd w:val="clear" w:color="auto" w:fill="auto"/>
          </w:tcPr>
          <w:p w14:paraId="33B9DD66" w14:textId="5ACC831D" w:rsidR="004A6E4E" w:rsidRPr="00032596" w:rsidRDefault="004A6E4E" w:rsidP="00551392">
            <w:pPr>
              <w:pStyle w:val="Footer"/>
              <w:widowControl w:val="0"/>
              <w:spacing w:line="276" w:lineRule="auto"/>
              <w:jc w:val="both"/>
              <w:rPr>
                <w:rFonts w:ascii="Times New Roman" w:hAnsi="Times New Roman"/>
              </w:rPr>
            </w:pPr>
            <w:r w:rsidRPr="00032596">
              <w:rPr>
                <w:rFonts w:ascii="Times New Roman" w:hAnsi="Times New Roman"/>
              </w:rPr>
              <w:t>Naudotojui įvedus neteisingą informaciją ar atlikus neteisingą veiksmą pateikiamas naudotojui pritaikytas (ne sisteminis ir informatyvus) klaidos pranešimas. Klaidų aprašymai dokumentuoti, aprašymai klasifikuoti pagal jų pobūdį.</w:t>
            </w:r>
          </w:p>
        </w:tc>
      </w:tr>
      <w:tr w:rsidR="004A6E4E" w:rsidRPr="00357311" w14:paraId="526B039C" w14:textId="77777777" w:rsidTr="00551392">
        <w:tc>
          <w:tcPr>
            <w:tcW w:w="846" w:type="dxa"/>
            <w:shd w:val="clear" w:color="auto" w:fill="auto"/>
          </w:tcPr>
          <w:p w14:paraId="46F207C3" w14:textId="77777777" w:rsidR="004A6E4E" w:rsidRPr="00357311" w:rsidRDefault="004A6E4E" w:rsidP="007D0633">
            <w:pPr>
              <w:pStyle w:val="Tablenumber"/>
              <w:numPr>
                <w:ilvl w:val="1"/>
                <w:numId w:val="13"/>
              </w:numPr>
              <w:spacing w:line="276" w:lineRule="auto"/>
              <w:ind w:left="431" w:hanging="431"/>
              <w:rPr>
                <w:sz w:val="22"/>
                <w:szCs w:val="22"/>
              </w:rPr>
            </w:pPr>
          </w:p>
        </w:tc>
        <w:tc>
          <w:tcPr>
            <w:tcW w:w="8746" w:type="dxa"/>
            <w:shd w:val="clear" w:color="auto" w:fill="auto"/>
          </w:tcPr>
          <w:p w14:paraId="4E209117" w14:textId="7B19796D" w:rsidR="004A6E4E" w:rsidRPr="00032596" w:rsidRDefault="004A6E4E" w:rsidP="004A6E4E">
            <w:pPr>
              <w:pStyle w:val="Footer"/>
              <w:widowControl w:val="0"/>
              <w:spacing w:line="276" w:lineRule="auto"/>
              <w:jc w:val="both"/>
              <w:rPr>
                <w:rFonts w:ascii="Times New Roman" w:hAnsi="Times New Roman"/>
              </w:rPr>
            </w:pPr>
            <w:r w:rsidRPr="00032596">
              <w:rPr>
                <w:rFonts w:ascii="Times New Roman" w:hAnsi="Times New Roman"/>
              </w:rPr>
              <w:t>VSF IS sukurta galimybė keisti ir šalinti įvestus ir neužregistruotus įrašus bei neleisti keisti ir šalinti jau patvirtintų.</w:t>
            </w:r>
          </w:p>
        </w:tc>
      </w:tr>
      <w:tr w:rsidR="002859E9" w:rsidRPr="00357311" w14:paraId="471C42FD" w14:textId="77777777" w:rsidTr="00551392">
        <w:tc>
          <w:tcPr>
            <w:tcW w:w="846" w:type="dxa"/>
            <w:shd w:val="clear" w:color="auto" w:fill="auto"/>
          </w:tcPr>
          <w:p w14:paraId="13C775D9" w14:textId="77777777" w:rsidR="002859E9" w:rsidRPr="00357311" w:rsidRDefault="002859E9" w:rsidP="007D0633">
            <w:pPr>
              <w:pStyle w:val="Tablenumber"/>
              <w:numPr>
                <w:ilvl w:val="1"/>
                <w:numId w:val="13"/>
              </w:numPr>
              <w:spacing w:line="276" w:lineRule="auto"/>
              <w:ind w:left="431" w:hanging="431"/>
              <w:rPr>
                <w:sz w:val="22"/>
                <w:szCs w:val="22"/>
              </w:rPr>
            </w:pPr>
          </w:p>
        </w:tc>
        <w:tc>
          <w:tcPr>
            <w:tcW w:w="8746" w:type="dxa"/>
            <w:shd w:val="clear" w:color="auto" w:fill="auto"/>
          </w:tcPr>
          <w:p w14:paraId="6600C897" w14:textId="72AAB331" w:rsidR="002859E9" w:rsidRPr="00032596" w:rsidRDefault="002859E9" w:rsidP="00551392">
            <w:pPr>
              <w:pStyle w:val="Footer"/>
              <w:widowControl w:val="0"/>
              <w:spacing w:line="276" w:lineRule="auto"/>
              <w:jc w:val="both"/>
              <w:rPr>
                <w:rFonts w:ascii="Times New Roman" w:hAnsi="Times New Roman"/>
              </w:rPr>
            </w:pPr>
            <w:r w:rsidRPr="00032596">
              <w:rPr>
                <w:rFonts w:ascii="Times New Roman" w:hAnsi="Times New Roman"/>
              </w:rPr>
              <w:t>Turi būti realizuoti tvirtinimai prieš pateikiant dokumentus. Tvirtinimas turi būti atliekamas priskirtų darbuotojų.</w:t>
            </w:r>
          </w:p>
        </w:tc>
      </w:tr>
      <w:tr w:rsidR="00797706" w:rsidRPr="00357311" w14:paraId="3394A129" w14:textId="77777777" w:rsidTr="00551392">
        <w:tc>
          <w:tcPr>
            <w:tcW w:w="846" w:type="dxa"/>
            <w:shd w:val="clear" w:color="auto" w:fill="auto"/>
          </w:tcPr>
          <w:p w14:paraId="25F4A404" w14:textId="77777777" w:rsidR="00797706" w:rsidRPr="00357311" w:rsidRDefault="00797706" w:rsidP="007D0633">
            <w:pPr>
              <w:pStyle w:val="Tablenumber"/>
              <w:numPr>
                <w:ilvl w:val="1"/>
                <w:numId w:val="13"/>
              </w:numPr>
              <w:spacing w:line="276" w:lineRule="auto"/>
              <w:ind w:left="431" w:hanging="431"/>
              <w:rPr>
                <w:sz w:val="22"/>
                <w:szCs w:val="22"/>
              </w:rPr>
            </w:pPr>
          </w:p>
        </w:tc>
        <w:tc>
          <w:tcPr>
            <w:tcW w:w="8746" w:type="dxa"/>
            <w:shd w:val="clear" w:color="auto" w:fill="auto"/>
          </w:tcPr>
          <w:p w14:paraId="35450319" w14:textId="6C157D61" w:rsidR="00797706" w:rsidRPr="00032596" w:rsidRDefault="00797706" w:rsidP="00551392">
            <w:pPr>
              <w:pStyle w:val="Footer"/>
              <w:widowControl w:val="0"/>
              <w:spacing w:line="276" w:lineRule="auto"/>
              <w:jc w:val="both"/>
              <w:rPr>
                <w:rFonts w:ascii="Times New Roman" w:hAnsi="Times New Roman"/>
              </w:rPr>
            </w:pPr>
            <w:r w:rsidRPr="00032596">
              <w:rPr>
                <w:rFonts w:ascii="Times New Roman" w:hAnsi="Times New Roman"/>
              </w:rPr>
              <w:t xml:space="preserve">VSF IS sukurtas funkcionalumas keisti būsenas procesuose. Pvz. patikros vietoje (planuojama, vykdoma, atlikta), pažeidimuose (įtariamas pažeidimas, ištaisomas pažeidimas, ištaisytas </w:t>
            </w:r>
            <w:r w:rsidRPr="00032596">
              <w:rPr>
                <w:rFonts w:ascii="Times New Roman" w:hAnsi="Times New Roman"/>
              </w:rPr>
              <w:lastRenderedPageBreak/>
              <w:t>pažeidimas, neištaisomas pažeidimas) ir kituose procesuose (planuojama, tikrinama, atlikta).</w:t>
            </w:r>
          </w:p>
        </w:tc>
      </w:tr>
      <w:tr w:rsidR="00682E00" w:rsidRPr="00357311" w14:paraId="56A699EB" w14:textId="77777777" w:rsidTr="00551392">
        <w:tc>
          <w:tcPr>
            <w:tcW w:w="846" w:type="dxa"/>
            <w:shd w:val="clear" w:color="auto" w:fill="auto"/>
          </w:tcPr>
          <w:p w14:paraId="20961B9A" w14:textId="77777777" w:rsidR="00682E00" w:rsidRPr="00357311" w:rsidRDefault="00682E00" w:rsidP="007D0633">
            <w:pPr>
              <w:pStyle w:val="Tablenumber"/>
              <w:numPr>
                <w:ilvl w:val="1"/>
                <w:numId w:val="13"/>
              </w:numPr>
              <w:spacing w:line="276" w:lineRule="auto"/>
              <w:ind w:left="431" w:hanging="431"/>
              <w:rPr>
                <w:sz w:val="22"/>
                <w:szCs w:val="22"/>
              </w:rPr>
            </w:pPr>
          </w:p>
        </w:tc>
        <w:tc>
          <w:tcPr>
            <w:tcW w:w="8746" w:type="dxa"/>
            <w:shd w:val="clear" w:color="auto" w:fill="auto"/>
          </w:tcPr>
          <w:p w14:paraId="39ADABDA" w14:textId="448091B3" w:rsidR="00682E00" w:rsidRPr="00032596" w:rsidRDefault="00682E00" w:rsidP="007318AA">
            <w:pPr>
              <w:pStyle w:val="Footer"/>
              <w:widowControl w:val="0"/>
              <w:spacing w:line="276" w:lineRule="auto"/>
              <w:jc w:val="both"/>
              <w:rPr>
                <w:rFonts w:ascii="Times New Roman" w:hAnsi="Times New Roman"/>
              </w:rPr>
            </w:pPr>
            <w:r w:rsidRPr="00032596">
              <w:rPr>
                <w:rFonts w:ascii="Times New Roman" w:hAnsi="Times New Roman"/>
              </w:rPr>
              <w:t xml:space="preserve">VSF IS turi galimybę prisegti/šalinti dokumentus </w:t>
            </w:r>
            <w:proofErr w:type="spellStart"/>
            <w:r w:rsidR="007318AA" w:rsidRPr="00032596">
              <w:rPr>
                <w:rFonts w:ascii="Times New Roman" w:hAnsi="Times New Roman"/>
              </w:rPr>
              <w:t>pdf</w:t>
            </w:r>
            <w:proofErr w:type="spellEnd"/>
            <w:r w:rsidR="007318AA" w:rsidRPr="00032596">
              <w:rPr>
                <w:rFonts w:ascii="Times New Roman" w:hAnsi="Times New Roman"/>
              </w:rPr>
              <w:t xml:space="preserve">, </w:t>
            </w:r>
            <w:proofErr w:type="spellStart"/>
            <w:r w:rsidR="007318AA" w:rsidRPr="00032596">
              <w:rPr>
                <w:rFonts w:ascii="Times New Roman" w:hAnsi="Times New Roman"/>
              </w:rPr>
              <w:t>docx</w:t>
            </w:r>
            <w:proofErr w:type="spellEnd"/>
            <w:r w:rsidR="007318AA" w:rsidRPr="00032596">
              <w:rPr>
                <w:rFonts w:ascii="Times New Roman" w:hAnsi="Times New Roman"/>
              </w:rPr>
              <w:t xml:space="preserve">, </w:t>
            </w:r>
            <w:proofErr w:type="spellStart"/>
            <w:r w:rsidR="007318AA" w:rsidRPr="00032596">
              <w:rPr>
                <w:rFonts w:ascii="Times New Roman" w:hAnsi="Times New Roman"/>
              </w:rPr>
              <w:t>xlsx</w:t>
            </w:r>
            <w:proofErr w:type="spellEnd"/>
            <w:r w:rsidR="00581DFF" w:rsidRPr="00032596">
              <w:rPr>
                <w:rFonts w:ascii="Times New Roman" w:hAnsi="Times New Roman"/>
              </w:rPr>
              <w:t xml:space="preserve">, </w:t>
            </w:r>
            <w:proofErr w:type="spellStart"/>
            <w:r w:rsidR="00581DFF" w:rsidRPr="00032596">
              <w:rPr>
                <w:rFonts w:ascii="Times New Roman" w:hAnsi="Times New Roman"/>
              </w:rPr>
              <w:t>adoc</w:t>
            </w:r>
            <w:proofErr w:type="spellEnd"/>
            <w:r w:rsidR="007318AA" w:rsidRPr="00032596">
              <w:rPr>
                <w:rFonts w:ascii="Times New Roman" w:hAnsi="Times New Roman"/>
              </w:rPr>
              <w:t xml:space="preserve"> arba lygiaverčiais formatais </w:t>
            </w:r>
            <w:r w:rsidRPr="00032596">
              <w:rPr>
                <w:rFonts w:ascii="Times New Roman" w:hAnsi="Times New Roman"/>
              </w:rPr>
              <w:t>kiekviename modulyje</w:t>
            </w:r>
            <w:r w:rsidR="007318AA" w:rsidRPr="00032596">
              <w:rPr>
                <w:rFonts w:ascii="Times New Roman" w:hAnsi="Times New Roman"/>
              </w:rPr>
              <w:t>.</w:t>
            </w:r>
          </w:p>
        </w:tc>
      </w:tr>
      <w:tr w:rsidR="00682E00" w:rsidRPr="00357311" w14:paraId="33060078" w14:textId="77777777" w:rsidTr="00551392">
        <w:tc>
          <w:tcPr>
            <w:tcW w:w="846" w:type="dxa"/>
            <w:shd w:val="clear" w:color="auto" w:fill="auto"/>
          </w:tcPr>
          <w:p w14:paraId="2242C099" w14:textId="77777777" w:rsidR="00682E00" w:rsidRPr="00357311" w:rsidRDefault="00682E00" w:rsidP="007D0633">
            <w:pPr>
              <w:pStyle w:val="Tablenumber"/>
              <w:numPr>
                <w:ilvl w:val="1"/>
                <w:numId w:val="13"/>
              </w:numPr>
              <w:spacing w:line="276" w:lineRule="auto"/>
              <w:ind w:left="431" w:hanging="431"/>
              <w:rPr>
                <w:sz w:val="22"/>
                <w:szCs w:val="22"/>
              </w:rPr>
            </w:pPr>
          </w:p>
        </w:tc>
        <w:tc>
          <w:tcPr>
            <w:tcW w:w="8746" w:type="dxa"/>
            <w:shd w:val="clear" w:color="auto" w:fill="auto"/>
          </w:tcPr>
          <w:p w14:paraId="75E37B81" w14:textId="77777777" w:rsidR="00682E00" w:rsidRPr="00032596" w:rsidRDefault="00682E00" w:rsidP="00682E00">
            <w:pPr>
              <w:pStyle w:val="Footer"/>
              <w:widowControl w:val="0"/>
              <w:spacing w:line="276" w:lineRule="auto"/>
              <w:jc w:val="both"/>
              <w:rPr>
                <w:rFonts w:ascii="Times New Roman" w:hAnsi="Times New Roman"/>
              </w:rPr>
            </w:pPr>
            <w:r w:rsidRPr="00032596">
              <w:rPr>
                <w:rFonts w:ascii="Times New Roman" w:hAnsi="Times New Roman"/>
              </w:rPr>
              <w:t>Visos VSF IS funkcinės sritys tarpusavyje integruotos. Visi informacijos pasikeitimai vienoje srityje turi atsispindėti susijusiose srityse be papildomų sistemos naudotojų veiksmų (klasifikatorių ar kitų visose sistemos srityse naudojamų duomenų apsikeitimai turi vykti realiu laiku).</w:t>
            </w:r>
          </w:p>
        </w:tc>
      </w:tr>
    </w:tbl>
    <w:p w14:paraId="070C5058" w14:textId="77777777" w:rsidR="002859E9" w:rsidRPr="00357311" w:rsidRDefault="002859E9" w:rsidP="002859E9">
      <w:pPr>
        <w:pStyle w:val="Lentel"/>
        <w:ind w:left="0" w:firstLine="567"/>
        <w:rPr>
          <w:rFonts w:ascii="Times New Roman" w:hAnsi="Times New Roman"/>
        </w:rPr>
      </w:pPr>
      <w:r w:rsidRPr="00357311">
        <w:rPr>
          <w:rFonts w:ascii="Times New Roman" w:hAnsi="Times New Roman"/>
        </w:rPr>
        <w:t>VSF IS duomenų paieškos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2859E9" w:rsidRPr="00357311" w14:paraId="0CEC809B" w14:textId="77777777" w:rsidTr="00551392">
        <w:trPr>
          <w:trHeight w:val="146"/>
        </w:trPr>
        <w:tc>
          <w:tcPr>
            <w:tcW w:w="846" w:type="dxa"/>
            <w:shd w:val="clear" w:color="auto" w:fill="2E74B5" w:themeFill="accent1" w:themeFillShade="BF"/>
            <w:vAlign w:val="center"/>
          </w:tcPr>
          <w:p w14:paraId="7E72F816" w14:textId="77777777" w:rsidR="002859E9" w:rsidRPr="00357311" w:rsidRDefault="002859E9" w:rsidP="00551392">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1BA46612" w14:textId="77777777" w:rsidR="002859E9" w:rsidRPr="00357311" w:rsidRDefault="002859E9" w:rsidP="00551392">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9801D1" w:rsidRPr="00357311" w14:paraId="5733013B" w14:textId="77777777" w:rsidTr="00551392">
        <w:tc>
          <w:tcPr>
            <w:tcW w:w="846" w:type="dxa"/>
            <w:shd w:val="clear" w:color="auto" w:fill="auto"/>
          </w:tcPr>
          <w:p w14:paraId="680E7965" w14:textId="77777777" w:rsidR="009801D1" w:rsidRPr="00357311" w:rsidRDefault="009801D1" w:rsidP="009801D1">
            <w:pPr>
              <w:pStyle w:val="Tablenumber"/>
              <w:numPr>
                <w:ilvl w:val="1"/>
                <w:numId w:val="13"/>
              </w:numPr>
              <w:spacing w:line="276" w:lineRule="auto"/>
              <w:ind w:left="431" w:hanging="431"/>
              <w:rPr>
                <w:sz w:val="22"/>
                <w:szCs w:val="22"/>
              </w:rPr>
            </w:pPr>
          </w:p>
        </w:tc>
        <w:tc>
          <w:tcPr>
            <w:tcW w:w="8746" w:type="dxa"/>
            <w:shd w:val="clear" w:color="auto" w:fill="auto"/>
          </w:tcPr>
          <w:p w14:paraId="469098FB" w14:textId="0A4F0432" w:rsidR="009801D1" w:rsidRPr="00032596" w:rsidRDefault="009801D1" w:rsidP="009801D1">
            <w:pPr>
              <w:pStyle w:val="Footer"/>
              <w:widowControl w:val="0"/>
              <w:spacing w:line="276" w:lineRule="auto"/>
              <w:jc w:val="both"/>
              <w:rPr>
                <w:rFonts w:ascii="Times New Roman" w:hAnsi="Times New Roman"/>
              </w:rPr>
            </w:pPr>
            <w:r w:rsidRPr="00032596">
              <w:rPr>
                <w:rFonts w:ascii="Times New Roman" w:hAnsi="Times New Roman"/>
              </w:rPr>
              <w:t>VSF IS realizuotos informacijos greitos paieškos ir peržiūros priemonės, suteikiančios šias galimybes:</w:t>
            </w:r>
          </w:p>
          <w:p w14:paraId="3449A06A" w14:textId="77777777" w:rsidR="009801D1" w:rsidRPr="00032596" w:rsidRDefault="009801D1" w:rsidP="009801D1">
            <w:pPr>
              <w:pStyle w:val="Footer"/>
              <w:widowControl w:val="0"/>
              <w:numPr>
                <w:ilvl w:val="0"/>
                <w:numId w:val="26"/>
              </w:numPr>
              <w:spacing w:line="276" w:lineRule="auto"/>
              <w:jc w:val="both"/>
              <w:rPr>
                <w:rFonts w:ascii="Times New Roman" w:hAnsi="Times New Roman"/>
              </w:rPr>
            </w:pPr>
            <w:r w:rsidRPr="00032596">
              <w:rPr>
                <w:rFonts w:ascii="Times New Roman" w:hAnsi="Times New Roman"/>
              </w:rPr>
              <w:t>vykdyti paiešką dokumentų turinyje (tekstinio formato dokumentuose);</w:t>
            </w:r>
          </w:p>
          <w:p w14:paraId="079BC413" w14:textId="77777777" w:rsidR="009801D1" w:rsidRPr="00032596" w:rsidRDefault="009801D1" w:rsidP="009801D1">
            <w:pPr>
              <w:pStyle w:val="Footer"/>
              <w:widowControl w:val="0"/>
              <w:numPr>
                <w:ilvl w:val="0"/>
                <w:numId w:val="26"/>
              </w:numPr>
              <w:spacing w:line="276" w:lineRule="auto"/>
              <w:jc w:val="both"/>
              <w:rPr>
                <w:rFonts w:ascii="Times New Roman" w:hAnsi="Times New Roman"/>
              </w:rPr>
            </w:pPr>
            <w:r w:rsidRPr="00032596">
              <w:rPr>
                <w:rFonts w:ascii="Times New Roman" w:hAnsi="Times New Roman"/>
              </w:rPr>
              <w:t>vykdyti paiešką dokumentų metaduomenyse;</w:t>
            </w:r>
          </w:p>
          <w:p w14:paraId="7DBDBDE7" w14:textId="77777777" w:rsidR="009801D1" w:rsidRPr="00032596" w:rsidRDefault="009801D1" w:rsidP="009801D1">
            <w:pPr>
              <w:pStyle w:val="Footer"/>
              <w:widowControl w:val="0"/>
              <w:numPr>
                <w:ilvl w:val="0"/>
                <w:numId w:val="26"/>
              </w:numPr>
              <w:spacing w:line="276" w:lineRule="auto"/>
              <w:jc w:val="both"/>
              <w:rPr>
                <w:rFonts w:ascii="Times New Roman" w:hAnsi="Times New Roman"/>
              </w:rPr>
            </w:pPr>
            <w:r w:rsidRPr="00032596">
              <w:rPr>
                <w:rFonts w:ascii="Times New Roman" w:hAnsi="Times New Roman"/>
              </w:rPr>
              <w:t>vykdyti paiešką grafinio formato (</w:t>
            </w:r>
            <w:proofErr w:type="spellStart"/>
            <w:r w:rsidRPr="00032596">
              <w:rPr>
                <w:rFonts w:ascii="Times New Roman" w:hAnsi="Times New Roman"/>
              </w:rPr>
              <w:t>pdf</w:t>
            </w:r>
            <w:proofErr w:type="spellEnd"/>
            <w:r w:rsidRPr="00032596">
              <w:rPr>
                <w:rFonts w:ascii="Times New Roman" w:hAnsi="Times New Roman"/>
              </w:rPr>
              <w:t xml:space="preserve">, </w:t>
            </w:r>
            <w:proofErr w:type="spellStart"/>
            <w:r>
              <w:rPr>
                <w:rFonts w:ascii="Times New Roman" w:hAnsi="Times New Roman"/>
              </w:rPr>
              <w:t>docx</w:t>
            </w:r>
            <w:proofErr w:type="spellEnd"/>
            <w:r w:rsidRPr="00032596">
              <w:rPr>
                <w:rFonts w:ascii="Times New Roman" w:hAnsi="Times New Roman"/>
              </w:rPr>
              <w:t xml:space="preserve">, </w:t>
            </w:r>
            <w:proofErr w:type="spellStart"/>
            <w:r w:rsidRPr="00032596">
              <w:rPr>
                <w:rFonts w:ascii="Times New Roman" w:hAnsi="Times New Roman"/>
              </w:rPr>
              <w:t>xls</w:t>
            </w:r>
            <w:r>
              <w:rPr>
                <w:rFonts w:ascii="Times New Roman" w:hAnsi="Times New Roman"/>
              </w:rPr>
              <w:t>x</w:t>
            </w:r>
            <w:proofErr w:type="spellEnd"/>
            <w:r w:rsidRPr="00032596">
              <w:rPr>
                <w:rFonts w:ascii="Times New Roman" w:hAnsi="Times New Roman"/>
              </w:rPr>
              <w:t>) dokumentuose;</w:t>
            </w:r>
          </w:p>
          <w:p w14:paraId="732B3F2D" w14:textId="77777777" w:rsidR="009801D1" w:rsidRPr="00032596" w:rsidRDefault="009801D1" w:rsidP="009801D1">
            <w:pPr>
              <w:pStyle w:val="Footer"/>
              <w:widowControl w:val="0"/>
              <w:numPr>
                <w:ilvl w:val="0"/>
                <w:numId w:val="26"/>
              </w:numPr>
              <w:spacing w:line="276" w:lineRule="auto"/>
              <w:jc w:val="both"/>
              <w:rPr>
                <w:rFonts w:ascii="Times New Roman" w:hAnsi="Times New Roman"/>
              </w:rPr>
            </w:pPr>
            <w:r w:rsidRPr="00032596">
              <w:rPr>
                <w:rFonts w:ascii="Times New Roman" w:hAnsi="Times New Roman"/>
              </w:rPr>
              <w:t>vykdyti paieškos rezultatų filtravimą pagal nurodytus kriterijus bei jų rinkinius;</w:t>
            </w:r>
          </w:p>
          <w:p w14:paraId="13D11583" w14:textId="5D238FB7" w:rsidR="009801D1" w:rsidRPr="00032596" w:rsidRDefault="009801D1" w:rsidP="009801D1">
            <w:pPr>
              <w:pStyle w:val="Footer"/>
              <w:widowControl w:val="0"/>
              <w:numPr>
                <w:ilvl w:val="0"/>
                <w:numId w:val="26"/>
              </w:numPr>
              <w:spacing w:line="276" w:lineRule="auto"/>
              <w:jc w:val="both"/>
              <w:rPr>
                <w:rFonts w:ascii="Times New Roman" w:hAnsi="Times New Roman"/>
              </w:rPr>
            </w:pPr>
            <w:r w:rsidRPr="00032596">
              <w:rPr>
                <w:rFonts w:ascii="Times New Roman" w:hAnsi="Times New Roman"/>
              </w:rPr>
              <w:t>vykdyti paieškos rezultatų sąraše pateiktų dokumentų peržiūrą bei išsaugojimą darbo vietoje</w:t>
            </w:r>
            <w:r>
              <w:rPr>
                <w:rFonts w:ascii="Times New Roman" w:hAnsi="Times New Roman"/>
              </w:rPr>
              <w:t>.</w:t>
            </w:r>
          </w:p>
        </w:tc>
      </w:tr>
      <w:tr w:rsidR="009801D1" w:rsidRPr="00357311" w14:paraId="4B8395D0" w14:textId="77777777" w:rsidTr="00551392">
        <w:tc>
          <w:tcPr>
            <w:tcW w:w="846" w:type="dxa"/>
            <w:shd w:val="clear" w:color="auto" w:fill="auto"/>
          </w:tcPr>
          <w:p w14:paraId="2CAD4158" w14:textId="77777777" w:rsidR="009801D1" w:rsidRPr="00357311" w:rsidRDefault="009801D1" w:rsidP="009801D1">
            <w:pPr>
              <w:pStyle w:val="Tablenumber"/>
              <w:numPr>
                <w:ilvl w:val="1"/>
                <w:numId w:val="13"/>
              </w:numPr>
              <w:spacing w:line="276" w:lineRule="auto"/>
              <w:ind w:left="431" w:hanging="431"/>
              <w:rPr>
                <w:sz w:val="22"/>
                <w:szCs w:val="22"/>
              </w:rPr>
            </w:pPr>
          </w:p>
        </w:tc>
        <w:tc>
          <w:tcPr>
            <w:tcW w:w="8746" w:type="dxa"/>
            <w:shd w:val="clear" w:color="auto" w:fill="auto"/>
          </w:tcPr>
          <w:p w14:paraId="0DB09CFF" w14:textId="17FC71B4" w:rsidR="009801D1" w:rsidRPr="00032596" w:rsidRDefault="009801D1" w:rsidP="009801D1">
            <w:pPr>
              <w:pStyle w:val="Footer"/>
              <w:widowControl w:val="0"/>
              <w:spacing w:line="276" w:lineRule="auto"/>
              <w:jc w:val="both"/>
              <w:rPr>
                <w:rFonts w:ascii="Times New Roman" w:hAnsi="Times New Roman"/>
              </w:rPr>
            </w:pPr>
            <w:r w:rsidRPr="00032596">
              <w:rPr>
                <w:rFonts w:ascii="Times New Roman" w:hAnsi="Times New Roman"/>
              </w:rPr>
              <w:t>VSF IS turi galimybę vykdyti darbo eigų paiešką, kuriose dalyvauja konkretus dokumentas.</w:t>
            </w:r>
          </w:p>
        </w:tc>
      </w:tr>
      <w:tr w:rsidR="009801D1" w:rsidRPr="00357311" w14:paraId="25BB915B" w14:textId="77777777" w:rsidTr="00551392">
        <w:tc>
          <w:tcPr>
            <w:tcW w:w="846" w:type="dxa"/>
            <w:shd w:val="clear" w:color="auto" w:fill="auto"/>
          </w:tcPr>
          <w:p w14:paraId="121728BA" w14:textId="77777777" w:rsidR="009801D1" w:rsidRPr="00357311" w:rsidRDefault="009801D1" w:rsidP="009801D1">
            <w:pPr>
              <w:pStyle w:val="Tablenumber"/>
              <w:numPr>
                <w:ilvl w:val="1"/>
                <w:numId w:val="13"/>
              </w:numPr>
              <w:spacing w:line="276" w:lineRule="auto"/>
              <w:ind w:left="431" w:hanging="431"/>
              <w:rPr>
                <w:sz w:val="22"/>
                <w:szCs w:val="22"/>
              </w:rPr>
            </w:pPr>
          </w:p>
        </w:tc>
        <w:tc>
          <w:tcPr>
            <w:tcW w:w="8746" w:type="dxa"/>
            <w:shd w:val="clear" w:color="auto" w:fill="auto"/>
          </w:tcPr>
          <w:p w14:paraId="1D822B15" w14:textId="3923A311" w:rsidR="009801D1" w:rsidRPr="00032596" w:rsidRDefault="009801D1" w:rsidP="009801D1">
            <w:pPr>
              <w:pStyle w:val="Footer"/>
              <w:widowControl w:val="0"/>
              <w:spacing w:line="276" w:lineRule="auto"/>
              <w:jc w:val="both"/>
              <w:rPr>
                <w:rFonts w:ascii="Times New Roman" w:hAnsi="Times New Roman"/>
              </w:rPr>
            </w:pPr>
            <w:r w:rsidRPr="00032596">
              <w:rPr>
                <w:rFonts w:ascii="Times New Roman" w:hAnsi="Times New Roman"/>
              </w:rPr>
              <w:t>VSF IS naudotojui pateikdama užklausų rezultatus, rodo tik tuos įrašus, kuriuos prisijungęs naudotojas turi teisę peržiūrėti.</w:t>
            </w:r>
          </w:p>
        </w:tc>
      </w:tr>
    </w:tbl>
    <w:p w14:paraId="09208A31" w14:textId="77777777" w:rsidR="004A51D4" w:rsidRPr="00357311" w:rsidRDefault="004A51D4" w:rsidP="004A51D4">
      <w:pPr>
        <w:pStyle w:val="Lentel"/>
        <w:ind w:left="0" w:firstLine="567"/>
        <w:rPr>
          <w:rFonts w:ascii="Times New Roman" w:hAnsi="Times New Roman"/>
        </w:rPr>
      </w:pPr>
      <w:r w:rsidRPr="00357311">
        <w:rPr>
          <w:rFonts w:ascii="Times New Roman" w:hAnsi="Times New Roman"/>
        </w:rPr>
        <w:t>VSF IS administravimo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4A51D4" w:rsidRPr="00357311" w14:paraId="4C6914EE" w14:textId="77777777" w:rsidTr="00551392">
        <w:trPr>
          <w:trHeight w:val="146"/>
        </w:trPr>
        <w:tc>
          <w:tcPr>
            <w:tcW w:w="846" w:type="dxa"/>
            <w:shd w:val="clear" w:color="auto" w:fill="2E74B5" w:themeFill="accent1" w:themeFillShade="BF"/>
            <w:vAlign w:val="center"/>
          </w:tcPr>
          <w:p w14:paraId="40622795" w14:textId="77777777" w:rsidR="004A51D4" w:rsidRPr="00357311" w:rsidRDefault="004A51D4" w:rsidP="00551392">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1095584C" w14:textId="77777777" w:rsidR="004A51D4" w:rsidRPr="00357311" w:rsidRDefault="004A51D4" w:rsidP="00551392">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4A51D4" w:rsidRPr="00357311" w14:paraId="606626EB" w14:textId="77777777" w:rsidTr="00551392">
        <w:tc>
          <w:tcPr>
            <w:tcW w:w="846" w:type="dxa"/>
            <w:shd w:val="clear" w:color="auto" w:fill="auto"/>
          </w:tcPr>
          <w:p w14:paraId="7654C693" w14:textId="77777777" w:rsidR="004A51D4" w:rsidRPr="00357311" w:rsidRDefault="004A51D4" w:rsidP="007D0633">
            <w:pPr>
              <w:pStyle w:val="Tablenumber"/>
              <w:numPr>
                <w:ilvl w:val="1"/>
                <w:numId w:val="13"/>
              </w:numPr>
              <w:spacing w:line="276" w:lineRule="auto"/>
              <w:ind w:left="431" w:hanging="431"/>
              <w:rPr>
                <w:sz w:val="22"/>
                <w:szCs w:val="22"/>
              </w:rPr>
            </w:pPr>
          </w:p>
        </w:tc>
        <w:tc>
          <w:tcPr>
            <w:tcW w:w="8746" w:type="dxa"/>
            <w:shd w:val="clear" w:color="auto" w:fill="auto"/>
          </w:tcPr>
          <w:p w14:paraId="2D52E69F" w14:textId="17CFD9B3" w:rsidR="004A51D4" w:rsidRPr="00032596" w:rsidRDefault="004A51D4" w:rsidP="004A51D4">
            <w:pPr>
              <w:pStyle w:val="Footer"/>
              <w:widowControl w:val="0"/>
              <w:spacing w:line="276" w:lineRule="auto"/>
              <w:jc w:val="both"/>
              <w:rPr>
                <w:rFonts w:ascii="Times New Roman" w:hAnsi="Times New Roman"/>
              </w:rPr>
            </w:pPr>
            <w:r w:rsidRPr="00032596">
              <w:rPr>
                <w:rFonts w:ascii="Times New Roman" w:hAnsi="Times New Roman"/>
              </w:rPr>
              <w:t xml:space="preserve">VSF IS veikia stebėsenos, </w:t>
            </w:r>
            <w:proofErr w:type="spellStart"/>
            <w:r w:rsidRPr="00032596">
              <w:rPr>
                <w:rFonts w:ascii="Times New Roman" w:hAnsi="Times New Roman"/>
              </w:rPr>
              <w:t>žurnalizavimo</w:t>
            </w:r>
            <w:proofErr w:type="spellEnd"/>
            <w:r w:rsidRPr="00032596">
              <w:rPr>
                <w:rFonts w:ascii="Times New Roman" w:hAnsi="Times New Roman"/>
              </w:rPr>
              <w:t>, problemų prevencijos ir identifikavimo priemonės. VSF IS administratoriai gauna automatinius pranešimus apie VSF IS sutrikimus.</w:t>
            </w:r>
          </w:p>
        </w:tc>
      </w:tr>
      <w:tr w:rsidR="004A51D4" w:rsidRPr="00357311" w14:paraId="60643DA5" w14:textId="77777777" w:rsidTr="00551392">
        <w:tc>
          <w:tcPr>
            <w:tcW w:w="846" w:type="dxa"/>
            <w:shd w:val="clear" w:color="auto" w:fill="auto"/>
          </w:tcPr>
          <w:p w14:paraId="49EFF850" w14:textId="77777777" w:rsidR="004A51D4" w:rsidRPr="00357311" w:rsidRDefault="004A51D4" w:rsidP="007D0633">
            <w:pPr>
              <w:pStyle w:val="Tablenumber"/>
              <w:numPr>
                <w:ilvl w:val="1"/>
                <w:numId w:val="13"/>
              </w:numPr>
              <w:spacing w:line="276" w:lineRule="auto"/>
              <w:ind w:left="431" w:hanging="431"/>
              <w:rPr>
                <w:sz w:val="22"/>
                <w:szCs w:val="22"/>
              </w:rPr>
            </w:pPr>
          </w:p>
        </w:tc>
        <w:tc>
          <w:tcPr>
            <w:tcW w:w="8746" w:type="dxa"/>
            <w:shd w:val="clear" w:color="auto" w:fill="auto"/>
          </w:tcPr>
          <w:p w14:paraId="1615E0F8" w14:textId="77777777" w:rsidR="004A51D4" w:rsidRPr="00032596" w:rsidRDefault="004A51D4" w:rsidP="00551392">
            <w:pPr>
              <w:pStyle w:val="Footer"/>
              <w:widowControl w:val="0"/>
              <w:spacing w:line="276" w:lineRule="auto"/>
              <w:jc w:val="both"/>
              <w:rPr>
                <w:rFonts w:ascii="Times New Roman" w:hAnsi="Times New Roman"/>
              </w:rPr>
            </w:pPr>
            <w:r w:rsidRPr="00032596">
              <w:rPr>
                <w:rFonts w:ascii="Times New Roman" w:hAnsi="Times New Roman"/>
              </w:rPr>
              <w:t>VSF IS turi programinės įrangos administravimo funkcijų rinkinį, kuris realizuotas tos pačios sistemos priemonėmis ir yra lengvai įsisavinamas specialaus informacijos technologijų pasirengimo neturinčiam darbuotojui.</w:t>
            </w:r>
          </w:p>
        </w:tc>
      </w:tr>
      <w:tr w:rsidR="004A51D4" w:rsidRPr="00357311" w14:paraId="22DECFA8" w14:textId="77777777" w:rsidTr="00551392">
        <w:tc>
          <w:tcPr>
            <w:tcW w:w="846" w:type="dxa"/>
            <w:shd w:val="clear" w:color="auto" w:fill="auto"/>
          </w:tcPr>
          <w:p w14:paraId="009DBB96" w14:textId="77777777" w:rsidR="004A51D4" w:rsidRPr="00357311" w:rsidRDefault="004A51D4" w:rsidP="007D0633">
            <w:pPr>
              <w:pStyle w:val="Tablenumber"/>
              <w:numPr>
                <w:ilvl w:val="1"/>
                <w:numId w:val="13"/>
              </w:numPr>
              <w:spacing w:line="276" w:lineRule="auto"/>
              <w:ind w:left="431" w:hanging="431"/>
              <w:rPr>
                <w:sz w:val="22"/>
                <w:szCs w:val="22"/>
              </w:rPr>
            </w:pPr>
          </w:p>
        </w:tc>
        <w:tc>
          <w:tcPr>
            <w:tcW w:w="8746" w:type="dxa"/>
            <w:shd w:val="clear" w:color="auto" w:fill="auto"/>
          </w:tcPr>
          <w:p w14:paraId="3E321866" w14:textId="58F7D359" w:rsidR="004A51D4" w:rsidRPr="00032596" w:rsidRDefault="004A51D4" w:rsidP="004A51D4">
            <w:pPr>
              <w:pStyle w:val="Footer"/>
              <w:widowControl w:val="0"/>
              <w:spacing w:line="276" w:lineRule="auto"/>
              <w:jc w:val="both"/>
              <w:rPr>
                <w:rFonts w:ascii="Times New Roman" w:hAnsi="Times New Roman"/>
              </w:rPr>
            </w:pPr>
            <w:r w:rsidRPr="00032596">
              <w:rPr>
                <w:rFonts w:ascii="Times New Roman" w:hAnsi="Times New Roman"/>
              </w:rPr>
              <w:t>VSF IS naudojami klasifikatoriai, modifikuoj</w:t>
            </w:r>
            <w:r w:rsidR="00693603" w:rsidRPr="00032596">
              <w:rPr>
                <w:rFonts w:ascii="Times New Roman" w:hAnsi="Times New Roman"/>
              </w:rPr>
              <w:t>ami</w:t>
            </w:r>
            <w:r w:rsidRPr="00032596">
              <w:rPr>
                <w:rFonts w:ascii="Times New Roman" w:hAnsi="Times New Roman"/>
              </w:rPr>
              <w:t xml:space="preserve"> per grafinę naudotojo sąsają.</w:t>
            </w:r>
          </w:p>
        </w:tc>
      </w:tr>
      <w:tr w:rsidR="004A51D4" w:rsidRPr="00357311" w14:paraId="5D850C9B" w14:textId="77777777" w:rsidTr="00551392">
        <w:tc>
          <w:tcPr>
            <w:tcW w:w="846" w:type="dxa"/>
            <w:shd w:val="clear" w:color="auto" w:fill="auto"/>
          </w:tcPr>
          <w:p w14:paraId="37E24B75" w14:textId="77777777" w:rsidR="004A51D4" w:rsidRPr="00357311" w:rsidRDefault="004A51D4" w:rsidP="007D0633">
            <w:pPr>
              <w:pStyle w:val="Tablenumber"/>
              <w:numPr>
                <w:ilvl w:val="1"/>
                <w:numId w:val="13"/>
              </w:numPr>
              <w:spacing w:line="276" w:lineRule="auto"/>
              <w:ind w:left="431" w:hanging="431"/>
              <w:rPr>
                <w:sz w:val="22"/>
                <w:szCs w:val="22"/>
              </w:rPr>
            </w:pPr>
          </w:p>
        </w:tc>
        <w:tc>
          <w:tcPr>
            <w:tcW w:w="8746" w:type="dxa"/>
            <w:shd w:val="clear" w:color="auto" w:fill="auto"/>
          </w:tcPr>
          <w:p w14:paraId="0B3583C9" w14:textId="77777777" w:rsidR="00855CB6" w:rsidRPr="00032596" w:rsidRDefault="00855CB6" w:rsidP="00245808">
            <w:pPr>
              <w:pStyle w:val="Footer"/>
              <w:widowControl w:val="0"/>
              <w:spacing w:line="276" w:lineRule="auto"/>
              <w:jc w:val="both"/>
              <w:rPr>
                <w:rFonts w:ascii="Times New Roman" w:hAnsi="Times New Roman"/>
              </w:rPr>
            </w:pPr>
            <w:r w:rsidRPr="00032596">
              <w:rPr>
                <w:rFonts w:ascii="Times New Roman" w:hAnsi="Times New Roman"/>
              </w:rPr>
              <w:t>VSF IS realizuotas lankstus teisių priskyrimo mechanizmas bei prieigos valdymo priemonės, suteikiančios šias galimybes:</w:t>
            </w:r>
          </w:p>
          <w:p w14:paraId="1F0D6A19" w14:textId="77777777" w:rsidR="00855CB6" w:rsidRPr="00032596" w:rsidRDefault="00855CB6" w:rsidP="007D0633">
            <w:pPr>
              <w:pStyle w:val="Footer"/>
              <w:widowControl w:val="0"/>
              <w:numPr>
                <w:ilvl w:val="0"/>
                <w:numId w:val="27"/>
              </w:numPr>
              <w:spacing w:line="276" w:lineRule="auto"/>
              <w:jc w:val="both"/>
              <w:rPr>
                <w:rFonts w:ascii="Times New Roman" w:hAnsi="Times New Roman"/>
              </w:rPr>
            </w:pPr>
            <w:r w:rsidRPr="00032596">
              <w:rPr>
                <w:rFonts w:ascii="Times New Roman" w:hAnsi="Times New Roman"/>
              </w:rPr>
              <w:t>vykdyti prieigos teisių priskyrimą naudotojams, naudotojų grupėms/rolėms;</w:t>
            </w:r>
          </w:p>
          <w:p w14:paraId="60ABFDC6" w14:textId="354D32A9" w:rsidR="00855CB6" w:rsidRPr="00032596" w:rsidRDefault="00855CB6" w:rsidP="007D0633">
            <w:pPr>
              <w:pStyle w:val="Footer"/>
              <w:widowControl w:val="0"/>
              <w:numPr>
                <w:ilvl w:val="0"/>
                <w:numId w:val="27"/>
              </w:numPr>
              <w:spacing w:line="276" w:lineRule="auto"/>
              <w:jc w:val="both"/>
              <w:rPr>
                <w:rFonts w:ascii="Times New Roman" w:hAnsi="Times New Roman"/>
              </w:rPr>
            </w:pPr>
            <w:r w:rsidRPr="00032596">
              <w:rPr>
                <w:rFonts w:ascii="Times New Roman" w:hAnsi="Times New Roman"/>
              </w:rPr>
              <w:t>riboti/leisti prieigą prie sistemos elementų (modulių, posistemių, meniu, formų, mygtukų ir kt.);</w:t>
            </w:r>
          </w:p>
          <w:p w14:paraId="413373B7" w14:textId="77777777" w:rsidR="00855CB6" w:rsidRPr="00032596" w:rsidRDefault="00855CB6" w:rsidP="007D0633">
            <w:pPr>
              <w:pStyle w:val="Footer"/>
              <w:widowControl w:val="0"/>
              <w:numPr>
                <w:ilvl w:val="0"/>
                <w:numId w:val="27"/>
              </w:numPr>
              <w:spacing w:line="276" w:lineRule="auto"/>
              <w:jc w:val="both"/>
              <w:rPr>
                <w:rFonts w:ascii="Times New Roman" w:hAnsi="Times New Roman"/>
              </w:rPr>
            </w:pPr>
            <w:r w:rsidRPr="00032596">
              <w:rPr>
                <w:rFonts w:ascii="Times New Roman" w:hAnsi="Times New Roman"/>
              </w:rPr>
              <w:t>riboti/leisti prieigą prie sistemoje saugomų dokumentų;</w:t>
            </w:r>
          </w:p>
          <w:p w14:paraId="7F75993F" w14:textId="6D9D60AC" w:rsidR="004A51D4" w:rsidRPr="00032596" w:rsidRDefault="00855CB6" w:rsidP="007D0633">
            <w:pPr>
              <w:pStyle w:val="Footer"/>
              <w:widowControl w:val="0"/>
              <w:numPr>
                <w:ilvl w:val="0"/>
                <w:numId w:val="27"/>
              </w:numPr>
              <w:spacing w:line="276" w:lineRule="auto"/>
              <w:jc w:val="both"/>
              <w:rPr>
                <w:rFonts w:ascii="Times New Roman" w:hAnsi="Times New Roman"/>
              </w:rPr>
            </w:pPr>
            <w:r w:rsidRPr="00032596">
              <w:rPr>
                <w:rFonts w:ascii="Times New Roman" w:hAnsi="Times New Roman"/>
              </w:rPr>
              <w:t>riboti/leisti prieigą prie sistemos posistemių teikiamų paslaugų (ataskaitų, paieškos mechanizmų, skaičiavimo mechanizmų ir kt.).</w:t>
            </w:r>
          </w:p>
        </w:tc>
      </w:tr>
      <w:tr w:rsidR="00855CB6" w:rsidRPr="00357311" w14:paraId="3DC4802D" w14:textId="77777777" w:rsidTr="00551392">
        <w:tc>
          <w:tcPr>
            <w:tcW w:w="846" w:type="dxa"/>
            <w:shd w:val="clear" w:color="auto" w:fill="auto"/>
          </w:tcPr>
          <w:p w14:paraId="3D4D2DA6" w14:textId="77777777" w:rsidR="00855CB6" w:rsidRPr="00357311" w:rsidRDefault="00855CB6" w:rsidP="007D0633">
            <w:pPr>
              <w:pStyle w:val="Tablenumber"/>
              <w:numPr>
                <w:ilvl w:val="1"/>
                <w:numId w:val="13"/>
              </w:numPr>
              <w:spacing w:line="276" w:lineRule="auto"/>
              <w:ind w:left="431" w:hanging="431"/>
              <w:rPr>
                <w:sz w:val="22"/>
                <w:szCs w:val="22"/>
              </w:rPr>
            </w:pPr>
          </w:p>
        </w:tc>
        <w:tc>
          <w:tcPr>
            <w:tcW w:w="8746" w:type="dxa"/>
            <w:shd w:val="clear" w:color="auto" w:fill="auto"/>
          </w:tcPr>
          <w:p w14:paraId="54DD02E2" w14:textId="3F406CFC" w:rsidR="00855CB6" w:rsidRPr="00032596" w:rsidRDefault="00855CB6" w:rsidP="00855CB6">
            <w:pPr>
              <w:pStyle w:val="Footer"/>
              <w:widowControl w:val="0"/>
              <w:jc w:val="both"/>
              <w:rPr>
                <w:rFonts w:ascii="Times New Roman" w:hAnsi="Times New Roman"/>
              </w:rPr>
            </w:pPr>
            <w:r w:rsidRPr="00032596">
              <w:rPr>
                <w:rFonts w:ascii="Times New Roman" w:hAnsi="Times New Roman"/>
              </w:rPr>
              <w:t>Teisę administruoti naudotojų prieigos teises turi tik VSF IS administratoriai.</w:t>
            </w:r>
          </w:p>
        </w:tc>
      </w:tr>
      <w:tr w:rsidR="001D4DE8" w:rsidRPr="00357311" w14:paraId="65F38C37" w14:textId="77777777" w:rsidTr="00551392">
        <w:tc>
          <w:tcPr>
            <w:tcW w:w="846" w:type="dxa"/>
            <w:shd w:val="clear" w:color="auto" w:fill="auto"/>
          </w:tcPr>
          <w:p w14:paraId="2C519C8B" w14:textId="77777777" w:rsidR="001D4DE8" w:rsidRPr="00357311" w:rsidRDefault="001D4DE8" w:rsidP="007D0633">
            <w:pPr>
              <w:pStyle w:val="Tablenumber"/>
              <w:numPr>
                <w:ilvl w:val="1"/>
                <w:numId w:val="13"/>
              </w:numPr>
              <w:spacing w:line="276" w:lineRule="auto"/>
              <w:ind w:left="431" w:hanging="431"/>
              <w:rPr>
                <w:sz w:val="22"/>
                <w:szCs w:val="22"/>
              </w:rPr>
            </w:pPr>
          </w:p>
        </w:tc>
        <w:tc>
          <w:tcPr>
            <w:tcW w:w="8746" w:type="dxa"/>
            <w:shd w:val="clear" w:color="auto" w:fill="auto"/>
          </w:tcPr>
          <w:p w14:paraId="51EF5743" w14:textId="2ED6E488" w:rsidR="001D4DE8" w:rsidRPr="00032596" w:rsidRDefault="001D4DE8" w:rsidP="001D4DE8">
            <w:pPr>
              <w:pStyle w:val="Footer"/>
              <w:widowControl w:val="0"/>
              <w:jc w:val="both"/>
              <w:rPr>
                <w:rFonts w:ascii="Times New Roman" w:hAnsi="Times New Roman"/>
              </w:rPr>
            </w:pPr>
            <w:r w:rsidRPr="00032596">
              <w:rPr>
                <w:rFonts w:ascii="Times New Roman" w:hAnsi="Times New Roman"/>
              </w:rPr>
              <w:t>Vykdant VSF IS administravimo ir (arba) atnaujinimo darbus atskirame modulyje, naudotojams užtikrinta galimybė nevaržomai dir</w:t>
            </w:r>
            <w:r w:rsidR="00BF6D5B" w:rsidRPr="00032596">
              <w:rPr>
                <w:rFonts w:ascii="Times New Roman" w:hAnsi="Times New Roman"/>
              </w:rPr>
              <w:t>b</w:t>
            </w:r>
            <w:r w:rsidRPr="00032596">
              <w:rPr>
                <w:rFonts w:ascii="Times New Roman" w:hAnsi="Times New Roman"/>
              </w:rPr>
              <w:t>ti su kitais VSF IS moduliais.</w:t>
            </w:r>
          </w:p>
        </w:tc>
      </w:tr>
    </w:tbl>
    <w:p w14:paraId="082635C7" w14:textId="77777777" w:rsidR="004A51D4" w:rsidRPr="00357311" w:rsidRDefault="004A51D4" w:rsidP="004A51D4">
      <w:pPr>
        <w:pStyle w:val="Lentel"/>
        <w:ind w:left="0" w:firstLine="567"/>
        <w:rPr>
          <w:rFonts w:ascii="Times New Roman" w:hAnsi="Times New Roman"/>
        </w:rPr>
      </w:pPr>
      <w:r w:rsidRPr="00357311">
        <w:rPr>
          <w:rFonts w:ascii="Times New Roman" w:hAnsi="Times New Roman"/>
        </w:rPr>
        <w:t>VSF IS saugos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4A51D4" w:rsidRPr="00357311" w14:paraId="20930D6F" w14:textId="77777777" w:rsidTr="00551392">
        <w:trPr>
          <w:trHeight w:val="146"/>
        </w:trPr>
        <w:tc>
          <w:tcPr>
            <w:tcW w:w="846" w:type="dxa"/>
            <w:shd w:val="clear" w:color="auto" w:fill="2E74B5" w:themeFill="accent1" w:themeFillShade="BF"/>
            <w:vAlign w:val="center"/>
          </w:tcPr>
          <w:p w14:paraId="3CE9B875" w14:textId="77777777" w:rsidR="004A51D4" w:rsidRPr="00357311" w:rsidRDefault="004A51D4" w:rsidP="00551392">
            <w:pPr>
              <w:pStyle w:val="Tekstas"/>
              <w:ind w:firstLine="0"/>
              <w:rPr>
                <w:rFonts w:ascii="Times New Roman" w:hAnsi="Times New Roman"/>
                <w:b/>
                <w:sz w:val="22"/>
                <w:szCs w:val="22"/>
              </w:rPr>
            </w:pPr>
            <w:r w:rsidRPr="00357311">
              <w:rPr>
                <w:rFonts w:ascii="Times New Roman" w:hAnsi="Times New Roman"/>
                <w:b/>
                <w:sz w:val="22"/>
                <w:szCs w:val="22"/>
              </w:rPr>
              <w:lastRenderedPageBreak/>
              <w:t>Eil. Nr.</w:t>
            </w:r>
          </w:p>
        </w:tc>
        <w:tc>
          <w:tcPr>
            <w:tcW w:w="8746" w:type="dxa"/>
            <w:shd w:val="clear" w:color="auto" w:fill="2E74B5" w:themeFill="accent1" w:themeFillShade="BF"/>
            <w:vAlign w:val="center"/>
          </w:tcPr>
          <w:p w14:paraId="6D563DF0" w14:textId="77777777" w:rsidR="004A51D4" w:rsidRPr="00357311" w:rsidRDefault="004A51D4" w:rsidP="00551392">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4A51D4" w:rsidRPr="00357311" w14:paraId="19E3A0C7" w14:textId="77777777" w:rsidTr="00551392">
        <w:tc>
          <w:tcPr>
            <w:tcW w:w="846" w:type="dxa"/>
            <w:shd w:val="clear" w:color="auto" w:fill="auto"/>
          </w:tcPr>
          <w:p w14:paraId="72701A7A" w14:textId="77777777" w:rsidR="004A51D4" w:rsidRPr="00357311" w:rsidRDefault="004A51D4" w:rsidP="007D0633">
            <w:pPr>
              <w:pStyle w:val="Tablenumber"/>
              <w:numPr>
                <w:ilvl w:val="1"/>
                <w:numId w:val="13"/>
              </w:numPr>
              <w:spacing w:line="276" w:lineRule="auto"/>
              <w:ind w:left="431" w:hanging="431"/>
              <w:rPr>
                <w:sz w:val="22"/>
                <w:szCs w:val="22"/>
              </w:rPr>
            </w:pPr>
          </w:p>
        </w:tc>
        <w:tc>
          <w:tcPr>
            <w:tcW w:w="8746" w:type="dxa"/>
            <w:shd w:val="clear" w:color="auto" w:fill="auto"/>
          </w:tcPr>
          <w:p w14:paraId="51B4A325" w14:textId="202AA0E5" w:rsidR="004A51D4" w:rsidRPr="00032596" w:rsidRDefault="00797706" w:rsidP="00797706">
            <w:pPr>
              <w:pStyle w:val="Footer"/>
              <w:widowControl w:val="0"/>
              <w:spacing w:line="276" w:lineRule="auto"/>
              <w:jc w:val="both"/>
              <w:rPr>
                <w:rFonts w:ascii="Times New Roman" w:hAnsi="Times New Roman"/>
              </w:rPr>
            </w:pPr>
            <w:r w:rsidRPr="00032596">
              <w:rPr>
                <w:rFonts w:ascii="Times New Roman" w:hAnsi="Times New Roman"/>
              </w:rPr>
              <w:t>VSF IS</w:t>
            </w:r>
            <w:r w:rsidR="004A51D4" w:rsidRPr="00032596">
              <w:rPr>
                <w:rFonts w:ascii="Times New Roman" w:hAnsi="Times New Roman"/>
              </w:rPr>
              <w:t xml:space="preserve"> </w:t>
            </w:r>
            <w:r w:rsidRPr="00032596">
              <w:rPr>
                <w:rFonts w:ascii="Times New Roman" w:hAnsi="Times New Roman"/>
              </w:rPr>
              <w:t xml:space="preserve"> kaupiami</w:t>
            </w:r>
            <w:r w:rsidR="004A51D4" w:rsidRPr="00032596">
              <w:rPr>
                <w:rFonts w:ascii="Times New Roman" w:hAnsi="Times New Roman"/>
              </w:rPr>
              <w:t xml:space="preserve"> istorin</w:t>
            </w:r>
            <w:r w:rsidRPr="00032596">
              <w:rPr>
                <w:rFonts w:ascii="Times New Roman" w:hAnsi="Times New Roman"/>
              </w:rPr>
              <w:t>iai duomenys</w:t>
            </w:r>
            <w:r w:rsidR="004A51D4" w:rsidRPr="00032596">
              <w:rPr>
                <w:rFonts w:ascii="Times New Roman" w:hAnsi="Times New Roman"/>
              </w:rPr>
              <w:t xml:space="preserve"> apie atliktus įrašų pakeitimus nurodant keitimo datą, laiką, asmens keitusio duomenis vard</w:t>
            </w:r>
            <w:r w:rsidRPr="00032596">
              <w:rPr>
                <w:rFonts w:ascii="Times New Roman" w:hAnsi="Times New Roman"/>
              </w:rPr>
              <w:t>ą</w:t>
            </w:r>
            <w:r w:rsidR="004A51D4" w:rsidRPr="00032596">
              <w:rPr>
                <w:rFonts w:ascii="Times New Roman" w:hAnsi="Times New Roman"/>
              </w:rPr>
              <w:t xml:space="preserve"> ir pavard</w:t>
            </w:r>
            <w:r w:rsidRPr="00032596">
              <w:rPr>
                <w:rFonts w:ascii="Times New Roman" w:hAnsi="Times New Roman"/>
              </w:rPr>
              <w:t>ę</w:t>
            </w:r>
            <w:r w:rsidR="004A51D4" w:rsidRPr="00032596">
              <w:rPr>
                <w:rFonts w:ascii="Times New Roman" w:hAnsi="Times New Roman"/>
              </w:rPr>
              <w:t xml:space="preserve">, </w:t>
            </w:r>
            <w:r w:rsidRPr="00032596">
              <w:rPr>
                <w:rFonts w:ascii="Times New Roman" w:hAnsi="Times New Roman"/>
              </w:rPr>
              <w:t>i</w:t>
            </w:r>
            <w:r w:rsidR="004A51D4" w:rsidRPr="00032596">
              <w:rPr>
                <w:rFonts w:ascii="Times New Roman" w:hAnsi="Times New Roman"/>
              </w:rPr>
              <w:t>nstitucija bei pakeitimo turin</w:t>
            </w:r>
            <w:r w:rsidRPr="00032596">
              <w:rPr>
                <w:rFonts w:ascii="Times New Roman" w:hAnsi="Times New Roman"/>
              </w:rPr>
              <w:t>į</w:t>
            </w:r>
            <w:r w:rsidR="004A51D4" w:rsidRPr="00032596">
              <w:rPr>
                <w:rFonts w:ascii="Times New Roman" w:hAnsi="Times New Roman"/>
              </w:rPr>
              <w:t xml:space="preserve">. </w:t>
            </w:r>
          </w:p>
        </w:tc>
      </w:tr>
      <w:tr w:rsidR="004A51D4" w:rsidRPr="00357311" w14:paraId="41EEBA3F" w14:textId="77777777" w:rsidTr="00551392">
        <w:tc>
          <w:tcPr>
            <w:tcW w:w="846" w:type="dxa"/>
            <w:shd w:val="clear" w:color="auto" w:fill="auto"/>
          </w:tcPr>
          <w:p w14:paraId="7A82BEC5" w14:textId="77777777" w:rsidR="004A51D4" w:rsidRPr="00357311" w:rsidRDefault="004A51D4" w:rsidP="007D0633">
            <w:pPr>
              <w:pStyle w:val="Tablenumber"/>
              <w:numPr>
                <w:ilvl w:val="1"/>
                <w:numId w:val="13"/>
              </w:numPr>
              <w:spacing w:line="276" w:lineRule="auto"/>
              <w:ind w:left="431" w:hanging="431"/>
              <w:rPr>
                <w:sz w:val="22"/>
                <w:szCs w:val="22"/>
              </w:rPr>
            </w:pPr>
          </w:p>
        </w:tc>
        <w:tc>
          <w:tcPr>
            <w:tcW w:w="8746" w:type="dxa"/>
            <w:shd w:val="clear" w:color="auto" w:fill="auto"/>
          </w:tcPr>
          <w:p w14:paraId="04DD8973" w14:textId="6211125C" w:rsidR="004A51D4" w:rsidRPr="00032596" w:rsidRDefault="004A51D4" w:rsidP="00797706">
            <w:pPr>
              <w:pStyle w:val="Footer"/>
              <w:widowControl w:val="0"/>
              <w:spacing w:line="276" w:lineRule="auto"/>
              <w:jc w:val="both"/>
              <w:rPr>
                <w:rFonts w:ascii="Times New Roman" w:hAnsi="Times New Roman"/>
              </w:rPr>
            </w:pPr>
            <w:r w:rsidRPr="00032596">
              <w:rPr>
                <w:rFonts w:ascii="Times New Roman" w:hAnsi="Times New Roman"/>
              </w:rPr>
              <w:t xml:space="preserve">Visa </w:t>
            </w:r>
            <w:r w:rsidR="00797706" w:rsidRPr="00032596">
              <w:rPr>
                <w:rFonts w:ascii="Times New Roman" w:hAnsi="Times New Roman"/>
              </w:rPr>
              <w:t xml:space="preserve">VSF IS </w:t>
            </w:r>
            <w:r w:rsidRPr="00032596">
              <w:rPr>
                <w:rFonts w:ascii="Times New Roman" w:hAnsi="Times New Roman"/>
              </w:rPr>
              <w:t>esanti konfidenciali informacija šifruojama.</w:t>
            </w:r>
          </w:p>
        </w:tc>
      </w:tr>
      <w:tr w:rsidR="004A51D4" w:rsidRPr="00357311" w14:paraId="4215992B" w14:textId="77777777" w:rsidTr="00551392">
        <w:tc>
          <w:tcPr>
            <w:tcW w:w="846" w:type="dxa"/>
            <w:shd w:val="clear" w:color="auto" w:fill="auto"/>
          </w:tcPr>
          <w:p w14:paraId="7E6BE8F0" w14:textId="77777777" w:rsidR="004A51D4" w:rsidRPr="00357311" w:rsidRDefault="004A51D4" w:rsidP="007D0633">
            <w:pPr>
              <w:pStyle w:val="Tablenumber"/>
              <w:numPr>
                <w:ilvl w:val="1"/>
                <w:numId w:val="13"/>
              </w:numPr>
              <w:spacing w:line="276" w:lineRule="auto"/>
              <w:ind w:left="431" w:hanging="431"/>
              <w:rPr>
                <w:sz w:val="22"/>
                <w:szCs w:val="22"/>
              </w:rPr>
            </w:pPr>
          </w:p>
        </w:tc>
        <w:tc>
          <w:tcPr>
            <w:tcW w:w="8746" w:type="dxa"/>
            <w:shd w:val="clear" w:color="auto" w:fill="auto"/>
          </w:tcPr>
          <w:p w14:paraId="0CD4282A" w14:textId="0CCEF78F" w:rsidR="004A51D4" w:rsidRPr="00032596" w:rsidRDefault="00797706" w:rsidP="00797706">
            <w:pPr>
              <w:pStyle w:val="Footer"/>
              <w:widowControl w:val="0"/>
              <w:spacing w:line="276" w:lineRule="auto"/>
              <w:jc w:val="both"/>
              <w:rPr>
                <w:rFonts w:ascii="Times New Roman" w:hAnsi="Times New Roman"/>
              </w:rPr>
            </w:pPr>
            <w:r w:rsidRPr="00032596">
              <w:rPr>
                <w:rFonts w:ascii="Times New Roman" w:hAnsi="Times New Roman"/>
              </w:rPr>
              <w:t xml:space="preserve">VSF IS </w:t>
            </w:r>
            <w:r w:rsidR="004A51D4" w:rsidRPr="00032596">
              <w:rPr>
                <w:rFonts w:ascii="Times New Roman" w:hAnsi="Times New Roman"/>
              </w:rPr>
              <w:t>užtikrin</w:t>
            </w:r>
            <w:r w:rsidRPr="00032596">
              <w:rPr>
                <w:rFonts w:ascii="Times New Roman" w:hAnsi="Times New Roman"/>
              </w:rPr>
              <w:t>a</w:t>
            </w:r>
            <w:r w:rsidR="004A51D4" w:rsidRPr="00032596">
              <w:rPr>
                <w:rFonts w:ascii="Times New Roman" w:hAnsi="Times New Roman"/>
              </w:rPr>
              <w:t>, kad jos funkcijomis galėtų naudotis tik vienare</w:t>
            </w:r>
            <w:r w:rsidRPr="00032596">
              <w:rPr>
                <w:rFonts w:ascii="Times New Roman" w:hAnsi="Times New Roman"/>
              </w:rPr>
              <w:t>ikšmiškai identifikuoti asmenys</w:t>
            </w:r>
            <w:r w:rsidR="004A51D4" w:rsidRPr="00032596">
              <w:rPr>
                <w:rFonts w:ascii="Times New Roman" w:hAnsi="Times New Roman"/>
              </w:rPr>
              <w:t>.</w:t>
            </w:r>
          </w:p>
        </w:tc>
      </w:tr>
      <w:tr w:rsidR="004A51D4" w:rsidRPr="00357311" w14:paraId="7A24CF26" w14:textId="77777777" w:rsidTr="00551392">
        <w:tc>
          <w:tcPr>
            <w:tcW w:w="846" w:type="dxa"/>
            <w:shd w:val="clear" w:color="auto" w:fill="auto"/>
          </w:tcPr>
          <w:p w14:paraId="51A1CC27" w14:textId="77777777" w:rsidR="004A51D4" w:rsidRPr="00357311" w:rsidRDefault="004A51D4" w:rsidP="007D0633">
            <w:pPr>
              <w:pStyle w:val="Tablenumber"/>
              <w:numPr>
                <w:ilvl w:val="1"/>
                <w:numId w:val="13"/>
              </w:numPr>
              <w:spacing w:line="276" w:lineRule="auto"/>
              <w:ind w:left="431" w:hanging="431"/>
              <w:rPr>
                <w:sz w:val="22"/>
                <w:szCs w:val="22"/>
              </w:rPr>
            </w:pPr>
          </w:p>
        </w:tc>
        <w:tc>
          <w:tcPr>
            <w:tcW w:w="8746" w:type="dxa"/>
            <w:shd w:val="clear" w:color="auto" w:fill="auto"/>
          </w:tcPr>
          <w:p w14:paraId="4721E396" w14:textId="5814A375" w:rsidR="004A51D4" w:rsidRPr="00032596" w:rsidRDefault="00797706" w:rsidP="00797706">
            <w:pPr>
              <w:pStyle w:val="Footer"/>
              <w:widowControl w:val="0"/>
              <w:spacing w:line="276" w:lineRule="auto"/>
              <w:jc w:val="both"/>
              <w:rPr>
                <w:rFonts w:ascii="Times New Roman" w:hAnsi="Times New Roman"/>
              </w:rPr>
            </w:pPr>
            <w:r w:rsidRPr="00032596">
              <w:rPr>
                <w:rFonts w:ascii="Times New Roman" w:hAnsi="Times New Roman"/>
              </w:rPr>
              <w:t xml:space="preserve">VSF IS </w:t>
            </w:r>
            <w:r w:rsidR="004A51D4" w:rsidRPr="00032596">
              <w:rPr>
                <w:rFonts w:ascii="Times New Roman" w:hAnsi="Times New Roman"/>
              </w:rPr>
              <w:t>įgyvendintos priemonės, užtikrinančios, kad sistemos naudotojas galėtų vykdyti tik tas sistemos funkcijas ir matytų tik tuos duomenis, prieigą prie kurių numato jam priskirtos teisės.</w:t>
            </w:r>
          </w:p>
        </w:tc>
      </w:tr>
      <w:tr w:rsidR="004A51D4" w:rsidRPr="00357311" w14:paraId="3305768C" w14:textId="77777777" w:rsidTr="00551392">
        <w:tc>
          <w:tcPr>
            <w:tcW w:w="846" w:type="dxa"/>
            <w:shd w:val="clear" w:color="auto" w:fill="auto"/>
          </w:tcPr>
          <w:p w14:paraId="712BE6F4" w14:textId="77777777" w:rsidR="004A51D4" w:rsidRPr="00357311" w:rsidRDefault="004A51D4" w:rsidP="007D0633">
            <w:pPr>
              <w:pStyle w:val="Tablenumber"/>
              <w:numPr>
                <w:ilvl w:val="1"/>
                <w:numId w:val="13"/>
              </w:numPr>
              <w:spacing w:line="276" w:lineRule="auto"/>
              <w:ind w:left="431" w:hanging="431"/>
              <w:rPr>
                <w:sz w:val="22"/>
                <w:szCs w:val="22"/>
              </w:rPr>
            </w:pPr>
          </w:p>
        </w:tc>
        <w:tc>
          <w:tcPr>
            <w:tcW w:w="8746" w:type="dxa"/>
            <w:shd w:val="clear" w:color="auto" w:fill="auto"/>
          </w:tcPr>
          <w:p w14:paraId="3C480C1D" w14:textId="18053466" w:rsidR="004A51D4" w:rsidRPr="00032596" w:rsidRDefault="00797706" w:rsidP="00797706">
            <w:pPr>
              <w:pStyle w:val="Footer"/>
              <w:widowControl w:val="0"/>
              <w:spacing w:line="276" w:lineRule="auto"/>
              <w:jc w:val="both"/>
              <w:rPr>
                <w:rFonts w:ascii="Times New Roman" w:hAnsi="Times New Roman"/>
              </w:rPr>
            </w:pPr>
            <w:r w:rsidRPr="00032596">
              <w:rPr>
                <w:rFonts w:ascii="Times New Roman" w:hAnsi="Times New Roman"/>
              </w:rPr>
              <w:t xml:space="preserve">VSF IS </w:t>
            </w:r>
            <w:r w:rsidR="004A51D4" w:rsidRPr="00032596">
              <w:rPr>
                <w:rFonts w:ascii="Times New Roman" w:hAnsi="Times New Roman"/>
              </w:rPr>
              <w:t>duomenų perdavimui tarp sistemos naudotojo darbo stoties ir sist</w:t>
            </w:r>
            <w:r w:rsidRPr="00032596">
              <w:rPr>
                <w:rFonts w:ascii="Times New Roman" w:hAnsi="Times New Roman"/>
              </w:rPr>
              <w:t xml:space="preserve">emos tarnybinės stoties </w:t>
            </w:r>
            <w:r w:rsidR="004A51D4" w:rsidRPr="00032596">
              <w:rPr>
                <w:rFonts w:ascii="Times New Roman" w:hAnsi="Times New Roman"/>
              </w:rPr>
              <w:t>naudo</w:t>
            </w:r>
            <w:r w:rsidRPr="00032596">
              <w:rPr>
                <w:rFonts w:ascii="Times New Roman" w:hAnsi="Times New Roman"/>
              </w:rPr>
              <w:t>ja</w:t>
            </w:r>
            <w:r w:rsidR="004A51D4" w:rsidRPr="00032596">
              <w:rPr>
                <w:rFonts w:ascii="Times New Roman" w:hAnsi="Times New Roman"/>
              </w:rPr>
              <w:t xml:space="preserve"> šifruotą ryšio kanalą. Ryšio kanalo šifravimui </w:t>
            </w:r>
            <w:r w:rsidRPr="00032596">
              <w:rPr>
                <w:rFonts w:ascii="Times New Roman" w:hAnsi="Times New Roman"/>
              </w:rPr>
              <w:t xml:space="preserve">naudojami </w:t>
            </w:r>
            <w:r w:rsidR="004A51D4" w:rsidRPr="00032596">
              <w:rPr>
                <w:rFonts w:ascii="Times New Roman" w:hAnsi="Times New Roman"/>
              </w:rPr>
              <w:t>Perkančio</w:t>
            </w:r>
            <w:r w:rsidRPr="00032596">
              <w:rPr>
                <w:rFonts w:ascii="Times New Roman" w:hAnsi="Times New Roman"/>
              </w:rPr>
              <w:t>sios</w:t>
            </w:r>
            <w:r w:rsidR="004A51D4" w:rsidRPr="00032596">
              <w:rPr>
                <w:rFonts w:ascii="Times New Roman" w:hAnsi="Times New Roman"/>
              </w:rPr>
              <w:t xml:space="preserve"> organizacij</w:t>
            </w:r>
            <w:r w:rsidRPr="00032596">
              <w:rPr>
                <w:rFonts w:ascii="Times New Roman" w:hAnsi="Times New Roman"/>
              </w:rPr>
              <w:t>os sertifikatai</w:t>
            </w:r>
            <w:r w:rsidR="004A51D4" w:rsidRPr="00032596">
              <w:rPr>
                <w:rFonts w:ascii="Times New Roman" w:hAnsi="Times New Roman"/>
              </w:rPr>
              <w:t>.</w:t>
            </w:r>
          </w:p>
        </w:tc>
      </w:tr>
      <w:tr w:rsidR="004A51D4" w:rsidRPr="00357311" w14:paraId="6CD86311" w14:textId="77777777" w:rsidTr="00551392">
        <w:tc>
          <w:tcPr>
            <w:tcW w:w="846" w:type="dxa"/>
            <w:shd w:val="clear" w:color="auto" w:fill="auto"/>
          </w:tcPr>
          <w:p w14:paraId="73A1B3AB" w14:textId="77777777" w:rsidR="004A51D4" w:rsidRPr="00357311" w:rsidRDefault="004A51D4" w:rsidP="007D0633">
            <w:pPr>
              <w:pStyle w:val="Tablenumber"/>
              <w:numPr>
                <w:ilvl w:val="1"/>
                <w:numId w:val="13"/>
              </w:numPr>
              <w:spacing w:line="276" w:lineRule="auto"/>
              <w:ind w:left="431" w:hanging="431"/>
              <w:rPr>
                <w:sz w:val="22"/>
                <w:szCs w:val="22"/>
              </w:rPr>
            </w:pPr>
          </w:p>
        </w:tc>
        <w:tc>
          <w:tcPr>
            <w:tcW w:w="8746" w:type="dxa"/>
            <w:shd w:val="clear" w:color="auto" w:fill="auto"/>
          </w:tcPr>
          <w:p w14:paraId="1D76AD05" w14:textId="49C71543" w:rsidR="004A51D4" w:rsidRPr="00032596" w:rsidRDefault="00797706" w:rsidP="00797706">
            <w:pPr>
              <w:pStyle w:val="Footer"/>
              <w:widowControl w:val="0"/>
              <w:spacing w:line="276" w:lineRule="auto"/>
              <w:jc w:val="both"/>
              <w:rPr>
                <w:rFonts w:ascii="Times New Roman" w:hAnsi="Times New Roman"/>
              </w:rPr>
            </w:pPr>
            <w:r w:rsidRPr="00032596">
              <w:rPr>
                <w:rFonts w:ascii="Times New Roman" w:hAnsi="Times New Roman"/>
              </w:rPr>
              <w:t>VSF IS DB</w:t>
            </w:r>
            <w:r w:rsidR="004A51D4" w:rsidRPr="00032596">
              <w:rPr>
                <w:rFonts w:ascii="Times New Roman" w:hAnsi="Times New Roman"/>
              </w:rPr>
              <w:t xml:space="preserve"> registruojami ne mažiau kaip šie naudotojų veiksmai: duomenų įvedimas, keitimas bei šalinimas ir kas, kokiu laiku tokius veiksmus atliko.</w:t>
            </w:r>
          </w:p>
        </w:tc>
      </w:tr>
      <w:tr w:rsidR="004A51D4" w:rsidRPr="00357311" w14:paraId="42774E73" w14:textId="77777777" w:rsidTr="00551392">
        <w:tc>
          <w:tcPr>
            <w:tcW w:w="846" w:type="dxa"/>
            <w:shd w:val="clear" w:color="auto" w:fill="auto"/>
          </w:tcPr>
          <w:p w14:paraId="445D839A" w14:textId="77777777" w:rsidR="004A51D4" w:rsidRPr="00357311" w:rsidRDefault="004A51D4" w:rsidP="007D0633">
            <w:pPr>
              <w:pStyle w:val="Tablenumber"/>
              <w:numPr>
                <w:ilvl w:val="1"/>
                <w:numId w:val="13"/>
              </w:numPr>
              <w:spacing w:line="276" w:lineRule="auto"/>
              <w:ind w:left="431" w:hanging="431"/>
              <w:rPr>
                <w:sz w:val="22"/>
                <w:szCs w:val="22"/>
              </w:rPr>
            </w:pPr>
          </w:p>
        </w:tc>
        <w:tc>
          <w:tcPr>
            <w:tcW w:w="8746" w:type="dxa"/>
            <w:shd w:val="clear" w:color="auto" w:fill="auto"/>
          </w:tcPr>
          <w:p w14:paraId="528E91AC" w14:textId="22BAE6FF" w:rsidR="004A51D4" w:rsidRPr="00032596" w:rsidRDefault="00797706" w:rsidP="00797706">
            <w:pPr>
              <w:pStyle w:val="Footer"/>
              <w:widowControl w:val="0"/>
              <w:spacing w:line="276" w:lineRule="auto"/>
              <w:jc w:val="both"/>
              <w:rPr>
                <w:rFonts w:ascii="Times New Roman" w:hAnsi="Times New Roman"/>
              </w:rPr>
            </w:pPr>
            <w:r w:rsidRPr="00032596">
              <w:rPr>
                <w:rFonts w:ascii="Times New Roman" w:hAnsi="Times New Roman"/>
              </w:rPr>
              <w:t>VSF IS</w:t>
            </w:r>
            <w:r w:rsidR="004A51D4" w:rsidRPr="00032596">
              <w:rPr>
                <w:rFonts w:ascii="Times New Roman" w:hAnsi="Times New Roman"/>
              </w:rPr>
              <w:t xml:space="preserve"> įgyvendinta galimybė peržiūrėti naudotojo atliktus veiksmus, naudojant filtravimą pagal veiksmo laiką, veiksmą atlikusį naudotoją ar veiksmą.</w:t>
            </w:r>
          </w:p>
        </w:tc>
      </w:tr>
      <w:tr w:rsidR="004A51D4" w:rsidRPr="00357311" w14:paraId="1EA347AC" w14:textId="77777777" w:rsidTr="00551392">
        <w:tc>
          <w:tcPr>
            <w:tcW w:w="846" w:type="dxa"/>
            <w:shd w:val="clear" w:color="auto" w:fill="auto"/>
          </w:tcPr>
          <w:p w14:paraId="632372FE" w14:textId="77777777" w:rsidR="004A51D4" w:rsidRPr="00357311" w:rsidRDefault="004A51D4" w:rsidP="007D0633">
            <w:pPr>
              <w:pStyle w:val="Tablenumber"/>
              <w:numPr>
                <w:ilvl w:val="1"/>
                <w:numId w:val="13"/>
              </w:numPr>
              <w:spacing w:line="276" w:lineRule="auto"/>
              <w:ind w:left="431" w:hanging="431"/>
              <w:rPr>
                <w:sz w:val="22"/>
                <w:szCs w:val="22"/>
              </w:rPr>
            </w:pPr>
          </w:p>
        </w:tc>
        <w:tc>
          <w:tcPr>
            <w:tcW w:w="8746" w:type="dxa"/>
            <w:shd w:val="clear" w:color="auto" w:fill="auto"/>
          </w:tcPr>
          <w:p w14:paraId="61FF6A70" w14:textId="0EF81A16" w:rsidR="004A51D4" w:rsidRPr="00032596" w:rsidRDefault="004A51D4" w:rsidP="00797706">
            <w:pPr>
              <w:pStyle w:val="Footer"/>
              <w:widowControl w:val="0"/>
              <w:tabs>
                <w:tab w:val="clear" w:pos="4986"/>
                <w:tab w:val="clear" w:pos="9972"/>
                <w:tab w:val="left" w:pos="1560"/>
              </w:tabs>
              <w:spacing w:line="276" w:lineRule="auto"/>
              <w:jc w:val="both"/>
              <w:rPr>
                <w:rFonts w:ascii="Times New Roman" w:hAnsi="Times New Roman"/>
              </w:rPr>
            </w:pPr>
            <w:r w:rsidRPr="00032596">
              <w:rPr>
                <w:rFonts w:ascii="Times New Roman" w:hAnsi="Times New Roman"/>
              </w:rPr>
              <w:t xml:space="preserve">Visa VSF IS </w:t>
            </w:r>
            <w:r w:rsidR="00797706" w:rsidRPr="00032596">
              <w:rPr>
                <w:rFonts w:ascii="Times New Roman" w:hAnsi="Times New Roman"/>
              </w:rPr>
              <w:t>veikia</w:t>
            </w:r>
            <w:r w:rsidRPr="00032596">
              <w:rPr>
                <w:rFonts w:ascii="Times New Roman" w:hAnsi="Times New Roman"/>
              </w:rPr>
              <w:t xml:space="preserve"> „vieno prisijungimo“ principu, t.</w:t>
            </w:r>
            <w:r w:rsidR="0027606B" w:rsidRPr="00032596">
              <w:rPr>
                <w:rFonts w:ascii="Times New Roman" w:hAnsi="Times New Roman"/>
              </w:rPr>
              <w:t xml:space="preserve"> </w:t>
            </w:r>
            <w:r w:rsidRPr="00032596">
              <w:rPr>
                <w:rFonts w:ascii="Times New Roman" w:hAnsi="Times New Roman"/>
              </w:rPr>
              <w:t xml:space="preserve">y. vieną kartą prisijungus prie sistemos, dirbant bet kuriame sistemos </w:t>
            </w:r>
            <w:r w:rsidR="00797706" w:rsidRPr="00032596">
              <w:rPr>
                <w:rFonts w:ascii="Times New Roman" w:hAnsi="Times New Roman"/>
              </w:rPr>
              <w:t>modulyje,</w:t>
            </w:r>
            <w:r w:rsidRPr="00032596">
              <w:rPr>
                <w:rFonts w:ascii="Times New Roman" w:hAnsi="Times New Roman"/>
              </w:rPr>
              <w:t xml:space="preserve"> bei atliekant bet kokius naudotojo teisėmis leidžiamus veiksmus </w:t>
            </w:r>
            <w:r w:rsidR="00797706" w:rsidRPr="00032596">
              <w:rPr>
                <w:rFonts w:ascii="Times New Roman" w:hAnsi="Times New Roman"/>
              </w:rPr>
              <w:t>–</w:t>
            </w:r>
            <w:r w:rsidRPr="00032596">
              <w:rPr>
                <w:rFonts w:ascii="Times New Roman" w:hAnsi="Times New Roman"/>
              </w:rPr>
              <w:t xml:space="preserve"> </w:t>
            </w:r>
            <w:r w:rsidR="00797706" w:rsidRPr="00032596">
              <w:rPr>
                <w:rFonts w:ascii="Times New Roman" w:hAnsi="Times New Roman"/>
              </w:rPr>
              <w:t>VSF IS ne</w:t>
            </w:r>
            <w:r w:rsidRPr="00032596">
              <w:rPr>
                <w:rFonts w:ascii="Times New Roman" w:hAnsi="Times New Roman"/>
              </w:rPr>
              <w:t>reikalau</w:t>
            </w:r>
            <w:r w:rsidR="00797706" w:rsidRPr="00032596">
              <w:rPr>
                <w:rFonts w:ascii="Times New Roman" w:hAnsi="Times New Roman"/>
              </w:rPr>
              <w:t>ja</w:t>
            </w:r>
            <w:r w:rsidRPr="00032596">
              <w:rPr>
                <w:rFonts w:ascii="Times New Roman" w:hAnsi="Times New Roman"/>
              </w:rPr>
              <w:t xml:space="preserve"> papildomos autentifikacijos.</w:t>
            </w:r>
            <w:r w:rsidRPr="00032596">
              <w:rPr>
                <w:rFonts w:ascii="Times New Roman" w:hAnsi="Times New Roman"/>
              </w:rPr>
              <w:tab/>
            </w:r>
          </w:p>
        </w:tc>
      </w:tr>
    </w:tbl>
    <w:p w14:paraId="7C83FFB4" w14:textId="000490CF" w:rsidR="002859E9" w:rsidRPr="00357311" w:rsidRDefault="002859E9" w:rsidP="002859E9">
      <w:pPr>
        <w:pStyle w:val="Lentel"/>
        <w:ind w:left="0" w:firstLine="567"/>
        <w:rPr>
          <w:rFonts w:ascii="Times New Roman" w:hAnsi="Times New Roman"/>
        </w:rPr>
      </w:pPr>
      <w:r w:rsidRPr="00357311">
        <w:rPr>
          <w:rFonts w:ascii="Times New Roman" w:hAnsi="Times New Roman"/>
        </w:rPr>
        <w:t>VSF IS naudotojo sąsajos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2859E9" w:rsidRPr="00357311" w14:paraId="01295A0F" w14:textId="77777777" w:rsidTr="00551392">
        <w:trPr>
          <w:trHeight w:val="146"/>
        </w:trPr>
        <w:tc>
          <w:tcPr>
            <w:tcW w:w="846" w:type="dxa"/>
            <w:shd w:val="clear" w:color="auto" w:fill="2E74B5" w:themeFill="accent1" w:themeFillShade="BF"/>
            <w:vAlign w:val="center"/>
          </w:tcPr>
          <w:p w14:paraId="6EF59745" w14:textId="77777777" w:rsidR="002859E9" w:rsidRPr="00357311" w:rsidRDefault="002859E9" w:rsidP="00551392">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5EB92E12" w14:textId="77777777" w:rsidR="002859E9" w:rsidRPr="00357311" w:rsidRDefault="002859E9" w:rsidP="00551392">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2859E9" w:rsidRPr="00357311" w14:paraId="6BFD5B11" w14:textId="77777777" w:rsidTr="00551392">
        <w:tc>
          <w:tcPr>
            <w:tcW w:w="846" w:type="dxa"/>
            <w:shd w:val="clear" w:color="auto" w:fill="auto"/>
          </w:tcPr>
          <w:p w14:paraId="2A70AC0B" w14:textId="77777777" w:rsidR="002859E9" w:rsidRPr="00357311" w:rsidRDefault="002859E9" w:rsidP="007D0633">
            <w:pPr>
              <w:pStyle w:val="Tablenumber"/>
              <w:numPr>
                <w:ilvl w:val="1"/>
                <w:numId w:val="13"/>
              </w:numPr>
              <w:spacing w:line="276" w:lineRule="auto"/>
              <w:ind w:left="431" w:hanging="431"/>
              <w:rPr>
                <w:sz w:val="22"/>
                <w:szCs w:val="22"/>
              </w:rPr>
            </w:pPr>
          </w:p>
        </w:tc>
        <w:tc>
          <w:tcPr>
            <w:tcW w:w="8746" w:type="dxa"/>
            <w:shd w:val="clear" w:color="auto" w:fill="auto"/>
          </w:tcPr>
          <w:p w14:paraId="3F84FD7C" w14:textId="4D8B40CC" w:rsidR="002859E9" w:rsidRPr="00032596" w:rsidRDefault="002859E9" w:rsidP="007318AA">
            <w:pPr>
              <w:pStyle w:val="Footer"/>
              <w:widowControl w:val="0"/>
              <w:spacing w:line="276" w:lineRule="auto"/>
              <w:jc w:val="both"/>
              <w:rPr>
                <w:rFonts w:ascii="Times New Roman" w:hAnsi="Times New Roman"/>
              </w:rPr>
            </w:pPr>
            <w:r w:rsidRPr="00032596">
              <w:rPr>
                <w:rFonts w:ascii="Times New Roman" w:hAnsi="Times New Roman"/>
              </w:rPr>
              <w:t xml:space="preserve">VSF IS  naudotojo sąsaja pateikiama valstybine lietuvių kalba. </w:t>
            </w:r>
          </w:p>
        </w:tc>
      </w:tr>
      <w:tr w:rsidR="002859E9" w:rsidRPr="00357311" w14:paraId="07F02687" w14:textId="77777777" w:rsidTr="00551392">
        <w:tc>
          <w:tcPr>
            <w:tcW w:w="846" w:type="dxa"/>
            <w:shd w:val="clear" w:color="auto" w:fill="auto"/>
          </w:tcPr>
          <w:p w14:paraId="719B9B9A" w14:textId="77777777" w:rsidR="002859E9" w:rsidRPr="00357311" w:rsidRDefault="002859E9" w:rsidP="007D0633">
            <w:pPr>
              <w:pStyle w:val="Tablenumber"/>
              <w:numPr>
                <w:ilvl w:val="1"/>
                <w:numId w:val="13"/>
              </w:numPr>
              <w:spacing w:line="276" w:lineRule="auto"/>
              <w:ind w:left="431" w:hanging="431"/>
              <w:rPr>
                <w:sz w:val="22"/>
                <w:szCs w:val="22"/>
              </w:rPr>
            </w:pPr>
          </w:p>
        </w:tc>
        <w:tc>
          <w:tcPr>
            <w:tcW w:w="8746" w:type="dxa"/>
            <w:shd w:val="clear" w:color="auto" w:fill="auto"/>
          </w:tcPr>
          <w:p w14:paraId="79AD49AB" w14:textId="6BC34268" w:rsidR="002859E9" w:rsidRPr="00032596" w:rsidRDefault="002859E9" w:rsidP="007318AA">
            <w:pPr>
              <w:pStyle w:val="Footer"/>
              <w:widowControl w:val="0"/>
              <w:spacing w:line="276" w:lineRule="auto"/>
              <w:jc w:val="both"/>
              <w:rPr>
                <w:rFonts w:ascii="Times New Roman" w:hAnsi="Times New Roman"/>
              </w:rPr>
            </w:pPr>
            <w:r w:rsidRPr="00032596">
              <w:rPr>
                <w:rFonts w:ascii="Times New Roman" w:hAnsi="Times New Roman"/>
              </w:rPr>
              <w:t xml:space="preserve">VSF IS  naudotojo sąsaja </w:t>
            </w:r>
            <w:r w:rsidR="007318AA" w:rsidRPr="00032596">
              <w:rPr>
                <w:rFonts w:ascii="Times New Roman" w:hAnsi="Times New Roman"/>
              </w:rPr>
              <w:t>atitinka</w:t>
            </w:r>
            <w:r w:rsidRPr="00032596">
              <w:rPr>
                <w:rFonts w:ascii="Times New Roman" w:hAnsi="Times New Roman"/>
              </w:rPr>
              <w:t xml:space="preserve"> šiuolaikinius ergonomikos reikalavimus, nurodytus ISO 9241-110:2006 arba kitame lygiaverčiame standarte, ir užtikrin</w:t>
            </w:r>
            <w:r w:rsidR="007318AA" w:rsidRPr="00032596">
              <w:rPr>
                <w:rFonts w:ascii="Times New Roman" w:hAnsi="Times New Roman"/>
              </w:rPr>
              <w:t>a</w:t>
            </w:r>
            <w:r w:rsidRPr="00032596">
              <w:rPr>
                <w:rFonts w:ascii="Times New Roman" w:hAnsi="Times New Roman"/>
              </w:rPr>
              <w:t xml:space="preserve"> patogų patekimą prie sistemos įgyvendinamų funkcijų.</w:t>
            </w:r>
          </w:p>
        </w:tc>
      </w:tr>
      <w:tr w:rsidR="002859E9" w:rsidRPr="00357311" w14:paraId="128B1415" w14:textId="77777777" w:rsidTr="00551392">
        <w:tc>
          <w:tcPr>
            <w:tcW w:w="846" w:type="dxa"/>
            <w:shd w:val="clear" w:color="auto" w:fill="auto"/>
          </w:tcPr>
          <w:p w14:paraId="26E9BF74" w14:textId="77777777" w:rsidR="002859E9" w:rsidRPr="00357311" w:rsidRDefault="002859E9" w:rsidP="007D0633">
            <w:pPr>
              <w:pStyle w:val="Tablenumber"/>
              <w:numPr>
                <w:ilvl w:val="1"/>
                <w:numId w:val="13"/>
              </w:numPr>
              <w:spacing w:line="276" w:lineRule="auto"/>
              <w:ind w:left="431" w:hanging="431"/>
              <w:rPr>
                <w:sz w:val="22"/>
                <w:szCs w:val="22"/>
              </w:rPr>
            </w:pPr>
          </w:p>
        </w:tc>
        <w:tc>
          <w:tcPr>
            <w:tcW w:w="8746" w:type="dxa"/>
            <w:shd w:val="clear" w:color="auto" w:fill="auto"/>
          </w:tcPr>
          <w:p w14:paraId="70629F6D" w14:textId="5BD00BA0" w:rsidR="002859E9" w:rsidRPr="00032596" w:rsidRDefault="002859E9" w:rsidP="007236A9">
            <w:pPr>
              <w:pStyle w:val="Footer"/>
              <w:widowControl w:val="0"/>
              <w:spacing w:line="276" w:lineRule="auto"/>
              <w:jc w:val="both"/>
              <w:rPr>
                <w:rFonts w:ascii="Times New Roman" w:hAnsi="Times New Roman"/>
              </w:rPr>
            </w:pPr>
            <w:r w:rsidRPr="00032596">
              <w:rPr>
                <w:rFonts w:ascii="Times New Roman" w:hAnsi="Times New Roman"/>
              </w:rPr>
              <w:t xml:space="preserve">VSF IS sąveikos su naudotoju mechanizmai (pvz. išsiskleidžiantis meniu, mygtukai, rodyklės) </w:t>
            </w:r>
            <w:r w:rsidR="007236A9" w:rsidRPr="00032596">
              <w:rPr>
                <w:rFonts w:ascii="Times New Roman" w:hAnsi="Times New Roman"/>
              </w:rPr>
              <w:t>yra</w:t>
            </w:r>
            <w:r w:rsidRPr="00032596">
              <w:rPr>
                <w:rFonts w:ascii="Times New Roman" w:hAnsi="Times New Roman"/>
              </w:rPr>
              <w:t xml:space="preserve"> lengvai suprantami ir lengvai naudojami.</w:t>
            </w:r>
          </w:p>
        </w:tc>
      </w:tr>
      <w:tr w:rsidR="002859E9" w:rsidRPr="00357311" w14:paraId="1B7422FB" w14:textId="77777777" w:rsidTr="00551392">
        <w:tc>
          <w:tcPr>
            <w:tcW w:w="846" w:type="dxa"/>
            <w:shd w:val="clear" w:color="auto" w:fill="auto"/>
          </w:tcPr>
          <w:p w14:paraId="7C8E2A4A" w14:textId="77777777" w:rsidR="002859E9" w:rsidRPr="00357311" w:rsidRDefault="002859E9" w:rsidP="007D0633">
            <w:pPr>
              <w:pStyle w:val="Tablenumber"/>
              <w:numPr>
                <w:ilvl w:val="1"/>
                <w:numId w:val="13"/>
              </w:numPr>
              <w:spacing w:line="276" w:lineRule="auto"/>
              <w:ind w:left="431" w:hanging="431"/>
              <w:rPr>
                <w:sz w:val="22"/>
                <w:szCs w:val="22"/>
              </w:rPr>
            </w:pPr>
          </w:p>
        </w:tc>
        <w:tc>
          <w:tcPr>
            <w:tcW w:w="8746" w:type="dxa"/>
            <w:shd w:val="clear" w:color="auto" w:fill="auto"/>
          </w:tcPr>
          <w:p w14:paraId="74F94FB7" w14:textId="5E4CF12D" w:rsidR="002859E9" w:rsidRPr="00032596" w:rsidRDefault="002859E9" w:rsidP="007236A9">
            <w:pPr>
              <w:pStyle w:val="Footer"/>
              <w:widowControl w:val="0"/>
              <w:spacing w:line="276" w:lineRule="auto"/>
              <w:jc w:val="both"/>
              <w:rPr>
                <w:rFonts w:ascii="Times New Roman" w:hAnsi="Times New Roman"/>
              </w:rPr>
            </w:pPr>
            <w:r w:rsidRPr="00032596">
              <w:rPr>
                <w:rFonts w:ascii="Times New Roman" w:hAnsi="Times New Roman"/>
              </w:rPr>
              <w:t>VSF IS naudotojo sąsają realizuota taip, kad naudotojas iš karto teisingai įvestų duomenis ir išvengtų pakartotino duomenų tikslinimo. Sutrikimo atveju, kai identifikuojama klaida, naudotojas turi būti kaip galima greičiau informuojamas apie atsiradusią klaidą kompiuterio ekrane.</w:t>
            </w:r>
          </w:p>
        </w:tc>
      </w:tr>
      <w:tr w:rsidR="002859E9" w:rsidRPr="00357311" w14:paraId="0DCA9A0B" w14:textId="77777777" w:rsidTr="00551392">
        <w:tc>
          <w:tcPr>
            <w:tcW w:w="846" w:type="dxa"/>
            <w:shd w:val="clear" w:color="auto" w:fill="auto"/>
          </w:tcPr>
          <w:p w14:paraId="1F32EA03" w14:textId="77777777" w:rsidR="002859E9" w:rsidRPr="00357311" w:rsidRDefault="002859E9" w:rsidP="007D0633">
            <w:pPr>
              <w:pStyle w:val="Tablenumber"/>
              <w:numPr>
                <w:ilvl w:val="1"/>
                <w:numId w:val="13"/>
              </w:numPr>
              <w:spacing w:line="276" w:lineRule="auto"/>
              <w:ind w:left="431" w:hanging="431"/>
              <w:rPr>
                <w:sz w:val="22"/>
                <w:szCs w:val="22"/>
              </w:rPr>
            </w:pPr>
          </w:p>
        </w:tc>
        <w:tc>
          <w:tcPr>
            <w:tcW w:w="8746" w:type="dxa"/>
            <w:shd w:val="clear" w:color="auto" w:fill="auto"/>
          </w:tcPr>
          <w:p w14:paraId="7F482544" w14:textId="2A0C484F" w:rsidR="002859E9" w:rsidRPr="00032596" w:rsidRDefault="002859E9" w:rsidP="007236A9">
            <w:pPr>
              <w:pStyle w:val="Footer"/>
              <w:widowControl w:val="0"/>
              <w:spacing w:line="276" w:lineRule="auto"/>
              <w:jc w:val="both"/>
              <w:rPr>
                <w:rFonts w:ascii="Times New Roman" w:hAnsi="Times New Roman"/>
              </w:rPr>
            </w:pPr>
            <w:r w:rsidRPr="00032596">
              <w:rPr>
                <w:rFonts w:ascii="Times New Roman" w:hAnsi="Times New Roman"/>
              </w:rPr>
              <w:t>VSF IS įgyvendinta galimybė lengvai ir greitai pasiekti naudotojo pasirinktas nuorodas į reikalingus dokumentus bei kitus sistemos objektus turi būti galimybė formuoti šių nuorodų aplankus.</w:t>
            </w:r>
          </w:p>
        </w:tc>
      </w:tr>
      <w:tr w:rsidR="002859E9" w:rsidRPr="00357311" w14:paraId="4C41A0D2" w14:textId="77777777" w:rsidTr="00551392">
        <w:tc>
          <w:tcPr>
            <w:tcW w:w="846" w:type="dxa"/>
            <w:shd w:val="clear" w:color="auto" w:fill="auto"/>
          </w:tcPr>
          <w:p w14:paraId="308440AF" w14:textId="77777777" w:rsidR="002859E9" w:rsidRPr="00357311" w:rsidRDefault="002859E9" w:rsidP="007D0633">
            <w:pPr>
              <w:pStyle w:val="Tablenumber"/>
              <w:numPr>
                <w:ilvl w:val="1"/>
                <w:numId w:val="13"/>
              </w:numPr>
              <w:spacing w:line="276" w:lineRule="auto"/>
              <w:ind w:left="431" w:hanging="431"/>
              <w:rPr>
                <w:sz w:val="22"/>
                <w:szCs w:val="22"/>
              </w:rPr>
            </w:pPr>
          </w:p>
        </w:tc>
        <w:tc>
          <w:tcPr>
            <w:tcW w:w="8746" w:type="dxa"/>
            <w:shd w:val="clear" w:color="auto" w:fill="auto"/>
          </w:tcPr>
          <w:p w14:paraId="5CB24540" w14:textId="4FF2495C" w:rsidR="002859E9" w:rsidRPr="00032596" w:rsidRDefault="002859E9" w:rsidP="00551392">
            <w:pPr>
              <w:pStyle w:val="Footer"/>
              <w:widowControl w:val="0"/>
              <w:jc w:val="both"/>
              <w:rPr>
                <w:rFonts w:ascii="Times New Roman" w:hAnsi="Times New Roman"/>
              </w:rPr>
            </w:pPr>
            <w:r w:rsidRPr="00032596">
              <w:rPr>
                <w:rFonts w:ascii="Times New Roman" w:hAnsi="Times New Roman"/>
              </w:rPr>
              <w:t xml:space="preserve">VSF IS </w:t>
            </w:r>
            <w:r w:rsidR="007236A9" w:rsidRPr="00032596">
              <w:rPr>
                <w:rFonts w:ascii="Times New Roman" w:hAnsi="Times New Roman"/>
              </w:rPr>
              <w:t>sukurta</w:t>
            </w:r>
            <w:r w:rsidRPr="00032596">
              <w:rPr>
                <w:rFonts w:ascii="Times New Roman" w:hAnsi="Times New Roman"/>
              </w:rPr>
              <w:t xml:space="preserve"> elektroninė naudotojo pagalbos sistema. Elektroninė naudotojo pagalbos sistem</w:t>
            </w:r>
            <w:r w:rsidR="007236A9" w:rsidRPr="00032596">
              <w:rPr>
                <w:rFonts w:ascii="Times New Roman" w:hAnsi="Times New Roman"/>
              </w:rPr>
              <w:t>os funkcionalumas:</w:t>
            </w:r>
          </w:p>
          <w:p w14:paraId="3E17939F" w14:textId="0EF1D497" w:rsidR="002859E9" w:rsidRPr="00032596" w:rsidRDefault="002859E9" w:rsidP="007D0633">
            <w:pPr>
              <w:pStyle w:val="Footer"/>
              <w:widowControl w:val="0"/>
              <w:numPr>
                <w:ilvl w:val="0"/>
                <w:numId w:val="28"/>
              </w:numPr>
              <w:jc w:val="both"/>
              <w:rPr>
                <w:rFonts w:ascii="Times New Roman" w:hAnsi="Times New Roman"/>
              </w:rPr>
            </w:pPr>
            <w:r w:rsidRPr="00032596">
              <w:rPr>
                <w:rFonts w:ascii="Times New Roman" w:hAnsi="Times New Roman"/>
              </w:rPr>
              <w:t>suteikti galimybę peržiūrėti informaciją naudojant struktūrizuotą turinį;</w:t>
            </w:r>
          </w:p>
          <w:p w14:paraId="29871FC4" w14:textId="6E6B732A" w:rsidR="002859E9" w:rsidRPr="00032596" w:rsidRDefault="002859E9" w:rsidP="007D0633">
            <w:pPr>
              <w:pStyle w:val="Footer"/>
              <w:widowControl w:val="0"/>
              <w:numPr>
                <w:ilvl w:val="0"/>
                <w:numId w:val="28"/>
              </w:numPr>
              <w:jc w:val="both"/>
              <w:rPr>
                <w:rFonts w:ascii="Times New Roman" w:hAnsi="Times New Roman"/>
              </w:rPr>
            </w:pPr>
            <w:r w:rsidRPr="00032596">
              <w:rPr>
                <w:rFonts w:ascii="Times New Roman" w:hAnsi="Times New Roman"/>
              </w:rPr>
              <w:t>pateikti informaciją priklausomai nuo situacijos ekrane, kuriame buvo iškviesta pagalbos sistema;</w:t>
            </w:r>
          </w:p>
          <w:p w14:paraId="3AFB0D7F" w14:textId="7FFDC396" w:rsidR="002859E9" w:rsidRPr="00032596" w:rsidRDefault="002859E9" w:rsidP="007D0633">
            <w:pPr>
              <w:pStyle w:val="Footer"/>
              <w:widowControl w:val="0"/>
              <w:numPr>
                <w:ilvl w:val="0"/>
                <w:numId w:val="28"/>
              </w:numPr>
              <w:spacing w:line="276" w:lineRule="auto"/>
              <w:jc w:val="both"/>
              <w:rPr>
                <w:rFonts w:ascii="Times New Roman" w:hAnsi="Times New Roman"/>
              </w:rPr>
            </w:pPr>
            <w:r w:rsidRPr="00032596">
              <w:rPr>
                <w:rFonts w:ascii="Times New Roman" w:hAnsi="Times New Roman"/>
              </w:rPr>
              <w:t>suteikti galimybę atspausdinti pateikiamą informaciją.</w:t>
            </w:r>
          </w:p>
        </w:tc>
      </w:tr>
      <w:tr w:rsidR="002859E9" w:rsidRPr="00357311" w14:paraId="09D7024D" w14:textId="77777777" w:rsidTr="00551392">
        <w:tc>
          <w:tcPr>
            <w:tcW w:w="846" w:type="dxa"/>
            <w:shd w:val="clear" w:color="auto" w:fill="auto"/>
          </w:tcPr>
          <w:p w14:paraId="0CC37068" w14:textId="77777777" w:rsidR="002859E9" w:rsidRPr="00357311" w:rsidRDefault="002859E9" w:rsidP="007D0633">
            <w:pPr>
              <w:pStyle w:val="Tablenumber"/>
              <w:numPr>
                <w:ilvl w:val="1"/>
                <w:numId w:val="13"/>
              </w:numPr>
              <w:spacing w:line="276" w:lineRule="auto"/>
              <w:ind w:left="431" w:hanging="431"/>
              <w:rPr>
                <w:sz w:val="22"/>
                <w:szCs w:val="22"/>
              </w:rPr>
            </w:pPr>
          </w:p>
        </w:tc>
        <w:tc>
          <w:tcPr>
            <w:tcW w:w="8746" w:type="dxa"/>
            <w:shd w:val="clear" w:color="auto" w:fill="auto"/>
          </w:tcPr>
          <w:p w14:paraId="40BC10A3" w14:textId="0D43D894" w:rsidR="002859E9" w:rsidRPr="00032596" w:rsidRDefault="002859E9" w:rsidP="0075533A">
            <w:pPr>
              <w:pStyle w:val="Footer"/>
              <w:widowControl w:val="0"/>
              <w:spacing w:line="276" w:lineRule="auto"/>
              <w:jc w:val="both"/>
              <w:rPr>
                <w:rFonts w:ascii="Times New Roman" w:hAnsi="Times New Roman"/>
              </w:rPr>
            </w:pPr>
            <w:r w:rsidRPr="00032596">
              <w:rPr>
                <w:rFonts w:ascii="Times New Roman" w:hAnsi="Times New Roman"/>
              </w:rPr>
              <w:t xml:space="preserve">VSF IS naudotojo sąsaja </w:t>
            </w:r>
            <w:r w:rsidR="007236A9" w:rsidRPr="00032596">
              <w:rPr>
                <w:rFonts w:ascii="Times New Roman" w:hAnsi="Times New Roman"/>
              </w:rPr>
              <w:t>palaiko</w:t>
            </w:r>
            <w:r w:rsidRPr="00032596">
              <w:rPr>
                <w:rFonts w:ascii="Times New Roman" w:hAnsi="Times New Roman"/>
              </w:rPr>
              <w:t xml:space="preserve"> personalizuotas (pagal naudotoją bei naudotojo teises) darbo sritis. Sistemos naudotojo darbui nereikalingas funkcionalumas </w:t>
            </w:r>
            <w:r w:rsidR="0075533A" w:rsidRPr="00032596">
              <w:rPr>
                <w:rFonts w:ascii="Times New Roman" w:hAnsi="Times New Roman"/>
              </w:rPr>
              <w:t>nėra</w:t>
            </w:r>
            <w:r w:rsidRPr="00032596">
              <w:rPr>
                <w:rFonts w:ascii="Times New Roman" w:hAnsi="Times New Roman"/>
              </w:rPr>
              <w:t xml:space="preserve"> matomas arba n</w:t>
            </w:r>
            <w:r w:rsidR="0075533A" w:rsidRPr="00032596">
              <w:rPr>
                <w:rFonts w:ascii="Times New Roman" w:hAnsi="Times New Roman"/>
              </w:rPr>
              <w:t>ėra</w:t>
            </w:r>
            <w:r w:rsidRPr="00032596">
              <w:rPr>
                <w:rFonts w:ascii="Times New Roman" w:hAnsi="Times New Roman"/>
              </w:rPr>
              <w:t xml:space="preserve"> aktyvus </w:t>
            </w:r>
            <w:r w:rsidRPr="00032596">
              <w:rPr>
                <w:rFonts w:ascii="Times New Roman" w:hAnsi="Times New Roman"/>
              </w:rPr>
              <w:lastRenderedPageBreak/>
              <w:t>sukurtame meniu.</w:t>
            </w:r>
          </w:p>
        </w:tc>
      </w:tr>
      <w:tr w:rsidR="002859E9" w:rsidRPr="00357311" w14:paraId="2B20F728" w14:textId="77777777" w:rsidTr="00551392">
        <w:tc>
          <w:tcPr>
            <w:tcW w:w="846" w:type="dxa"/>
            <w:shd w:val="clear" w:color="auto" w:fill="auto"/>
          </w:tcPr>
          <w:p w14:paraId="3FEBB9EB" w14:textId="77777777" w:rsidR="002859E9" w:rsidRPr="00357311" w:rsidRDefault="002859E9" w:rsidP="007D0633">
            <w:pPr>
              <w:pStyle w:val="Tablenumber"/>
              <w:numPr>
                <w:ilvl w:val="1"/>
                <w:numId w:val="13"/>
              </w:numPr>
              <w:spacing w:line="276" w:lineRule="auto"/>
              <w:ind w:left="431" w:hanging="431"/>
              <w:rPr>
                <w:sz w:val="22"/>
                <w:szCs w:val="22"/>
              </w:rPr>
            </w:pPr>
          </w:p>
        </w:tc>
        <w:tc>
          <w:tcPr>
            <w:tcW w:w="8746" w:type="dxa"/>
            <w:shd w:val="clear" w:color="auto" w:fill="auto"/>
          </w:tcPr>
          <w:p w14:paraId="514846E2" w14:textId="7165087F" w:rsidR="002859E9" w:rsidRPr="00032596" w:rsidRDefault="002859E9" w:rsidP="00551392">
            <w:pPr>
              <w:pStyle w:val="Footer"/>
              <w:widowControl w:val="0"/>
              <w:jc w:val="both"/>
              <w:rPr>
                <w:rFonts w:ascii="Times New Roman" w:hAnsi="Times New Roman"/>
              </w:rPr>
            </w:pPr>
            <w:r w:rsidRPr="00032596">
              <w:rPr>
                <w:rFonts w:ascii="Times New Roman" w:hAnsi="Times New Roman"/>
              </w:rPr>
              <w:t xml:space="preserve">VSF IS realizuotas kitas naudojimosi </w:t>
            </w:r>
            <w:r w:rsidR="00DD2918" w:rsidRPr="00032596">
              <w:rPr>
                <w:rFonts w:ascii="Times New Roman" w:hAnsi="Times New Roman"/>
              </w:rPr>
              <w:t>s</w:t>
            </w:r>
            <w:r w:rsidRPr="00032596">
              <w:rPr>
                <w:rFonts w:ascii="Times New Roman" w:hAnsi="Times New Roman"/>
              </w:rPr>
              <w:t>istema patogumą užtikrinantis funkcionalumas:</w:t>
            </w:r>
          </w:p>
          <w:p w14:paraId="5CD43620" w14:textId="3F78772F" w:rsidR="002859E9" w:rsidRPr="00032596" w:rsidRDefault="002859E9" w:rsidP="007D0633">
            <w:pPr>
              <w:pStyle w:val="Footer"/>
              <w:widowControl w:val="0"/>
              <w:numPr>
                <w:ilvl w:val="0"/>
                <w:numId w:val="29"/>
              </w:numPr>
              <w:jc w:val="both"/>
              <w:rPr>
                <w:rFonts w:ascii="Times New Roman" w:hAnsi="Times New Roman"/>
              </w:rPr>
            </w:pPr>
            <w:r w:rsidRPr="00032596">
              <w:rPr>
                <w:rFonts w:ascii="Times New Roman" w:hAnsi="Times New Roman"/>
              </w:rPr>
              <w:t xml:space="preserve">langų/objektų išdėstymas </w:t>
            </w:r>
            <w:r w:rsidR="00DD2918" w:rsidRPr="00032596">
              <w:rPr>
                <w:rFonts w:ascii="Times New Roman" w:hAnsi="Times New Roman"/>
              </w:rPr>
              <w:t>atitinka</w:t>
            </w:r>
            <w:r w:rsidRPr="00032596">
              <w:rPr>
                <w:rFonts w:ascii="Times New Roman" w:hAnsi="Times New Roman"/>
              </w:rPr>
              <w:t xml:space="preserve"> naudotojų veiklos seką;</w:t>
            </w:r>
          </w:p>
          <w:p w14:paraId="542D444A" w14:textId="03440D47" w:rsidR="002859E9" w:rsidRPr="00032596" w:rsidRDefault="002859E9" w:rsidP="007D0633">
            <w:pPr>
              <w:pStyle w:val="Footer"/>
              <w:widowControl w:val="0"/>
              <w:numPr>
                <w:ilvl w:val="0"/>
                <w:numId w:val="29"/>
              </w:numPr>
              <w:jc w:val="both"/>
              <w:rPr>
                <w:rFonts w:ascii="Times New Roman" w:hAnsi="Times New Roman"/>
              </w:rPr>
            </w:pPr>
            <w:r w:rsidRPr="00032596">
              <w:rPr>
                <w:rFonts w:ascii="Times New Roman" w:hAnsi="Times New Roman"/>
              </w:rPr>
              <w:t>realizuota TAB klavišo seka einant per įvedimo laukus;</w:t>
            </w:r>
          </w:p>
          <w:p w14:paraId="3DFCED1B" w14:textId="563C94EA" w:rsidR="002859E9" w:rsidRPr="00032596" w:rsidRDefault="002859E9" w:rsidP="007D0633">
            <w:pPr>
              <w:pStyle w:val="Footer"/>
              <w:widowControl w:val="0"/>
              <w:numPr>
                <w:ilvl w:val="0"/>
                <w:numId w:val="29"/>
              </w:numPr>
              <w:jc w:val="both"/>
              <w:rPr>
                <w:rFonts w:ascii="Times New Roman" w:hAnsi="Times New Roman"/>
              </w:rPr>
            </w:pPr>
            <w:r w:rsidRPr="00032596">
              <w:rPr>
                <w:rFonts w:ascii="Times New Roman" w:hAnsi="Times New Roman"/>
              </w:rPr>
              <w:t>naudojamos užuominos (</w:t>
            </w:r>
            <w:proofErr w:type="spellStart"/>
            <w:r w:rsidRPr="00032596">
              <w:rPr>
                <w:rFonts w:ascii="Times New Roman" w:hAnsi="Times New Roman"/>
              </w:rPr>
              <w:t>kursorius</w:t>
            </w:r>
            <w:proofErr w:type="spellEnd"/>
            <w:r w:rsidRPr="00032596">
              <w:rPr>
                <w:rFonts w:ascii="Times New Roman" w:hAnsi="Times New Roman"/>
              </w:rPr>
              <w:t xml:space="preserve">, mygtukų būsenos </w:t>
            </w:r>
            <w:r w:rsidR="00DD2918" w:rsidRPr="00032596">
              <w:rPr>
                <w:rFonts w:ascii="Times New Roman" w:hAnsi="Times New Roman"/>
              </w:rPr>
              <w:t>ir pan.).</w:t>
            </w:r>
          </w:p>
        </w:tc>
      </w:tr>
      <w:tr w:rsidR="002859E9" w:rsidRPr="00357311" w14:paraId="55C69091" w14:textId="77777777" w:rsidTr="00551392">
        <w:tc>
          <w:tcPr>
            <w:tcW w:w="846" w:type="dxa"/>
            <w:shd w:val="clear" w:color="auto" w:fill="auto"/>
          </w:tcPr>
          <w:p w14:paraId="2AB684E9" w14:textId="77777777" w:rsidR="002859E9" w:rsidRPr="00357311" w:rsidRDefault="002859E9" w:rsidP="007D0633">
            <w:pPr>
              <w:pStyle w:val="Tablenumber"/>
              <w:numPr>
                <w:ilvl w:val="1"/>
                <w:numId w:val="13"/>
              </w:numPr>
              <w:spacing w:line="276" w:lineRule="auto"/>
              <w:ind w:left="431" w:hanging="431"/>
              <w:rPr>
                <w:sz w:val="22"/>
                <w:szCs w:val="22"/>
              </w:rPr>
            </w:pPr>
          </w:p>
        </w:tc>
        <w:tc>
          <w:tcPr>
            <w:tcW w:w="8746" w:type="dxa"/>
            <w:shd w:val="clear" w:color="auto" w:fill="auto"/>
          </w:tcPr>
          <w:p w14:paraId="3715AE25" w14:textId="505BB872" w:rsidR="002859E9" w:rsidRPr="00032596" w:rsidRDefault="002859E9" w:rsidP="00587788">
            <w:pPr>
              <w:pStyle w:val="Footer"/>
              <w:widowControl w:val="0"/>
              <w:jc w:val="both"/>
              <w:rPr>
                <w:rFonts w:ascii="Times New Roman" w:hAnsi="Times New Roman"/>
              </w:rPr>
            </w:pPr>
            <w:r w:rsidRPr="00032596">
              <w:rPr>
                <w:rFonts w:ascii="Times New Roman" w:hAnsi="Times New Roman"/>
              </w:rPr>
              <w:t xml:space="preserve">VSF IS valdymo mechanizmai, turinys ir funkcijos išdėstytos taip, kad būtų paprasta naudotojui juos surasti. </w:t>
            </w:r>
            <w:r w:rsidR="00587788" w:rsidRPr="00032596">
              <w:rPr>
                <w:rFonts w:ascii="Times New Roman" w:hAnsi="Times New Roman"/>
              </w:rPr>
              <w:t>O</w:t>
            </w:r>
            <w:r w:rsidRPr="00032596">
              <w:rPr>
                <w:rFonts w:ascii="Times New Roman" w:hAnsi="Times New Roman"/>
              </w:rPr>
              <w:t>ptimaliai išnaudojamas ekrano dydis ir rezoliucija (skiriamoji geba).</w:t>
            </w:r>
          </w:p>
        </w:tc>
      </w:tr>
      <w:tr w:rsidR="002859E9" w:rsidRPr="00357311" w14:paraId="3115B703" w14:textId="77777777" w:rsidTr="00551392">
        <w:tc>
          <w:tcPr>
            <w:tcW w:w="846" w:type="dxa"/>
            <w:shd w:val="clear" w:color="auto" w:fill="auto"/>
          </w:tcPr>
          <w:p w14:paraId="3DA4DD52" w14:textId="77777777" w:rsidR="002859E9" w:rsidRPr="00357311" w:rsidRDefault="002859E9" w:rsidP="007D0633">
            <w:pPr>
              <w:pStyle w:val="Tablenumber"/>
              <w:numPr>
                <w:ilvl w:val="1"/>
                <w:numId w:val="13"/>
              </w:numPr>
              <w:spacing w:line="276" w:lineRule="auto"/>
              <w:ind w:left="431" w:hanging="431"/>
              <w:rPr>
                <w:sz w:val="22"/>
                <w:szCs w:val="22"/>
              </w:rPr>
            </w:pPr>
          </w:p>
        </w:tc>
        <w:tc>
          <w:tcPr>
            <w:tcW w:w="8746" w:type="dxa"/>
            <w:shd w:val="clear" w:color="auto" w:fill="auto"/>
          </w:tcPr>
          <w:p w14:paraId="78CB7A09" w14:textId="6EB45A93" w:rsidR="002859E9" w:rsidRPr="00032596" w:rsidRDefault="002859E9" w:rsidP="00587788">
            <w:pPr>
              <w:pStyle w:val="Footer"/>
              <w:widowControl w:val="0"/>
              <w:spacing w:line="276" w:lineRule="auto"/>
              <w:jc w:val="both"/>
              <w:rPr>
                <w:rFonts w:ascii="Times New Roman" w:hAnsi="Times New Roman"/>
              </w:rPr>
            </w:pPr>
            <w:r w:rsidRPr="00032596">
              <w:rPr>
                <w:rFonts w:ascii="Times New Roman" w:hAnsi="Times New Roman"/>
              </w:rPr>
              <w:t>VSF IS naudotojo sąsaja pritaikyta ne mažesnei kaip 1024 x 768 ekrano skiriamajai gebai.</w:t>
            </w:r>
          </w:p>
        </w:tc>
      </w:tr>
    </w:tbl>
    <w:p w14:paraId="13D41CBD" w14:textId="1B3DF3B3" w:rsidR="00487B7C" w:rsidRPr="00357311" w:rsidRDefault="00487B7C" w:rsidP="00487B7C">
      <w:pPr>
        <w:pStyle w:val="Lentel"/>
        <w:ind w:left="0" w:firstLine="567"/>
        <w:rPr>
          <w:rFonts w:ascii="Times New Roman" w:hAnsi="Times New Roman"/>
        </w:rPr>
      </w:pPr>
      <w:r w:rsidRPr="00357311">
        <w:rPr>
          <w:rFonts w:ascii="Times New Roman" w:hAnsi="Times New Roman"/>
        </w:rPr>
        <w:t xml:space="preserve">VSF IS </w:t>
      </w:r>
      <w:r w:rsidR="00042D66" w:rsidRPr="00357311">
        <w:rPr>
          <w:rFonts w:ascii="Times New Roman" w:hAnsi="Times New Roman"/>
        </w:rPr>
        <w:t>atsarginių kopijų</w:t>
      </w:r>
      <w:r w:rsidRPr="00357311">
        <w:rPr>
          <w:rFonts w:ascii="Times New Roman" w:hAnsi="Times New Roman"/>
        </w:rPr>
        <w:t xml:space="preserve">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487B7C" w:rsidRPr="00357311" w14:paraId="58B4D89B" w14:textId="77777777" w:rsidTr="00042D66">
        <w:trPr>
          <w:trHeight w:val="146"/>
        </w:trPr>
        <w:tc>
          <w:tcPr>
            <w:tcW w:w="846" w:type="dxa"/>
            <w:shd w:val="clear" w:color="auto" w:fill="2E74B5" w:themeFill="accent1" w:themeFillShade="BF"/>
            <w:vAlign w:val="center"/>
          </w:tcPr>
          <w:p w14:paraId="4B5F3821" w14:textId="77777777" w:rsidR="00487B7C" w:rsidRPr="00357311" w:rsidRDefault="00487B7C" w:rsidP="00551392">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1EF9300B" w14:textId="69433BD4" w:rsidR="00487B7C" w:rsidRPr="00357311" w:rsidRDefault="00042D66" w:rsidP="00551392">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487B7C" w:rsidRPr="00357311" w14:paraId="240DFBED" w14:textId="77777777" w:rsidTr="00551392">
        <w:trPr>
          <w:trHeight w:val="255"/>
        </w:trPr>
        <w:tc>
          <w:tcPr>
            <w:tcW w:w="846" w:type="dxa"/>
            <w:shd w:val="clear" w:color="auto" w:fill="auto"/>
            <w:vAlign w:val="center"/>
          </w:tcPr>
          <w:p w14:paraId="2CE69E82" w14:textId="77777777" w:rsidR="00487B7C" w:rsidRPr="00357311" w:rsidRDefault="00487B7C" w:rsidP="007D0633">
            <w:pPr>
              <w:pStyle w:val="Tablenumber"/>
              <w:numPr>
                <w:ilvl w:val="1"/>
                <w:numId w:val="13"/>
              </w:numPr>
              <w:ind w:left="431" w:hanging="431"/>
              <w:rPr>
                <w:sz w:val="22"/>
                <w:szCs w:val="22"/>
              </w:rPr>
            </w:pPr>
          </w:p>
        </w:tc>
        <w:tc>
          <w:tcPr>
            <w:tcW w:w="8746" w:type="dxa"/>
            <w:shd w:val="clear" w:color="auto" w:fill="auto"/>
            <w:vAlign w:val="center"/>
          </w:tcPr>
          <w:p w14:paraId="265B9FCB" w14:textId="1356DA9A" w:rsidR="00487B7C" w:rsidRPr="00032596" w:rsidRDefault="00487B7C" w:rsidP="00487B7C">
            <w:pPr>
              <w:pStyle w:val="Tekstas"/>
              <w:ind w:firstLine="0"/>
              <w:rPr>
                <w:rFonts w:ascii="Times New Roman" w:hAnsi="Times New Roman"/>
                <w:sz w:val="22"/>
                <w:szCs w:val="22"/>
              </w:rPr>
            </w:pPr>
            <w:r w:rsidRPr="00032596">
              <w:rPr>
                <w:rFonts w:ascii="Times New Roman" w:hAnsi="Times New Roman"/>
                <w:sz w:val="22"/>
                <w:szCs w:val="22"/>
              </w:rPr>
              <w:t>VSF IS sukurta automatinio rezervinio kopijavimo galimybė.</w:t>
            </w:r>
          </w:p>
        </w:tc>
      </w:tr>
      <w:tr w:rsidR="00487B7C" w:rsidRPr="00357311" w14:paraId="0B079D4B" w14:textId="77777777" w:rsidTr="00551392">
        <w:trPr>
          <w:trHeight w:val="255"/>
        </w:trPr>
        <w:tc>
          <w:tcPr>
            <w:tcW w:w="846" w:type="dxa"/>
            <w:shd w:val="clear" w:color="auto" w:fill="auto"/>
            <w:vAlign w:val="center"/>
          </w:tcPr>
          <w:p w14:paraId="33CE67EC" w14:textId="77777777" w:rsidR="00487B7C" w:rsidRPr="00357311" w:rsidRDefault="00487B7C" w:rsidP="007D0633">
            <w:pPr>
              <w:pStyle w:val="Tablenumber"/>
              <w:numPr>
                <w:ilvl w:val="1"/>
                <w:numId w:val="13"/>
              </w:numPr>
              <w:ind w:left="431" w:hanging="431"/>
              <w:rPr>
                <w:sz w:val="22"/>
                <w:szCs w:val="22"/>
              </w:rPr>
            </w:pPr>
          </w:p>
        </w:tc>
        <w:tc>
          <w:tcPr>
            <w:tcW w:w="8746" w:type="dxa"/>
            <w:shd w:val="clear" w:color="auto" w:fill="auto"/>
            <w:vAlign w:val="center"/>
          </w:tcPr>
          <w:p w14:paraId="10759CA8" w14:textId="4186A80E" w:rsidR="00487B7C" w:rsidRPr="00032596" w:rsidRDefault="00487B7C" w:rsidP="00487B7C">
            <w:pPr>
              <w:pStyle w:val="Tekstas"/>
              <w:ind w:firstLine="0"/>
              <w:rPr>
                <w:rFonts w:ascii="Times New Roman" w:hAnsi="Times New Roman"/>
                <w:sz w:val="22"/>
                <w:szCs w:val="22"/>
              </w:rPr>
            </w:pPr>
            <w:r w:rsidRPr="00032596">
              <w:rPr>
                <w:rFonts w:ascii="Times New Roman" w:hAnsi="Times New Roman"/>
                <w:sz w:val="22"/>
                <w:szCs w:val="22"/>
              </w:rPr>
              <w:t>VSF IS reze</w:t>
            </w:r>
            <w:r w:rsidR="004C7857" w:rsidRPr="00032596">
              <w:rPr>
                <w:rFonts w:ascii="Times New Roman" w:hAnsi="Times New Roman"/>
                <w:sz w:val="22"/>
                <w:szCs w:val="22"/>
              </w:rPr>
              <w:t>rvinį</w:t>
            </w:r>
            <w:r w:rsidRPr="00032596">
              <w:rPr>
                <w:rFonts w:ascii="Times New Roman" w:hAnsi="Times New Roman"/>
                <w:sz w:val="22"/>
                <w:szCs w:val="22"/>
              </w:rPr>
              <w:t xml:space="preserve"> kopijavimą atlieka Perkančiosios organizacijos darbuotojai.</w:t>
            </w:r>
          </w:p>
        </w:tc>
      </w:tr>
    </w:tbl>
    <w:p w14:paraId="2141D1FF" w14:textId="39E3CB1E" w:rsidR="00B43099" w:rsidRPr="00357311" w:rsidRDefault="00B43099" w:rsidP="00B43099">
      <w:pPr>
        <w:pStyle w:val="Lentel"/>
        <w:ind w:left="0" w:firstLine="567"/>
        <w:rPr>
          <w:rFonts w:ascii="Times New Roman" w:hAnsi="Times New Roman"/>
        </w:rPr>
      </w:pPr>
      <w:r w:rsidRPr="00357311">
        <w:rPr>
          <w:rFonts w:ascii="Times New Roman" w:hAnsi="Times New Roman"/>
        </w:rPr>
        <w:t>VSF IS greitaveikos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B43099" w:rsidRPr="00357311" w14:paraId="5657661E" w14:textId="77777777" w:rsidTr="0093466E">
        <w:trPr>
          <w:trHeight w:val="146"/>
        </w:trPr>
        <w:tc>
          <w:tcPr>
            <w:tcW w:w="846" w:type="dxa"/>
            <w:shd w:val="clear" w:color="auto" w:fill="2E74B5" w:themeFill="accent1" w:themeFillShade="BF"/>
            <w:vAlign w:val="center"/>
          </w:tcPr>
          <w:p w14:paraId="7521ECC4" w14:textId="77777777" w:rsidR="00B43099" w:rsidRPr="00357311" w:rsidRDefault="00B43099" w:rsidP="00551392">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3184FFD5" w14:textId="475EC05B" w:rsidR="00B43099" w:rsidRPr="00357311" w:rsidRDefault="00F41E55" w:rsidP="00551392">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7C7C80" w:rsidRPr="00357311" w14:paraId="5204754F" w14:textId="77777777" w:rsidTr="00551392">
        <w:tc>
          <w:tcPr>
            <w:tcW w:w="846" w:type="dxa"/>
            <w:shd w:val="clear" w:color="auto" w:fill="auto"/>
          </w:tcPr>
          <w:p w14:paraId="575A6750" w14:textId="77777777" w:rsidR="007C7C80" w:rsidRPr="00357311" w:rsidRDefault="007C7C80" w:rsidP="007D0633">
            <w:pPr>
              <w:pStyle w:val="Tablenumber"/>
              <w:numPr>
                <w:ilvl w:val="1"/>
                <w:numId w:val="13"/>
              </w:numPr>
              <w:spacing w:line="276" w:lineRule="auto"/>
              <w:ind w:left="431" w:hanging="431"/>
              <w:rPr>
                <w:sz w:val="22"/>
                <w:szCs w:val="22"/>
              </w:rPr>
            </w:pPr>
          </w:p>
        </w:tc>
        <w:tc>
          <w:tcPr>
            <w:tcW w:w="8746" w:type="dxa"/>
            <w:shd w:val="clear" w:color="auto" w:fill="auto"/>
          </w:tcPr>
          <w:p w14:paraId="423A4F64" w14:textId="21A37431" w:rsidR="007C7C80" w:rsidRPr="00032596" w:rsidRDefault="007C7C80" w:rsidP="009549D3">
            <w:pPr>
              <w:pStyle w:val="Footer"/>
              <w:widowControl w:val="0"/>
              <w:spacing w:line="276" w:lineRule="auto"/>
              <w:jc w:val="both"/>
              <w:rPr>
                <w:rFonts w:ascii="Times New Roman" w:hAnsi="Times New Roman"/>
              </w:rPr>
            </w:pPr>
            <w:r w:rsidRPr="00032596">
              <w:rPr>
                <w:rFonts w:ascii="Times New Roman" w:hAnsi="Times New Roman"/>
              </w:rPr>
              <w:t>VSF IS optimaliai ir efektyviai išnaudo</w:t>
            </w:r>
            <w:r w:rsidR="009549D3" w:rsidRPr="00032596">
              <w:rPr>
                <w:rFonts w:ascii="Times New Roman" w:hAnsi="Times New Roman"/>
              </w:rPr>
              <w:t>ja</w:t>
            </w:r>
            <w:r w:rsidRPr="00032596">
              <w:rPr>
                <w:rFonts w:ascii="Times New Roman" w:hAnsi="Times New Roman"/>
              </w:rPr>
              <w:t xml:space="preserve"> techninės įrangos galimybes. </w:t>
            </w:r>
            <w:r w:rsidR="009549D3" w:rsidRPr="00032596">
              <w:rPr>
                <w:rFonts w:ascii="Times New Roman" w:hAnsi="Times New Roman"/>
              </w:rPr>
              <w:t xml:space="preserve">VSF IS </w:t>
            </w:r>
            <w:r w:rsidRPr="00032596">
              <w:rPr>
                <w:rFonts w:ascii="Times New Roman" w:hAnsi="Times New Roman"/>
              </w:rPr>
              <w:t>užtikrinta efektyvi ir</w:t>
            </w:r>
            <w:r w:rsidR="009549D3" w:rsidRPr="00032596">
              <w:rPr>
                <w:rFonts w:ascii="Times New Roman" w:hAnsi="Times New Roman"/>
              </w:rPr>
              <w:t xml:space="preserve"> naudotojus</w:t>
            </w:r>
            <w:r w:rsidRPr="00032596">
              <w:rPr>
                <w:rFonts w:ascii="Times New Roman" w:hAnsi="Times New Roman"/>
              </w:rPr>
              <w:t xml:space="preserve"> tenkinanti VSF IS greitaveika, įvertinus, jog su visais sistemos moduliais vienu metu gali dirbti ne mažiau kaip 150 vidinių / išorinių naudotojų.</w:t>
            </w:r>
          </w:p>
        </w:tc>
      </w:tr>
      <w:tr w:rsidR="007C7C80" w:rsidRPr="00357311" w14:paraId="38CF9E4F" w14:textId="77777777" w:rsidTr="00551392">
        <w:tc>
          <w:tcPr>
            <w:tcW w:w="846" w:type="dxa"/>
            <w:shd w:val="clear" w:color="auto" w:fill="auto"/>
          </w:tcPr>
          <w:p w14:paraId="78675B32" w14:textId="77777777" w:rsidR="007C7C80" w:rsidRPr="00357311" w:rsidRDefault="007C7C80" w:rsidP="007D0633">
            <w:pPr>
              <w:pStyle w:val="Tablenumber"/>
              <w:numPr>
                <w:ilvl w:val="1"/>
                <w:numId w:val="13"/>
              </w:numPr>
              <w:spacing w:line="276" w:lineRule="auto"/>
              <w:ind w:left="431" w:hanging="431"/>
              <w:rPr>
                <w:sz w:val="22"/>
                <w:szCs w:val="22"/>
              </w:rPr>
            </w:pPr>
          </w:p>
        </w:tc>
        <w:tc>
          <w:tcPr>
            <w:tcW w:w="8746" w:type="dxa"/>
            <w:shd w:val="clear" w:color="auto" w:fill="auto"/>
          </w:tcPr>
          <w:p w14:paraId="30228EDE" w14:textId="4A74CBE7" w:rsidR="007C7C80" w:rsidRPr="00032596" w:rsidRDefault="007C7C80" w:rsidP="002D7B9C">
            <w:pPr>
              <w:pStyle w:val="Footer"/>
              <w:widowControl w:val="0"/>
              <w:spacing w:line="276" w:lineRule="auto"/>
              <w:jc w:val="both"/>
              <w:rPr>
                <w:rFonts w:ascii="Times New Roman" w:hAnsi="Times New Roman"/>
              </w:rPr>
            </w:pPr>
            <w:r w:rsidRPr="00032596">
              <w:rPr>
                <w:rFonts w:ascii="Times New Roman" w:hAnsi="Times New Roman"/>
              </w:rPr>
              <w:t xml:space="preserve">VSF IS reakcijos laikas perėjimo nuo vieno puslapio prie kito atveju, neskaitant tinklo vėlavimo (angl. </w:t>
            </w:r>
            <w:proofErr w:type="spellStart"/>
            <w:r w:rsidRPr="00032596">
              <w:rPr>
                <w:rFonts w:ascii="Times New Roman" w:hAnsi="Times New Roman"/>
                <w:i/>
              </w:rPr>
              <w:t>Latency</w:t>
            </w:r>
            <w:proofErr w:type="spellEnd"/>
            <w:r w:rsidRPr="00032596">
              <w:rPr>
                <w:rFonts w:ascii="Times New Roman" w:hAnsi="Times New Roman"/>
              </w:rPr>
              <w:t xml:space="preserve">), </w:t>
            </w:r>
            <w:r w:rsidR="00DE7527" w:rsidRPr="00032596">
              <w:rPr>
                <w:rFonts w:ascii="Times New Roman" w:hAnsi="Times New Roman"/>
              </w:rPr>
              <w:t>neviršija</w:t>
            </w:r>
            <w:r w:rsidRPr="00032596">
              <w:rPr>
                <w:rFonts w:ascii="Times New Roman" w:hAnsi="Times New Roman"/>
              </w:rPr>
              <w:t xml:space="preserve"> 5 sekundžių (specifinių, didelius duomenų kiekius apimančių veiksmų trukmė gali būti ilgesnė, tačiau </w:t>
            </w:r>
            <w:r w:rsidR="002D7B9C" w:rsidRPr="00032596">
              <w:rPr>
                <w:rFonts w:ascii="Times New Roman" w:hAnsi="Times New Roman"/>
              </w:rPr>
              <w:t xml:space="preserve">suderinta </w:t>
            </w:r>
            <w:r w:rsidRPr="00032596">
              <w:rPr>
                <w:rFonts w:ascii="Times New Roman" w:hAnsi="Times New Roman"/>
              </w:rPr>
              <w:t>atski</w:t>
            </w:r>
            <w:r w:rsidR="006A4F8E" w:rsidRPr="00032596">
              <w:rPr>
                <w:rFonts w:ascii="Times New Roman" w:hAnsi="Times New Roman"/>
              </w:rPr>
              <w:t>rai su Perkančiąja organizacija).</w:t>
            </w:r>
          </w:p>
        </w:tc>
      </w:tr>
      <w:tr w:rsidR="007C7C80" w:rsidRPr="00357311" w14:paraId="5554C76C" w14:textId="77777777" w:rsidTr="00551392">
        <w:tc>
          <w:tcPr>
            <w:tcW w:w="846" w:type="dxa"/>
            <w:shd w:val="clear" w:color="auto" w:fill="auto"/>
          </w:tcPr>
          <w:p w14:paraId="4CE8D5BF" w14:textId="77777777" w:rsidR="007C7C80" w:rsidRPr="00357311" w:rsidRDefault="007C7C80" w:rsidP="007D0633">
            <w:pPr>
              <w:pStyle w:val="Tablenumber"/>
              <w:numPr>
                <w:ilvl w:val="1"/>
                <w:numId w:val="13"/>
              </w:numPr>
              <w:spacing w:line="276" w:lineRule="auto"/>
              <w:ind w:left="431" w:hanging="431"/>
              <w:rPr>
                <w:sz w:val="22"/>
                <w:szCs w:val="22"/>
              </w:rPr>
            </w:pPr>
          </w:p>
        </w:tc>
        <w:tc>
          <w:tcPr>
            <w:tcW w:w="8746" w:type="dxa"/>
            <w:shd w:val="clear" w:color="auto" w:fill="auto"/>
          </w:tcPr>
          <w:p w14:paraId="1B5CE1F2" w14:textId="4144B133" w:rsidR="007C7C80" w:rsidRPr="00032596" w:rsidRDefault="007C7C80" w:rsidP="0026794A">
            <w:pPr>
              <w:pStyle w:val="Footer"/>
              <w:widowControl w:val="0"/>
              <w:spacing w:line="276" w:lineRule="auto"/>
              <w:jc w:val="both"/>
              <w:rPr>
                <w:rFonts w:ascii="Times New Roman" w:hAnsi="Times New Roman"/>
              </w:rPr>
            </w:pPr>
            <w:r w:rsidRPr="00032596">
              <w:rPr>
                <w:rFonts w:ascii="Times New Roman" w:hAnsi="Times New Roman"/>
              </w:rPr>
              <w:t xml:space="preserve">Objektyviai ilgesnį laiko tarpą trunkantys procesai įgyvendinti taip, kad jie galėtų veikti foniniame režime. Informacija apie tokio proceso eigą pateikiama naudotojui dėmesio neblaškančiu būdu. Proceso vykdymo metu naudotojas </w:t>
            </w:r>
            <w:r w:rsidR="0026794A" w:rsidRPr="00032596">
              <w:rPr>
                <w:rFonts w:ascii="Times New Roman" w:hAnsi="Times New Roman"/>
              </w:rPr>
              <w:t>turi</w:t>
            </w:r>
            <w:r w:rsidRPr="00032596">
              <w:rPr>
                <w:rFonts w:ascii="Times New Roman" w:hAnsi="Times New Roman"/>
              </w:rPr>
              <w:t xml:space="preserve"> galimybę pereiti į kitą VSF IS puslapį arba netgi baigti darbo su VSF IS seansą, tačiau proceso vykdymo šie naudotojo veiksmai neturi nutraukti.</w:t>
            </w:r>
          </w:p>
        </w:tc>
      </w:tr>
    </w:tbl>
    <w:p w14:paraId="18C0E601" w14:textId="7A15C745" w:rsidR="0026794A" w:rsidRPr="00357311" w:rsidRDefault="0026794A" w:rsidP="0026794A">
      <w:pPr>
        <w:pStyle w:val="Lentel"/>
        <w:ind w:left="0" w:firstLine="567"/>
        <w:rPr>
          <w:rFonts w:ascii="Times New Roman" w:hAnsi="Times New Roman"/>
        </w:rPr>
      </w:pPr>
      <w:r w:rsidRPr="00357311">
        <w:rPr>
          <w:rFonts w:ascii="Times New Roman" w:hAnsi="Times New Roman"/>
        </w:rPr>
        <w:t>VSF IS informavimo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26794A" w:rsidRPr="00357311" w14:paraId="288183F7" w14:textId="77777777" w:rsidTr="003163A4">
        <w:trPr>
          <w:trHeight w:val="146"/>
          <w:tblHeader/>
        </w:trPr>
        <w:tc>
          <w:tcPr>
            <w:tcW w:w="846" w:type="dxa"/>
            <w:shd w:val="clear" w:color="auto" w:fill="2E74B5" w:themeFill="accent1" w:themeFillShade="BF"/>
            <w:vAlign w:val="center"/>
          </w:tcPr>
          <w:p w14:paraId="3B4481B1" w14:textId="77777777" w:rsidR="0026794A" w:rsidRPr="00357311" w:rsidRDefault="0026794A" w:rsidP="00551392">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4E302829" w14:textId="77777777" w:rsidR="0026794A" w:rsidRPr="00357311" w:rsidRDefault="0026794A" w:rsidP="00551392">
            <w:pPr>
              <w:pStyle w:val="Tekstas"/>
              <w:ind w:firstLine="0"/>
              <w:rPr>
                <w:rFonts w:ascii="Times New Roman" w:hAnsi="Times New Roman"/>
                <w:b/>
                <w:sz w:val="22"/>
                <w:szCs w:val="22"/>
              </w:rPr>
            </w:pPr>
            <w:r w:rsidRPr="00357311">
              <w:rPr>
                <w:rFonts w:ascii="Times New Roman" w:hAnsi="Times New Roman"/>
                <w:b/>
                <w:sz w:val="22"/>
                <w:szCs w:val="22"/>
              </w:rPr>
              <w:t>Reikalavimai informavimui</w:t>
            </w:r>
          </w:p>
        </w:tc>
      </w:tr>
      <w:tr w:rsidR="0026794A" w:rsidRPr="00357311" w14:paraId="34E425C5" w14:textId="77777777" w:rsidTr="00551392">
        <w:trPr>
          <w:trHeight w:val="255"/>
          <w:tblHeader/>
        </w:trPr>
        <w:tc>
          <w:tcPr>
            <w:tcW w:w="846" w:type="dxa"/>
            <w:shd w:val="clear" w:color="auto" w:fill="auto"/>
            <w:vAlign w:val="center"/>
          </w:tcPr>
          <w:p w14:paraId="0BB050C2" w14:textId="77777777" w:rsidR="0026794A" w:rsidRPr="00357311" w:rsidRDefault="0026794A" w:rsidP="007D0633">
            <w:pPr>
              <w:pStyle w:val="Tablenumber"/>
              <w:numPr>
                <w:ilvl w:val="1"/>
                <w:numId w:val="13"/>
              </w:numPr>
              <w:ind w:left="431" w:hanging="431"/>
              <w:rPr>
                <w:sz w:val="22"/>
                <w:szCs w:val="22"/>
              </w:rPr>
            </w:pPr>
          </w:p>
        </w:tc>
        <w:tc>
          <w:tcPr>
            <w:tcW w:w="8746" w:type="dxa"/>
            <w:shd w:val="clear" w:color="auto" w:fill="auto"/>
            <w:vAlign w:val="center"/>
          </w:tcPr>
          <w:p w14:paraId="0616D488" w14:textId="4A136595" w:rsidR="0026794A" w:rsidRPr="00032596" w:rsidRDefault="0026794A" w:rsidP="0047556F">
            <w:pPr>
              <w:pStyle w:val="Tekstas"/>
              <w:ind w:firstLine="0"/>
              <w:rPr>
                <w:rFonts w:ascii="Times New Roman" w:hAnsi="Times New Roman"/>
                <w:sz w:val="22"/>
                <w:szCs w:val="22"/>
              </w:rPr>
            </w:pPr>
            <w:r w:rsidRPr="00032596">
              <w:rPr>
                <w:rFonts w:ascii="Times New Roman" w:hAnsi="Times New Roman"/>
                <w:sz w:val="22"/>
                <w:szCs w:val="22"/>
              </w:rPr>
              <w:t xml:space="preserve">Pagal nustatytas taisykles </w:t>
            </w:r>
            <w:r w:rsidR="0047556F" w:rsidRPr="00032596">
              <w:rPr>
                <w:rFonts w:ascii="Times New Roman" w:hAnsi="Times New Roman"/>
                <w:sz w:val="22"/>
                <w:szCs w:val="22"/>
              </w:rPr>
              <w:t>VSF IS</w:t>
            </w:r>
            <w:r w:rsidRPr="00032596">
              <w:rPr>
                <w:rFonts w:ascii="Times New Roman" w:hAnsi="Times New Roman"/>
                <w:sz w:val="22"/>
                <w:szCs w:val="22"/>
              </w:rPr>
              <w:t xml:space="preserve"> naudotojams siunčiami informaciniai pranešimai naudojant elektroninį paštą.</w:t>
            </w:r>
          </w:p>
        </w:tc>
      </w:tr>
      <w:tr w:rsidR="0026794A" w:rsidRPr="00357311" w14:paraId="61AC30E1" w14:textId="77777777" w:rsidTr="00551392">
        <w:trPr>
          <w:trHeight w:val="255"/>
          <w:tblHeader/>
        </w:trPr>
        <w:tc>
          <w:tcPr>
            <w:tcW w:w="846" w:type="dxa"/>
            <w:shd w:val="clear" w:color="auto" w:fill="auto"/>
            <w:vAlign w:val="center"/>
          </w:tcPr>
          <w:p w14:paraId="45E040AC" w14:textId="77777777" w:rsidR="0026794A" w:rsidRPr="00357311" w:rsidRDefault="0026794A" w:rsidP="007D0633">
            <w:pPr>
              <w:pStyle w:val="Tablenumber"/>
              <w:numPr>
                <w:ilvl w:val="1"/>
                <w:numId w:val="13"/>
              </w:numPr>
              <w:ind w:left="431" w:hanging="431"/>
              <w:rPr>
                <w:sz w:val="22"/>
                <w:szCs w:val="22"/>
              </w:rPr>
            </w:pPr>
          </w:p>
        </w:tc>
        <w:tc>
          <w:tcPr>
            <w:tcW w:w="8746" w:type="dxa"/>
            <w:shd w:val="clear" w:color="auto" w:fill="auto"/>
            <w:vAlign w:val="center"/>
          </w:tcPr>
          <w:p w14:paraId="471DEA24" w14:textId="4603D19F" w:rsidR="0026794A" w:rsidRPr="00032596" w:rsidRDefault="0047556F" w:rsidP="0047556F">
            <w:pPr>
              <w:pStyle w:val="Tekstas"/>
              <w:ind w:firstLine="0"/>
              <w:rPr>
                <w:rFonts w:ascii="Times New Roman" w:hAnsi="Times New Roman"/>
                <w:sz w:val="22"/>
                <w:szCs w:val="22"/>
              </w:rPr>
            </w:pPr>
            <w:r w:rsidRPr="00032596">
              <w:rPr>
                <w:rFonts w:ascii="Times New Roman" w:hAnsi="Times New Roman"/>
                <w:sz w:val="22"/>
                <w:szCs w:val="22"/>
              </w:rPr>
              <w:t>VSF IS</w:t>
            </w:r>
            <w:r w:rsidR="0026794A" w:rsidRPr="00032596">
              <w:rPr>
                <w:rFonts w:ascii="Times New Roman" w:hAnsi="Times New Roman"/>
                <w:sz w:val="22"/>
                <w:szCs w:val="22"/>
              </w:rPr>
              <w:t xml:space="preserve"> pagal nustatytas taisykles automatiškai pateikiami informaciniai pranešimai (pvz., informacija apie tai, kad buvo pateikti duomenys).</w:t>
            </w:r>
          </w:p>
        </w:tc>
      </w:tr>
    </w:tbl>
    <w:p w14:paraId="2DF6E97A" w14:textId="628DBCA3" w:rsidR="0059495B" w:rsidRPr="00357311" w:rsidRDefault="0059495B" w:rsidP="0059495B">
      <w:pPr>
        <w:pStyle w:val="SKYRIUS"/>
      </w:pPr>
      <w:bookmarkStart w:id="90" w:name="_Toc102728919"/>
      <w:r w:rsidRPr="00357311">
        <w:t>VSF</w:t>
      </w:r>
      <w:r>
        <w:t>SVVP</w:t>
      </w:r>
      <w:r w:rsidRPr="00357311">
        <w:t xml:space="preserve"> IS ESAMA SITUACIJA</w:t>
      </w:r>
      <w:bookmarkEnd w:id="90"/>
    </w:p>
    <w:p w14:paraId="7467C2E3" w14:textId="588FA041" w:rsidR="0059495B" w:rsidRPr="00357311" w:rsidRDefault="0059495B" w:rsidP="0059495B">
      <w:pPr>
        <w:pStyle w:val="POSKYRIS"/>
      </w:pPr>
      <w:bookmarkStart w:id="91" w:name="_Toc102728920"/>
      <w:r w:rsidRPr="00357311">
        <w:t>VSF</w:t>
      </w:r>
      <w:r w:rsidR="000727BA">
        <w:t>SVVP</w:t>
      </w:r>
      <w:r w:rsidRPr="00357311">
        <w:t xml:space="preserve"> IS reglamentuojantys teisės aktai</w:t>
      </w:r>
      <w:bookmarkEnd w:id="91"/>
    </w:p>
    <w:p w14:paraId="4BAC68F0" w14:textId="77777777" w:rsidR="0059495B" w:rsidRPr="00357311" w:rsidRDefault="0059495B" w:rsidP="0059495B">
      <w:pPr>
        <w:pStyle w:val="Tekstas"/>
        <w:rPr>
          <w:rFonts w:ascii="Times New Roman" w:hAnsi="Times New Roman"/>
        </w:rPr>
      </w:pPr>
      <w:r w:rsidRPr="00357311">
        <w:rPr>
          <w:rFonts w:ascii="Times New Roman" w:hAnsi="Times New Roman"/>
        </w:rPr>
        <w:t xml:space="preserve">VSF IS veiklos procesus reglamentuojantys teisės aktai: </w:t>
      </w:r>
    </w:p>
    <w:p w14:paraId="30429D60" w14:textId="77777777" w:rsidR="0059495B" w:rsidRPr="00357311" w:rsidRDefault="0059495B" w:rsidP="0059495B">
      <w:pPr>
        <w:pStyle w:val="ListParagraph"/>
        <w:numPr>
          <w:ilvl w:val="0"/>
          <w:numId w:val="34"/>
        </w:numPr>
        <w:tabs>
          <w:tab w:val="left" w:pos="851"/>
        </w:tabs>
        <w:spacing w:after="0"/>
        <w:contextualSpacing w:val="0"/>
        <w:jc w:val="both"/>
        <w:rPr>
          <w:rFonts w:ascii="Times New Roman" w:hAnsi="Times New Roman"/>
          <w:vanish/>
          <w:sz w:val="24"/>
          <w:szCs w:val="28"/>
        </w:rPr>
      </w:pPr>
    </w:p>
    <w:p w14:paraId="069C2BB8" w14:textId="77777777" w:rsidR="0059495B" w:rsidRPr="00357311" w:rsidRDefault="0059495B" w:rsidP="0059495B">
      <w:pPr>
        <w:pStyle w:val="ListParagraph"/>
        <w:numPr>
          <w:ilvl w:val="0"/>
          <w:numId w:val="34"/>
        </w:numPr>
        <w:tabs>
          <w:tab w:val="left" w:pos="851"/>
        </w:tabs>
        <w:spacing w:after="0"/>
        <w:contextualSpacing w:val="0"/>
        <w:jc w:val="both"/>
        <w:rPr>
          <w:rFonts w:ascii="Times New Roman" w:hAnsi="Times New Roman"/>
          <w:vanish/>
          <w:sz w:val="24"/>
          <w:szCs w:val="28"/>
        </w:rPr>
      </w:pPr>
    </w:p>
    <w:p w14:paraId="3045DC08" w14:textId="77777777" w:rsidR="0059495B" w:rsidRPr="00357311" w:rsidRDefault="0059495B" w:rsidP="0059495B">
      <w:pPr>
        <w:pStyle w:val="ListParagraph"/>
        <w:numPr>
          <w:ilvl w:val="1"/>
          <w:numId w:val="34"/>
        </w:numPr>
        <w:tabs>
          <w:tab w:val="left" w:pos="851"/>
        </w:tabs>
        <w:spacing w:after="0"/>
        <w:contextualSpacing w:val="0"/>
        <w:jc w:val="both"/>
        <w:rPr>
          <w:rFonts w:ascii="Times New Roman" w:hAnsi="Times New Roman"/>
          <w:vanish/>
          <w:sz w:val="24"/>
          <w:szCs w:val="28"/>
        </w:rPr>
      </w:pPr>
    </w:p>
    <w:p w14:paraId="0316DC80" w14:textId="77777777" w:rsidR="0059495B" w:rsidRPr="00357311" w:rsidRDefault="0059495B" w:rsidP="0059495B">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lastRenderedPageBreak/>
        <w:t>Lietuvos Respublikos Vyriausybės 2020 m. vasario 26 d. nutarimas Nr. 164 „Dėl institucijų, atsakingų už Sienų valdymo ir vizų finansinės paramos priemonės, įtrauktos į integruoto sienų valdymo fondą, programos ir Vidaus saugumo fondo programos valdymą ir kontrolę Lietuvoje, paskyrimo“;</w:t>
      </w:r>
    </w:p>
    <w:p w14:paraId="1F15D9D1" w14:textId="0141F6B3" w:rsidR="0059495B" w:rsidRPr="00357311" w:rsidRDefault="000727BA" w:rsidP="0059495B">
      <w:pPr>
        <w:pStyle w:val="Tekstas"/>
        <w:numPr>
          <w:ilvl w:val="2"/>
          <w:numId w:val="34"/>
        </w:numPr>
        <w:tabs>
          <w:tab w:val="clear" w:pos="851"/>
          <w:tab w:val="left" w:pos="1418"/>
        </w:tabs>
        <w:ind w:left="0" w:firstLine="567"/>
        <w:rPr>
          <w:rFonts w:ascii="Times New Roman" w:hAnsi="Times New Roman"/>
        </w:rPr>
      </w:pPr>
      <w:r w:rsidRPr="00A60EE9">
        <w:rPr>
          <w:rFonts w:ascii="Times New Roman" w:hAnsi="Times New Roman"/>
          <w:szCs w:val="24"/>
        </w:rPr>
        <w:t>Lietuvos Respublikos vidaus reikalų ministro 2021 m. rugsėjo 2 d. įsakym</w:t>
      </w:r>
      <w:r>
        <w:rPr>
          <w:rFonts w:ascii="Times New Roman" w:hAnsi="Times New Roman"/>
          <w:szCs w:val="24"/>
        </w:rPr>
        <w:t>u</w:t>
      </w:r>
      <w:r w:rsidRPr="00A60EE9">
        <w:rPr>
          <w:rFonts w:ascii="Times New Roman" w:hAnsi="Times New Roman"/>
          <w:szCs w:val="24"/>
        </w:rPr>
        <w:t xml:space="preserve"> Nr. 1V-705 „Dėl Funkcijų paskirstymo tarp institucijų, įgyvendinant Sienų valdymo ir vizų politikos finansinės paramos priemonės, įtrauktos į Integruoto sienų valdymo fondą, ir Vidaus saugumo fondo 2021–2027 m. programas, tvarkos aprašo patvirtinimo“ (toliau – Funkcijų aprašas)</w:t>
      </w:r>
      <w:r w:rsidR="0059495B" w:rsidRPr="00357311">
        <w:rPr>
          <w:rFonts w:ascii="Times New Roman" w:hAnsi="Times New Roman"/>
        </w:rPr>
        <w:t>;</w:t>
      </w:r>
    </w:p>
    <w:p w14:paraId="2451ED10" w14:textId="77D345CF" w:rsidR="0059495B" w:rsidRPr="00357311" w:rsidRDefault="000727BA" w:rsidP="0059495B">
      <w:pPr>
        <w:pStyle w:val="Tekstas"/>
        <w:numPr>
          <w:ilvl w:val="2"/>
          <w:numId w:val="34"/>
        </w:numPr>
        <w:tabs>
          <w:tab w:val="clear" w:pos="851"/>
          <w:tab w:val="left" w:pos="1418"/>
        </w:tabs>
        <w:ind w:left="0" w:firstLine="567"/>
        <w:rPr>
          <w:rFonts w:ascii="Times New Roman" w:hAnsi="Times New Roman"/>
        </w:rPr>
      </w:pPr>
      <w:r w:rsidRPr="000727BA">
        <w:rPr>
          <w:rFonts w:ascii="Times New Roman" w:hAnsi="Times New Roman"/>
        </w:rPr>
        <w:t>Bendrųjų nuostatų reglamentas</w:t>
      </w:r>
      <w:r w:rsidR="0059495B" w:rsidRPr="00357311">
        <w:rPr>
          <w:rFonts w:ascii="Times New Roman" w:hAnsi="Times New Roman"/>
        </w:rPr>
        <w:t>;</w:t>
      </w:r>
    </w:p>
    <w:p w14:paraId="760049E3" w14:textId="54BBD8C8" w:rsidR="0059495B" w:rsidRPr="00357311" w:rsidRDefault="000727BA" w:rsidP="0059495B">
      <w:pPr>
        <w:pStyle w:val="Tekstas"/>
        <w:numPr>
          <w:ilvl w:val="2"/>
          <w:numId w:val="34"/>
        </w:numPr>
        <w:tabs>
          <w:tab w:val="clear" w:pos="851"/>
          <w:tab w:val="left" w:pos="1418"/>
        </w:tabs>
        <w:ind w:left="0" w:firstLine="567"/>
        <w:rPr>
          <w:rFonts w:ascii="Times New Roman" w:hAnsi="Times New Roman"/>
        </w:rPr>
      </w:pPr>
      <w:r w:rsidRPr="000727BA">
        <w:rPr>
          <w:rFonts w:ascii="Times New Roman" w:hAnsi="Times New Roman"/>
        </w:rPr>
        <w:t>2021 m. liepos 7 d. Europos Parlamento ir Tarybos reglamentas (ES) 2021/1148, kuriuo sukuriama sienų valdymo ir vizų politikos finansinės paramos priemonė, įtraukta į Integruoto sienų valdymo fondą (toliau – SVVP reglamentas)</w:t>
      </w:r>
      <w:r w:rsidR="0059495B" w:rsidRPr="00357311">
        <w:rPr>
          <w:rFonts w:ascii="Times New Roman" w:hAnsi="Times New Roman"/>
        </w:rPr>
        <w:t>;</w:t>
      </w:r>
    </w:p>
    <w:p w14:paraId="041F89D2" w14:textId="389FCE91" w:rsidR="0059495B" w:rsidRPr="00357311" w:rsidRDefault="000727BA" w:rsidP="0059495B">
      <w:pPr>
        <w:pStyle w:val="Tekstas"/>
        <w:numPr>
          <w:ilvl w:val="2"/>
          <w:numId w:val="34"/>
        </w:numPr>
        <w:tabs>
          <w:tab w:val="clear" w:pos="851"/>
          <w:tab w:val="left" w:pos="1418"/>
        </w:tabs>
        <w:ind w:left="0" w:firstLine="567"/>
        <w:rPr>
          <w:rFonts w:ascii="Times New Roman" w:hAnsi="Times New Roman"/>
        </w:rPr>
      </w:pPr>
      <w:r w:rsidRPr="000727BA">
        <w:rPr>
          <w:rFonts w:ascii="Times New Roman" w:hAnsi="Times New Roman"/>
        </w:rPr>
        <w:t>2021 m. liepos 7 d. Europos Parlamento ir Tarybos reglamentas (ES) 2021/1149, kuriuo nustatomas Vidaus saugumo fondas (toliau – VSF  reglamentas)</w:t>
      </w:r>
      <w:r w:rsidR="0059495B" w:rsidRPr="00357311">
        <w:rPr>
          <w:rFonts w:ascii="Times New Roman" w:hAnsi="Times New Roman"/>
        </w:rPr>
        <w:t>.</w:t>
      </w:r>
    </w:p>
    <w:p w14:paraId="48F6F69C" w14:textId="77777777" w:rsidR="0059495B" w:rsidRPr="00357311" w:rsidRDefault="0059495B" w:rsidP="0059495B">
      <w:pPr>
        <w:pStyle w:val="Tekstas"/>
        <w:tabs>
          <w:tab w:val="clear" w:pos="851"/>
          <w:tab w:val="left" w:pos="1418"/>
        </w:tabs>
        <w:rPr>
          <w:rFonts w:ascii="Times New Roman" w:hAnsi="Times New Roman"/>
        </w:rPr>
      </w:pPr>
      <w:r w:rsidRPr="00357311">
        <w:rPr>
          <w:rFonts w:ascii="Times New Roman" w:hAnsi="Times New Roman"/>
        </w:rPr>
        <w:t>Informacinių sistemų kūrimą, steigimą ir įteisinimą, VSF IS posistemio sukurtą funkcionalumą ir kaupiamų duomenų tvarkymą reglamentuojantys teisės aktai:</w:t>
      </w:r>
    </w:p>
    <w:p w14:paraId="455F96CA" w14:textId="0710BEC0" w:rsidR="0059495B" w:rsidRPr="00357311" w:rsidRDefault="000A2B47" w:rsidP="0059495B">
      <w:pPr>
        <w:pStyle w:val="Tekstas"/>
        <w:numPr>
          <w:ilvl w:val="2"/>
          <w:numId w:val="34"/>
        </w:numPr>
        <w:tabs>
          <w:tab w:val="clear" w:pos="851"/>
          <w:tab w:val="left" w:pos="1418"/>
        </w:tabs>
        <w:ind w:left="0" w:firstLine="567"/>
        <w:rPr>
          <w:rFonts w:ascii="Times New Roman" w:hAnsi="Times New Roman"/>
        </w:rPr>
      </w:pPr>
      <w:r w:rsidRPr="000727BA">
        <w:rPr>
          <w:rFonts w:ascii="Times New Roman" w:hAnsi="Times New Roman"/>
        </w:rPr>
        <w:t>Bendrųjų nuostatų reglamentas</w:t>
      </w:r>
      <w:r w:rsidR="0059495B" w:rsidRPr="00357311">
        <w:rPr>
          <w:rFonts w:ascii="Times New Roman" w:hAnsi="Times New Roman"/>
        </w:rPr>
        <w:t>;</w:t>
      </w:r>
    </w:p>
    <w:p w14:paraId="7F288E3C" w14:textId="0C9D328F" w:rsidR="0059495B" w:rsidRPr="00357311" w:rsidRDefault="000A2B47" w:rsidP="0059495B">
      <w:pPr>
        <w:pStyle w:val="Tekstas"/>
        <w:numPr>
          <w:ilvl w:val="2"/>
          <w:numId w:val="34"/>
        </w:numPr>
        <w:tabs>
          <w:tab w:val="clear" w:pos="851"/>
          <w:tab w:val="left" w:pos="1418"/>
        </w:tabs>
        <w:ind w:left="0" w:firstLine="567"/>
        <w:rPr>
          <w:rFonts w:ascii="Times New Roman" w:hAnsi="Times New Roman"/>
        </w:rPr>
      </w:pPr>
      <w:r>
        <w:rPr>
          <w:rFonts w:ascii="Times New Roman" w:hAnsi="Times New Roman"/>
        </w:rPr>
        <w:t>VSF reglamentas</w:t>
      </w:r>
      <w:r w:rsidR="0059495B" w:rsidRPr="00357311">
        <w:rPr>
          <w:rFonts w:ascii="Times New Roman" w:hAnsi="Times New Roman"/>
        </w:rPr>
        <w:t>;</w:t>
      </w:r>
    </w:p>
    <w:p w14:paraId="51E57F3E" w14:textId="4560022B" w:rsidR="0059495B" w:rsidRPr="00357311" w:rsidRDefault="000A2B47" w:rsidP="0059495B">
      <w:pPr>
        <w:pStyle w:val="Tekstas"/>
        <w:numPr>
          <w:ilvl w:val="2"/>
          <w:numId w:val="34"/>
        </w:numPr>
        <w:tabs>
          <w:tab w:val="clear" w:pos="851"/>
          <w:tab w:val="left" w:pos="1418"/>
        </w:tabs>
        <w:ind w:left="0" w:firstLine="567"/>
        <w:rPr>
          <w:rFonts w:ascii="Times New Roman" w:hAnsi="Times New Roman"/>
        </w:rPr>
      </w:pPr>
      <w:r>
        <w:rPr>
          <w:rFonts w:ascii="Times New Roman" w:hAnsi="Times New Roman"/>
        </w:rPr>
        <w:t>SVVP reglamentas</w:t>
      </w:r>
      <w:r w:rsidR="0059495B" w:rsidRPr="00357311">
        <w:rPr>
          <w:rFonts w:ascii="Times New Roman" w:hAnsi="Times New Roman"/>
        </w:rPr>
        <w:t>;</w:t>
      </w:r>
    </w:p>
    <w:p w14:paraId="6C4F59A5" w14:textId="341AFD87" w:rsidR="0059495B" w:rsidRPr="00357311" w:rsidRDefault="000A2B47" w:rsidP="0059495B">
      <w:pPr>
        <w:pStyle w:val="Tekstas"/>
        <w:numPr>
          <w:ilvl w:val="2"/>
          <w:numId w:val="34"/>
        </w:numPr>
        <w:tabs>
          <w:tab w:val="clear" w:pos="851"/>
          <w:tab w:val="left" w:pos="1418"/>
        </w:tabs>
        <w:ind w:left="0" w:firstLine="567"/>
        <w:rPr>
          <w:rFonts w:ascii="Times New Roman" w:hAnsi="Times New Roman"/>
        </w:rPr>
      </w:pPr>
      <w:r>
        <w:rPr>
          <w:rFonts w:ascii="Times New Roman" w:hAnsi="Times New Roman"/>
        </w:rPr>
        <w:t>Funkcijų aprašas</w:t>
      </w:r>
      <w:r w:rsidR="0059495B" w:rsidRPr="00357311">
        <w:rPr>
          <w:rFonts w:ascii="Times New Roman" w:hAnsi="Times New Roman"/>
        </w:rPr>
        <w:t>;</w:t>
      </w:r>
    </w:p>
    <w:p w14:paraId="3B2EECE7" w14:textId="3ABF8CC3" w:rsidR="0059495B" w:rsidRPr="00357311" w:rsidRDefault="00D371F1" w:rsidP="0059495B">
      <w:pPr>
        <w:pStyle w:val="Tekstas"/>
        <w:numPr>
          <w:ilvl w:val="2"/>
          <w:numId w:val="34"/>
        </w:numPr>
        <w:tabs>
          <w:tab w:val="clear" w:pos="851"/>
          <w:tab w:val="left" w:pos="1418"/>
        </w:tabs>
        <w:ind w:left="0" w:firstLine="567"/>
        <w:rPr>
          <w:rFonts w:ascii="Times New Roman" w:hAnsi="Times New Roman"/>
        </w:rPr>
      </w:pPr>
      <w:r w:rsidRPr="009E01B0">
        <w:rPr>
          <w:rFonts w:ascii="Times New Roman" w:hAnsi="Times New Roman"/>
          <w:szCs w:val="24"/>
        </w:rPr>
        <w:t>Reglament</w:t>
      </w:r>
      <w:r>
        <w:rPr>
          <w:rFonts w:ascii="Times New Roman" w:hAnsi="Times New Roman"/>
          <w:szCs w:val="24"/>
        </w:rPr>
        <w:t>as</w:t>
      </w:r>
      <w:r w:rsidRPr="009E01B0">
        <w:rPr>
          <w:rFonts w:ascii="Times New Roman" w:hAnsi="Times New Roman"/>
          <w:szCs w:val="24"/>
        </w:rPr>
        <w:t xml:space="preserve"> (ES)2016/679</w:t>
      </w:r>
      <w:r w:rsidR="0059495B" w:rsidRPr="00357311">
        <w:rPr>
          <w:rFonts w:ascii="Times New Roman" w:hAnsi="Times New Roman"/>
        </w:rPr>
        <w:t>;</w:t>
      </w:r>
    </w:p>
    <w:p w14:paraId="12432B5E" w14:textId="5C17A9E2" w:rsidR="0059495B" w:rsidRPr="00357311" w:rsidRDefault="00D371F1" w:rsidP="0059495B">
      <w:pPr>
        <w:pStyle w:val="Tekstas"/>
        <w:numPr>
          <w:ilvl w:val="2"/>
          <w:numId w:val="34"/>
        </w:numPr>
        <w:tabs>
          <w:tab w:val="clear" w:pos="851"/>
          <w:tab w:val="left" w:pos="1418"/>
        </w:tabs>
        <w:ind w:left="0" w:firstLine="567"/>
        <w:rPr>
          <w:rFonts w:ascii="Times New Roman" w:hAnsi="Times New Roman"/>
        </w:rPr>
      </w:pPr>
      <w:r>
        <w:rPr>
          <w:rFonts w:ascii="Times New Roman" w:hAnsi="Times New Roman"/>
          <w:szCs w:val="24"/>
        </w:rPr>
        <w:t>V</w:t>
      </w:r>
      <w:r w:rsidRPr="009E01B0">
        <w:rPr>
          <w:rFonts w:ascii="Times New Roman" w:hAnsi="Times New Roman"/>
          <w:szCs w:val="24"/>
        </w:rPr>
        <w:t>alstybės informacinių išteklių valdymo įstatym</w:t>
      </w:r>
      <w:r>
        <w:rPr>
          <w:rFonts w:ascii="Times New Roman" w:hAnsi="Times New Roman"/>
          <w:szCs w:val="24"/>
        </w:rPr>
        <w:t>as</w:t>
      </w:r>
      <w:r w:rsidRPr="009E01B0">
        <w:rPr>
          <w:rFonts w:ascii="Times New Roman" w:hAnsi="Times New Roman"/>
          <w:szCs w:val="24"/>
        </w:rPr>
        <w:t xml:space="preserve"> </w:t>
      </w:r>
      <w:r w:rsidR="0059495B" w:rsidRPr="00357311">
        <w:rPr>
          <w:rFonts w:ascii="Times New Roman" w:hAnsi="Times New Roman"/>
        </w:rPr>
        <w:t>;</w:t>
      </w:r>
    </w:p>
    <w:p w14:paraId="35E379A2" w14:textId="54FB0B28" w:rsidR="0059495B" w:rsidRPr="00357311" w:rsidRDefault="00D371F1" w:rsidP="0059495B">
      <w:pPr>
        <w:pStyle w:val="Tekstas"/>
        <w:numPr>
          <w:ilvl w:val="2"/>
          <w:numId w:val="34"/>
        </w:numPr>
        <w:tabs>
          <w:tab w:val="clear" w:pos="851"/>
          <w:tab w:val="left" w:pos="1418"/>
        </w:tabs>
        <w:ind w:left="0" w:firstLine="567"/>
        <w:rPr>
          <w:rFonts w:ascii="Times New Roman" w:hAnsi="Times New Roman"/>
        </w:rPr>
      </w:pPr>
      <w:r w:rsidRPr="009E01B0">
        <w:rPr>
          <w:rFonts w:ascii="Times New Roman" w:hAnsi="Times New Roman"/>
          <w:szCs w:val="24"/>
        </w:rPr>
        <w:t>Lietuvos Respublikos asmens duomenų teisinės apsaugos įstatym</w:t>
      </w:r>
      <w:r>
        <w:rPr>
          <w:rFonts w:ascii="Times New Roman" w:hAnsi="Times New Roman"/>
          <w:szCs w:val="24"/>
        </w:rPr>
        <w:t>as</w:t>
      </w:r>
      <w:r w:rsidRPr="009E01B0">
        <w:rPr>
          <w:rFonts w:ascii="Times New Roman" w:hAnsi="Times New Roman"/>
          <w:szCs w:val="24"/>
        </w:rPr>
        <w:t xml:space="preserve"> ir kit</w:t>
      </w:r>
      <w:r>
        <w:rPr>
          <w:rFonts w:ascii="Times New Roman" w:hAnsi="Times New Roman"/>
          <w:szCs w:val="24"/>
        </w:rPr>
        <w:t>i</w:t>
      </w:r>
      <w:r w:rsidRPr="009E01B0">
        <w:rPr>
          <w:rFonts w:ascii="Times New Roman" w:hAnsi="Times New Roman"/>
          <w:szCs w:val="24"/>
        </w:rPr>
        <w:t xml:space="preserve"> Lietuvos Respublikos teisės aktais, reglamentuojančiais asmens duomenų tvarkymą</w:t>
      </w:r>
      <w:r w:rsidR="0059495B" w:rsidRPr="00357311">
        <w:rPr>
          <w:rFonts w:ascii="Times New Roman" w:hAnsi="Times New Roman"/>
        </w:rPr>
        <w:t>;</w:t>
      </w:r>
    </w:p>
    <w:p w14:paraId="72BE1670" w14:textId="0A9D87C4" w:rsidR="0059495B" w:rsidRPr="00357311" w:rsidRDefault="00D371F1" w:rsidP="0059495B">
      <w:pPr>
        <w:pStyle w:val="Tekstas"/>
        <w:numPr>
          <w:ilvl w:val="2"/>
          <w:numId w:val="34"/>
        </w:numPr>
        <w:tabs>
          <w:tab w:val="clear" w:pos="851"/>
          <w:tab w:val="left" w:pos="1418"/>
        </w:tabs>
        <w:ind w:left="0" w:firstLine="567"/>
        <w:rPr>
          <w:rFonts w:ascii="Times New Roman" w:hAnsi="Times New Roman"/>
        </w:rPr>
      </w:pPr>
      <w:r w:rsidRPr="009E01B0">
        <w:rPr>
          <w:rFonts w:ascii="Times New Roman" w:hAnsi="Times New Roman"/>
          <w:szCs w:val="24"/>
        </w:rPr>
        <w:t>Lietuvos Respublikos kibernetinio saugumo įstatym</w:t>
      </w:r>
      <w:r>
        <w:rPr>
          <w:rFonts w:ascii="Times New Roman" w:hAnsi="Times New Roman"/>
          <w:szCs w:val="24"/>
        </w:rPr>
        <w:t>as</w:t>
      </w:r>
      <w:r w:rsidR="0059495B" w:rsidRPr="00357311">
        <w:rPr>
          <w:rFonts w:ascii="Times New Roman" w:hAnsi="Times New Roman"/>
        </w:rPr>
        <w:t>;</w:t>
      </w:r>
    </w:p>
    <w:p w14:paraId="016FB7AF" w14:textId="3F8CC1D7" w:rsidR="0059495B" w:rsidRPr="00357311" w:rsidRDefault="00D371F1" w:rsidP="0059495B">
      <w:pPr>
        <w:pStyle w:val="Tekstas"/>
        <w:numPr>
          <w:ilvl w:val="2"/>
          <w:numId w:val="34"/>
        </w:numPr>
        <w:tabs>
          <w:tab w:val="clear" w:pos="851"/>
          <w:tab w:val="left" w:pos="1418"/>
        </w:tabs>
        <w:ind w:left="0" w:firstLine="567"/>
        <w:rPr>
          <w:rFonts w:ascii="Times New Roman" w:hAnsi="Times New Roman"/>
        </w:rPr>
      </w:pPr>
      <w:r w:rsidRPr="009E01B0">
        <w:rPr>
          <w:rFonts w:ascii="Times New Roman" w:hAnsi="Times New Roman"/>
          <w:szCs w:val="24"/>
        </w:rPr>
        <w:t xml:space="preserve">Lietuvos Respublikos teisės gauti informaciją </w:t>
      </w:r>
      <w:r w:rsidRPr="00F81FA5">
        <w:rPr>
          <w:rFonts w:ascii="Times New Roman" w:hAnsi="Times New Roman"/>
          <w:bCs/>
          <w:szCs w:val="24"/>
        </w:rPr>
        <w:t>ir duomenų pakartotinio naudojimo</w:t>
      </w:r>
      <w:r w:rsidRPr="00F81FA5">
        <w:rPr>
          <w:rFonts w:ascii="Times New Roman" w:hAnsi="Times New Roman"/>
          <w:szCs w:val="24"/>
        </w:rPr>
        <w:t xml:space="preserve"> </w:t>
      </w:r>
      <w:r w:rsidRPr="009E01B0">
        <w:rPr>
          <w:rFonts w:ascii="Times New Roman" w:hAnsi="Times New Roman"/>
          <w:szCs w:val="24"/>
        </w:rPr>
        <w:t>įstatym</w:t>
      </w:r>
      <w:r>
        <w:rPr>
          <w:rFonts w:ascii="Times New Roman" w:hAnsi="Times New Roman"/>
          <w:szCs w:val="24"/>
        </w:rPr>
        <w:t>as</w:t>
      </w:r>
      <w:r w:rsidR="0059495B" w:rsidRPr="00357311">
        <w:rPr>
          <w:rFonts w:ascii="Times New Roman" w:hAnsi="Times New Roman"/>
        </w:rPr>
        <w:t>;</w:t>
      </w:r>
    </w:p>
    <w:p w14:paraId="35E664C1" w14:textId="782C937A" w:rsidR="0059495B" w:rsidRPr="00357311" w:rsidRDefault="00D371F1" w:rsidP="0059495B">
      <w:pPr>
        <w:pStyle w:val="Tekstas"/>
        <w:numPr>
          <w:ilvl w:val="2"/>
          <w:numId w:val="34"/>
        </w:numPr>
        <w:tabs>
          <w:tab w:val="clear" w:pos="851"/>
          <w:tab w:val="left" w:pos="1418"/>
        </w:tabs>
        <w:ind w:left="0" w:firstLine="567"/>
        <w:rPr>
          <w:rFonts w:ascii="Times New Roman" w:hAnsi="Times New Roman"/>
        </w:rPr>
      </w:pPr>
      <w:r w:rsidRPr="009E01B0">
        <w:rPr>
          <w:rFonts w:ascii="Times New Roman" w:hAnsi="Times New Roman"/>
          <w:szCs w:val="24"/>
        </w:rPr>
        <w:t>Lietuvos Respublikos valstybės iždo įstatym</w:t>
      </w:r>
      <w:r>
        <w:rPr>
          <w:rFonts w:ascii="Times New Roman" w:hAnsi="Times New Roman"/>
          <w:szCs w:val="24"/>
        </w:rPr>
        <w:t>as</w:t>
      </w:r>
      <w:r w:rsidR="0059495B" w:rsidRPr="00357311">
        <w:rPr>
          <w:rFonts w:ascii="Times New Roman" w:hAnsi="Times New Roman"/>
        </w:rPr>
        <w:t>;</w:t>
      </w:r>
    </w:p>
    <w:p w14:paraId="62B41216" w14:textId="6DC1432C" w:rsidR="0059495B" w:rsidRPr="00357311" w:rsidRDefault="00D371F1" w:rsidP="0059495B">
      <w:pPr>
        <w:pStyle w:val="Tekstas"/>
        <w:numPr>
          <w:ilvl w:val="2"/>
          <w:numId w:val="34"/>
        </w:numPr>
        <w:tabs>
          <w:tab w:val="clear" w:pos="851"/>
          <w:tab w:val="left" w:pos="1418"/>
        </w:tabs>
        <w:ind w:left="0" w:firstLine="567"/>
        <w:rPr>
          <w:rFonts w:ascii="Times New Roman" w:hAnsi="Times New Roman"/>
        </w:rPr>
      </w:pPr>
      <w:r w:rsidRPr="009E01B0">
        <w:rPr>
          <w:rFonts w:ascii="Times New Roman" w:hAnsi="Times New Roman"/>
          <w:szCs w:val="24"/>
        </w:rPr>
        <w:t>Lietuvos Respublikos biudžeto sandaros įstatym</w:t>
      </w:r>
      <w:r>
        <w:rPr>
          <w:rFonts w:ascii="Times New Roman" w:hAnsi="Times New Roman"/>
          <w:szCs w:val="24"/>
        </w:rPr>
        <w:t>as</w:t>
      </w:r>
      <w:r w:rsidR="0059495B" w:rsidRPr="00357311">
        <w:rPr>
          <w:rFonts w:ascii="Times New Roman" w:hAnsi="Times New Roman"/>
        </w:rPr>
        <w:t>;</w:t>
      </w:r>
    </w:p>
    <w:p w14:paraId="3126B05B" w14:textId="291F0AE6" w:rsidR="0059495B" w:rsidRPr="00357311" w:rsidRDefault="00D371F1" w:rsidP="0059495B">
      <w:pPr>
        <w:pStyle w:val="Tekstas"/>
        <w:numPr>
          <w:ilvl w:val="2"/>
          <w:numId w:val="34"/>
        </w:numPr>
        <w:tabs>
          <w:tab w:val="clear" w:pos="851"/>
          <w:tab w:val="left" w:pos="1418"/>
        </w:tabs>
        <w:ind w:left="0" w:firstLine="567"/>
        <w:rPr>
          <w:rFonts w:ascii="Times New Roman" w:hAnsi="Times New Roman"/>
        </w:rPr>
      </w:pPr>
      <w:r w:rsidRPr="009E01B0">
        <w:rPr>
          <w:rFonts w:ascii="Times New Roman" w:hAnsi="Times New Roman"/>
          <w:szCs w:val="24"/>
        </w:rPr>
        <w:t>Lietuvos Respublikos mokėjimų įstatym</w:t>
      </w:r>
      <w:r>
        <w:rPr>
          <w:rFonts w:ascii="Times New Roman" w:hAnsi="Times New Roman"/>
          <w:szCs w:val="24"/>
        </w:rPr>
        <w:t>as</w:t>
      </w:r>
      <w:r w:rsidR="0059495B" w:rsidRPr="00357311">
        <w:rPr>
          <w:rFonts w:ascii="Times New Roman" w:hAnsi="Times New Roman"/>
        </w:rPr>
        <w:t>;</w:t>
      </w:r>
    </w:p>
    <w:p w14:paraId="34486F26" w14:textId="4E527168" w:rsidR="0059495B" w:rsidRPr="00357311" w:rsidRDefault="00D371F1" w:rsidP="0059495B">
      <w:pPr>
        <w:pStyle w:val="Tekstas"/>
        <w:numPr>
          <w:ilvl w:val="2"/>
          <w:numId w:val="34"/>
        </w:numPr>
        <w:tabs>
          <w:tab w:val="clear" w:pos="851"/>
          <w:tab w:val="left" w:pos="1418"/>
        </w:tabs>
        <w:ind w:left="0" w:firstLine="567"/>
        <w:rPr>
          <w:rFonts w:ascii="Times New Roman" w:hAnsi="Times New Roman"/>
        </w:rPr>
      </w:pPr>
      <w:r w:rsidRPr="009E01B0">
        <w:rPr>
          <w:rFonts w:ascii="Times New Roman" w:hAnsi="Times New Roman"/>
          <w:szCs w:val="24"/>
        </w:rPr>
        <w:t>Valstybės informacinių sistemų steigimo, kūrimo, modernizavimo ir likvidavimo tvarkos apraš</w:t>
      </w:r>
      <w:r>
        <w:rPr>
          <w:rFonts w:ascii="Times New Roman" w:hAnsi="Times New Roman"/>
          <w:szCs w:val="24"/>
        </w:rPr>
        <w:t>as</w:t>
      </w:r>
      <w:r w:rsidRPr="009E01B0">
        <w:rPr>
          <w:rFonts w:ascii="Times New Roman" w:hAnsi="Times New Roman"/>
          <w:szCs w:val="24"/>
        </w:rPr>
        <w:t>, patvirtint</w:t>
      </w:r>
      <w:r>
        <w:rPr>
          <w:rFonts w:ascii="Times New Roman" w:hAnsi="Times New Roman"/>
          <w:szCs w:val="24"/>
        </w:rPr>
        <w:t>as</w:t>
      </w:r>
      <w:r w:rsidRPr="009E01B0">
        <w:rPr>
          <w:rFonts w:ascii="Times New Roman" w:hAnsi="Times New Roman"/>
          <w:szCs w:val="24"/>
        </w:rPr>
        <w:t xml:space="preserve"> Lietuvos Respublikos Vyriausybės 2013 m. vasario 27 d. nutarimu Nr. 180 „Dėl Valstybės informacinių sistemų steigimo, kūrimo, modernizavimo ir likvidavimo tvarkos aprašo patvirtinimo“ </w:t>
      </w:r>
      <w:r w:rsidR="0059495B" w:rsidRPr="00357311">
        <w:rPr>
          <w:rFonts w:ascii="Times New Roman" w:hAnsi="Times New Roman"/>
        </w:rPr>
        <w:t>;</w:t>
      </w:r>
    </w:p>
    <w:p w14:paraId="24695893" w14:textId="03D5D2F5" w:rsidR="00D371F1" w:rsidRDefault="00D371F1" w:rsidP="0059495B">
      <w:pPr>
        <w:pStyle w:val="Tekstas"/>
        <w:numPr>
          <w:ilvl w:val="2"/>
          <w:numId w:val="34"/>
        </w:numPr>
        <w:tabs>
          <w:tab w:val="clear" w:pos="851"/>
          <w:tab w:val="left" w:pos="1418"/>
        </w:tabs>
        <w:ind w:left="0" w:firstLine="567"/>
        <w:rPr>
          <w:rFonts w:ascii="Times New Roman" w:hAnsi="Times New Roman"/>
        </w:rPr>
      </w:pPr>
      <w:r w:rsidRPr="009E01B0">
        <w:rPr>
          <w:rFonts w:ascii="Times New Roman" w:hAnsi="Times New Roman"/>
          <w:szCs w:val="24"/>
        </w:rPr>
        <w:t>Bendrųjų elektroninės informacijos saugos reikalavimų apraš</w:t>
      </w:r>
      <w:r>
        <w:rPr>
          <w:rFonts w:ascii="Times New Roman" w:hAnsi="Times New Roman"/>
          <w:szCs w:val="24"/>
        </w:rPr>
        <w:t>as</w:t>
      </w:r>
      <w:r w:rsidRPr="009E01B0">
        <w:rPr>
          <w:rFonts w:ascii="Times New Roman" w:hAnsi="Times New Roman"/>
          <w:szCs w:val="24"/>
        </w:rPr>
        <w:t>, Saugos dokumentų turinio gairių apraš</w:t>
      </w:r>
      <w:r>
        <w:rPr>
          <w:rFonts w:ascii="Times New Roman" w:hAnsi="Times New Roman"/>
          <w:szCs w:val="24"/>
        </w:rPr>
        <w:t>as</w:t>
      </w:r>
      <w:r w:rsidRPr="009E01B0">
        <w:rPr>
          <w:rFonts w:ascii="Times New Roman" w:hAnsi="Times New Roman"/>
          <w:szCs w:val="24"/>
        </w:rPr>
        <w:t xml:space="preserve"> ir Elektroninės informacijos, sudarančios valstybės informacinius išteklius, svarbos įvertinimo ir valstybės informacinių sistemų, registrų ir kitų informacinių sistemų klasifikavimo gairių apraš</w:t>
      </w:r>
      <w:r>
        <w:rPr>
          <w:rFonts w:ascii="Times New Roman" w:hAnsi="Times New Roman"/>
          <w:szCs w:val="24"/>
        </w:rPr>
        <w:t>as</w:t>
      </w:r>
      <w:r w:rsidRPr="009E01B0">
        <w:rPr>
          <w:rFonts w:ascii="Times New Roman" w:hAnsi="Times New Roman"/>
          <w:szCs w:val="24"/>
        </w:rPr>
        <w:t>, patvirtint</w:t>
      </w:r>
      <w:r>
        <w:rPr>
          <w:rFonts w:ascii="Times New Roman" w:hAnsi="Times New Roman"/>
          <w:szCs w:val="24"/>
        </w:rPr>
        <w:t>i</w:t>
      </w:r>
      <w:r w:rsidRPr="009E01B0">
        <w:rPr>
          <w:rFonts w:ascii="Times New Roman" w:hAnsi="Times New Roman"/>
          <w:szCs w:val="24"/>
        </w:rPr>
        <w:t xml:space="preserve">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r>
        <w:rPr>
          <w:rFonts w:ascii="Times New Roman" w:hAnsi="Times New Roman"/>
        </w:rPr>
        <w:t>;</w:t>
      </w:r>
    </w:p>
    <w:p w14:paraId="59DEDB8E" w14:textId="07894BF0" w:rsidR="00D371F1" w:rsidRPr="00D371F1" w:rsidRDefault="00D371F1" w:rsidP="0059495B">
      <w:pPr>
        <w:pStyle w:val="Tekstas"/>
        <w:numPr>
          <w:ilvl w:val="2"/>
          <w:numId w:val="34"/>
        </w:numPr>
        <w:tabs>
          <w:tab w:val="clear" w:pos="851"/>
          <w:tab w:val="left" w:pos="1418"/>
        </w:tabs>
        <w:ind w:left="0" w:firstLine="567"/>
        <w:rPr>
          <w:rFonts w:ascii="Times New Roman" w:hAnsi="Times New Roman"/>
        </w:rPr>
      </w:pPr>
      <w:r w:rsidRPr="009E01B0">
        <w:rPr>
          <w:rFonts w:ascii="Times New Roman" w:hAnsi="Times New Roman"/>
          <w:szCs w:val="24"/>
        </w:rPr>
        <w:t>Kibernetinio saugumo reikalavimų aprašas</w:t>
      </w:r>
      <w:r>
        <w:rPr>
          <w:rFonts w:ascii="Times New Roman" w:hAnsi="Times New Roman"/>
          <w:szCs w:val="24"/>
        </w:rPr>
        <w:t>;</w:t>
      </w:r>
    </w:p>
    <w:p w14:paraId="2D0436F1" w14:textId="77777777" w:rsidR="00D371F1" w:rsidRPr="00D371F1" w:rsidRDefault="00D371F1" w:rsidP="0059495B">
      <w:pPr>
        <w:pStyle w:val="Tekstas"/>
        <w:numPr>
          <w:ilvl w:val="2"/>
          <w:numId w:val="34"/>
        </w:numPr>
        <w:tabs>
          <w:tab w:val="clear" w:pos="851"/>
          <w:tab w:val="left" w:pos="1418"/>
        </w:tabs>
        <w:ind w:left="0" w:firstLine="567"/>
        <w:rPr>
          <w:rFonts w:ascii="Times New Roman" w:hAnsi="Times New Roman"/>
        </w:rPr>
      </w:pPr>
      <w:r w:rsidRPr="009E01B0">
        <w:rPr>
          <w:rFonts w:ascii="Times New Roman" w:hAnsi="Times New Roman"/>
          <w:szCs w:val="24"/>
        </w:rPr>
        <w:t>Techninių valstybės registrų (kadastrų), žinybinių registrų, valstybės informacinių sistemų ir kitų informacinių sistemų elektroninės informacijos saugos reikalavimų apraš</w:t>
      </w:r>
      <w:r>
        <w:rPr>
          <w:rFonts w:ascii="Times New Roman" w:hAnsi="Times New Roman"/>
          <w:szCs w:val="24"/>
        </w:rPr>
        <w:t>as</w:t>
      </w:r>
      <w:r w:rsidRPr="009E01B0">
        <w:rPr>
          <w:rFonts w:ascii="Times New Roman" w:hAnsi="Times New Roman"/>
          <w:szCs w:val="24"/>
        </w:rPr>
        <w:t xml:space="preserve"> ir informacinių technologijų saugos atitikties vertinimo metodika, patvirtint</w:t>
      </w:r>
      <w:r>
        <w:rPr>
          <w:rFonts w:ascii="Times New Roman" w:hAnsi="Times New Roman"/>
          <w:szCs w:val="24"/>
        </w:rPr>
        <w:t>i</w:t>
      </w:r>
      <w:r w:rsidRPr="009E01B0">
        <w:rPr>
          <w:rFonts w:ascii="Times New Roman" w:hAnsi="Times New Roman"/>
          <w:szCs w:val="24"/>
        </w:rPr>
        <w:t xml:space="preserve"> Lietuvos Respublikos </w:t>
      </w:r>
      <w:r w:rsidRPr="009E01B0">
        <w:rPr>
          <w:rFonts w:ascii="Times New Roman" w:hAnsi="Times New Roman"/>
          <w:szCs w:val="24"/>
        </w:rPr>
        <w:lastRenderedPageBreak/>
        <w:t>krašto apsaugos ministro 2020 m. gruodžio 4 d. įsakymu Nr. V-941 “Dėl techninių valstybės registrų (kadastrų), žinybinių registrų, valstybės informacinių sistemų ir kitų informacinių sistemų elektroninės informacijos saugos reikalavimų aprašo ir informacinių technologijų saugos atitikties vertinimo metodikos patvirtinimo”</w:t>
      </w:r>
      <w:r>
        <w:rPr>
          <w:rFonts w:ascii="Times New Roman" w:hAnsi="Times New Roman"/>
          <w:szCs w:val="24"/>
        </w:rPr>
        <w:t>;</w:t>
      </w:r>
    </w:p>
    <w:p w14:paraId="02920B26" w14:textId="7A3B99D6" w:rsidR="00B26B31" w:rsidRPr="00B26B31" w:rsidRDefault="00B26B31" w:rsidP="0059495B">
      <w:pPr>
        <w:pStyle w:val="Tekstas"/>
        <w:numPr>
          <w:ilvl w:val="2"/>
          <w:numId w:val="34"/>
        </w:numPr>
        <w:tabs>
          <w:tab w:val="clear" w:pos="851"/>
          <w:tab w:val="left" w:pos="1418"/>
        </w:tabs>
        <w:ind w:left="0" w:firstLine="567"/>
        <w:rPr>
          <w:rFonts w:ascii="Times New Roman" w:hAnsi="Times New Roman"/>
        </w:rPr>
      </w:pPr>
      <w:r w:rsidRPr="009E01B0">
        <w:rPr>
          <w:rFonts w:ascii="Times New Roman" w:hAnsi="Times New Roman"/>
          <w:szCs w:val="24"/>
        </w:rPr>
        <w:t>Valstybės informacinių sistemų gyvavimo ciklo valdymo metodika, patvirtinta Informacinės visuomenės plėtros komiteto direktoriaus 2014 m. vasario 25 d. įsakymu Nr. T-29 „Dėl Valstybės informacinių sistemų gyvavimo ciklo valdymo metodikos patvirtinimo“</w:t>
      </w:r>
      <w:r>
        <w:rPr>
          <w:rFonts w:ascii="Times New Roman" w:hAnsi="Times New Roman"/>
          <w:szCs w:val="24"/>
        </w:rPr>
        <w:t>;</w:t>
      </w:r>
    </w:p>
    <w:p w14:paraId="56AE0AD8" w14:textId="53DA1523" w:rsidR="005139D5" w:rsidRDefault="00A90B82" w:rsidP="0059495B">
      <w:pPr>
        <w:pStyle w:val="Tekstas"/>
        <w:numPr>
          <w:ilvl w:val="2"/>
          <w:numId w:val="34"/>
        </w:numPr>
        <w:tabs>
          <w:tab w:val="clear" w:pos="851"/>
          <w:tab w:val="left" w:pos="1418"/>
        </w:tabs>
        <w:ind w:left="0" w:firstLine="567"/>
        <w:rPr>
          <w:rFonts w:ascii="Times New Roman" w:hAnsi="Times New Roman"/>
        </w:rPr>
      </w:pPr>
      <w:r>
        <w:rPr>
          <w:rFonts w:ascii="Times New Roman" w:hAnsi="Times New Roman"/>
        </w:rPr>
        <w:t>Asmens duomenų tvarkymo CPVA tvarkos aprašas</w:t>
      </w:r>
      <w:r w:rsidR="005139D5">
        <w:rPr>
          <w:rFonts w:ascii="Times New Roman" w:hAnsi="Times New Roman"/>
        </w:rPr>
        <w:t>;</w:t>
      </w:r>
    </w:p>
    <w:p w14:paraId="23B93614" w14:textId="3853DE53" w:rsidR="005139D5" w:rsidRDefault="005139D5" w:rsidP="0059495B">
      <w:pPr>
        <w:pStyle w:val="Tekstas"/>
        <w:numPr>
          <w:ilvl w:val="2"/>
          <w:numId w:val="34"/>
        </w:numPr>
        <w:tabs>
          <w:tab w:val="clear" w:pos="851"/>
          <w:tab w:val="left" w:pos="1418"/>
        </w:tabs>
        <w:ind w:left="0" w:firstLine="567"/>
        <w:rPr>
          <w:rFonts w:ascii="Times New Roman" w:hAnsi="Times New Roman"/>
        </w:rPr>
      </w:pPr>
      <w:r>
        <w:rPr>
          <w:rFonts w:ascii="Times New Roman" w:hAnsi="Times New Roman"/>
        </w:rPr>
        <w:t>VSFSVVP IS nuostatai</w:t>
      </w:r>
      <w:r w:rsidR="0066182A">
        <w:rPr>
          <w:rFonts w:ascii="Times New Roman" w:hAnsi="Times New Roman"/>
        </w:rPr>
        <w:t xml:space="preserve">, </w:t>
      </w:r>
      <w:r w:rsidR="0066182A" w:rsidRPr="00357311">
        <w:rPr>
          <w:rFonts w:ascii="Times New Roman" w:hAnsi="Times New Roman"/>
        </w:rPr>
        <w:t xml:space="preserve">patvirtinti VšĮ Centrinės projektų valdymo agentūros direktoriaus </w:t>
      </w:r>
      <w:r w:rsidR="0066182A">
        <w:rPr>
          <w:rFonts w:ascii="Times New Roman" w:hAnsi="Times New Roman"/>
        </w:rPr>
        <w:t>202</w:t>
      </w:r>
      <w:r w:rsidR="00D02985">
        <w:rPr>
          <w:rFonts w:ascii="Times New Roman" w:hAnsi="Times New Roman"/>
        </w:rPr>
        <w:t>2</w:t>
      </w:r>
      <w:r w:rsidR="0066182A">
        <w:rPr>
          <w:rFonts w:ascii="Times New Roman" w:hAnsi="Times New Roman"/>
        </w:rPr>
        <w:t xml:space="preserve"> m. </w:t>
      </w:r>
      <w:r w:rsidR="00D02985">
        <w:rPr>
          <w:rFonts w:ascii="Times New Roman" w:hAnsi="Times New Roman"/>
        </w:rPr>
        <w:t>kovo 8</w:t>
      </w:r>
      <w:r w:rsidR="0066182A">
        <w:rPr>
          <w:rFonts w:ascii="Times New Roman" w:hAnsi="Times New Roman"/>
        </w:rPr>
        <w:t xml:space="preserve"> d.</w:t>
      </w:r>
      <w:r w:rsidR="0066182A" w:rsidRPr="00357311">
        <w:rPr>
          <w:rFonts w:ascii="Times New Roman" w:hAnsi="Times New Roman"/>
        </w:rPr>
        <w:t xml:space="preserve"> įsakymu Nr. </w:t>
      </w:r>
      <w:r w:rsidR="00D02985" w:rsidRPr="00D02985">
        <w:rPr>
          <w:rFonts w:ascii="Times New Roman" w:hAnsi="Times New Roman"/>
        </w:rPr>
        <w:t>2022/8-81</w:t>
      </w:r>
      <w:r>
        <w:rPr>
          <w:rFonts w:ascii="Times New Roman" w:hAnsi="Times New Roman"/>
        </w:rPr>
        <w:t>;</w:t>
      </w:r>
    </w:p>
    <w:p w14:paraId="1844A5B4" w14:textId="2EE80798" w:rsidR="00821346" w:rsidRPr="005C2DAF" w:rsidRDefault="005139D5" w:rsidP="0059495B">
      <w:pPr>
        <w:pStyle w:val="Tekstas"/>
        <w:numPr>
          <w:ilvl w:val="2"/>
          <w:numId w:val="34"/>
        </w:numPr>
        <w:tabs>
          <w:tab w:val="clear" w:pos="851"/>
          <w:tab w:val="left" w:pos="1418"/>
        </w:tabs>
        <w:ind w:left="0" w:firstLine="567"/>
        <w:rPr>
          <w:rFonts w:ascii="Times New Roman" w:hAnsi="Times New Roman"/>
        </w:rPr>
      </w:pPr>
      <w:r>
        <w:rPr>
          <w:rFonts w:ascii="Times New Roman" w:hAnsi="Times New Roman"/>
        </w:rPr>
        <w:t>VSFSVVP IS duomenų saugos nuostatai</w:t>
      </w:r>
      <w:r w:rsidR="00D02985">
        <w:rPr>
          <w:rFonts w:ascii="Times New Roman" w:hAnsi="Times New Roman"/>
        </w:rPr>
        <w:t xml:space="preserve">, </w:t>
      </w:r>
      <w:r w:rsidR="00D02985" w:rsidRPr="00357311">
        <w:rPr>
          <w:rFonts w:ascii="Times New Roman" w:hAnsi="Times New Roman"/>
        </w:rPr>
        <w:t xml:space="preserve">patvirtinti VšĮ Centrinės projektų valdymo agentūros direktoriaus </w:t>
      </w:r>
      <w:r w:rsidR="00D02985">
        <w:rPr>
          <w:rFonts w:ascii="Times New Roman" w:hAnsi="Times New Roman"/>
        </w:rPr>
        <w:t>2022 m. kovo 8 d.</w:t>
      </w:r>
      <w:r w:rsidR="00D02985" w:rsidRPr="00357311">
        <w:rPr>
          <w:rFonts w:ascii="Times New Roman" w:hAnsi="Times New Roman"/>
        </w:rPr>
        <w:t xml:space="preserve"> įsakymu Nr. </w:t>
      </w:r>
      <w:r w:rsidR="00D02985" w:rsidRPr="00D02985">
        <w:rPr>
          <w:rFonts w:ascii="Times New Roman" w:hAnsi="Times New Roman"/>
        </w:rPr>
        <w:t>2022/8-81</w:t>
      </w:r>
      <w:r w:rsidR="00821346">
        <w:rPr>
          <w:rFonts w:ascii="Times New Roman" w:hAnsi="Times New Roman"/>
          <w:color w:val="000000"/>
          <w:szCs w:val="24"/>
        </w:rPr>
        <w:t>;</w:t>
      </w:r>
    </w:p>
    <w:p w14:paraId="080AC2CC" w14:textId="4CCAD81E" w:rsidR="005139D5" w:rsidRDefault="005139D5" w:rsidP="0059495B">
      <w:pPr>
        <w:pStyle w:val="Tekstas"/>
        <w:numPr>
          <w:ilvl w:val="2"/>
          <w:numId w:val="34"/>
        </w:numPr>
        <w:tabs>
          <w:tab w:val="clear" w:pos="851"/>
          <w:tab w:val="left" w:pos="1418"/>
        </w:tabs>
        <w:ind w:left="0" w:firstLine="567"/>
        <w:rPr>
          <w:rFonts w:ascii="Times New Roman" w:hAnsi="Times New Roman"/>
        </w:rPr>
      </w:pPr>
      <w:r>
        <w:rPr>
          <w:rFonts w:ascii="Times New Roman" w:hAnsi="Times New Roman"/>
          <w:lang w:val="en-US"/>
        </w:rPr>
        <w:t xml:space="preserve">CPVA IS </w:t>
      </w:r>
      <w:r>
        <w:rPr>
          <w:rFonts w:ascii="Times New Roman" w:hAnsi="Times New Roman"/>
        </w:rPr>
        <w:t xml:space="preserve">saugaus elektroninės informacijos tvarkymo </w:t>
      </w:r>
      <w:proofErr w:type="gramStart"/>
      <w:r>
        <w:rPr>
          <w:rFonts w:ascii="Times New Roman" w:hAnsi="Times New Roman"/>
        </w:rPr>
        <w:t>taisyklės;</w:t>
      </w:r>
      <w:proofErr w:type="gramEnd"/>
    </w:p>
    <w:p w14:paraId="1CD1D277" w14:textId="6A454EFA" w:rsidR="005139D5" w:rsidRPr="005C2DAF" w:rsidRDefault="005139D5" w:rsidP="0059495B">
      <w:pPr>
        <w:pStyle w:val="Tekstas"/>
        <w:numPr>
          <w:ilvl w:val="2"/>
          <w:numId w:val="34"/>
        </w:numPr>
        <w:tabs>
          <w:tab w:val="clear" w:pos="851"/>
          <w:tab w:val="left" w:pos="1418"/>
        </w:tabs>
        <w:ind w:left="0" w:firstLine="567"/>
        <w:rPr>
          <w:rFonts w:ascii="Times New Roman" w:hAnsi="Times New Roman"/>
        </w:rPr>
      </w:pPr>
      <w:r>
        <w:rPr>
          <w:rFonts w:ascii="Times New Roman" w:hAnsi="Times New Roman"/>
        </w:rPr>
        <w:t xml:space="preserve">CPVA </w:t>
      </w:r>
      <w:r w:rsidRPr="005C2DAF">
        <w:rPr>
          <w:rFonts w:ascii="Times New Roman" w:hAnsi="Times New Roman"/>
        </w:rPr>
        <w:t>IS veiklos tęstinumo valdymo planas;</w:t>
      </w:r>
    </w:p>
    <w:p w14:paraId="7FF3BC63" w14:textId="021BE795" w:rsidR="005139D5" w:rsidRPr="005C2DAF" w:rsidRDefault="005139D5" w:rsidP="0059495B">
      <w:pPr>
        <w:pStyle w:val="Tekstas"/>
        <w:numPr>
          <w:ilvl w:val="2"/>
          <w:numId w:val="34"/>
        </w:numPr>
        <w:tabs>
          <w:tab w:val="clear" w:pos="851"/>
          <w:tab w:val="left" w:pos="1418"/>
        </w:tabs>
        <w:ind w:left="0" w:firstLine="567"/>
        <w:rPr>
          <w:rFonts w:ascii="Times New Roman" w:hAnsi="Times New Roman"/>
        </w:rPr>
      </w:pPr>
      <w:r w:rsidRPr="005C2DAF">
        <w:rPr>
          <w:rFonts w:ascii="Times New Roman" w:hAnsi="Times New Roman"/>
        </w:rPr>
        <w:t>CPVA IS naudotojų administravimo taisyklės</w:t>
      </w:r>
      <w:r w:rsidR="00CC461E">
        <w:rPr>
          <w:rFonts w:ascii="Times New Roman" w:hAnsi="Times New Roman"/>
        </w:rPr>
        <w:t>;</w:t>
      </w:r>
    </w:p>
    <w:p w14:paraId="59DCC158" w14:textId="07D189ED" w:rsidR="0059495B" w:rsidRPr="00357311" w:rsidRDefault="00CC461E" w:rsidP="0059495B">
      <w:pPr>
        <w:pStyle w:val="Tekstas"/>
        <w:numPr>
          <w:ilvl w:val="2"/>
          <w:numId w:val="34"/>
        </w:numPr>
        <w:tabs>
          <w:tab w:val="clear" w:pos="851"/>
          <w:tab w:val="left" w:pos="1418"/>
        </w:tabs>
        <w:ind w:left="0" w:firstLine="567"/>
        <w:rPr>
          <w:rFonts w:ascii="Times New Roman" w:hAnsi="Times New Roman"/>
        </w:rPr>
      </w:pPr>
      <w:r w:rsidRPr="00357311">
        <w:rPr>
          <w:rFonts w:ascii="Times New Roman" w:hAnsi="Times New Roman"/>
        </w:rPr>
        <w:t>Kiti VSF</w:t>
      </w:r>
      <w:r>
        <w:rPr>
          <w:rFonts w:ascii="Times New Roman" w:hAnsi="Times New Roman"/>
        </w:rPr>
        <w:t>SVVP</w:t>
      </w:r>
      <w:r w:rsidRPr="00357311">
        <w:rPr>
          <w:rFonts w:ascii="Times New Roman" w:hAnsi="Times New Roman"/>
        </w:rPr>
        <w:t xml:space="preserve"> IS saugos politiką įgyvendinantys teisės aktai, Lietuvos Respublikos ir tarptautiniai „Informacijos technologija. Saugumo metodai“ grupės standartai, naudojami kaip elektroninės informacijos saugos užtikrinimo rekomendacinės priemonės</w:t>
      </w:r>
      <w:r w:rsidR="0059495B" w:rsidRPr="00357311">
        <w:rPr>
          <w:rFonts w:ascii="Times New Roman" w:hAnsi="Times New Roman"/>
        </w:rPr>
        <w:t>.</w:t>
      </w:r>
    </w:p>
    <w:p w14:paraId="04F2442F" w14:textId="1193F831" w:rsidR="0059495B" w:rsidRPr="00357311" w:rsidRDefault="0059495B" w:rsidP="0059495B">
      <w:pPr>
        <w:pStyle w:val="Tekstas"/>
        <w:rPr>
          <w:rFonts w:ascii="Times New Roman" w:hAnsi="Times New Roman"/>
        </w:rPr>
      </w:pPr>
      <w:r w:rsidRPr="00357311">
        <w:rPr>
          <w:rFonts w:ascii="Times New Roman" w:hAnsi="Times New Roman"/>
        </w:rPr>
        <w:t>Sutarties vykdymo metu paslaugų tiekėjas privalės užtikrinti, jog VSF</w:t>
      </w:r>
      <w:r w:rsidR="00D02985">
        <w:rPr>
          <w:rFonts w:ascii="Times New Roman" w:hAnsi="Times New Roman"/>
        </w:rPr>
        <w:t>SVVP</w:t>
      </w:r>
      <w:r w:rsidRPr="00357311">
        <w:rPr>
          <w:rFonts w:ascii="Times New Roman" w:hAnsi="Times New Roman"/>
        </w:rPr>
        <w:t xml:space="preserve"> IS atitiks teisės aktų reikalavimus, nurodytus šiame sąraše esančių teisės aktų turinyje, ir teisės aktus, patvirtintus sutarties vykdymo metu.</w:t>
      </w:r>
    </w:p>
    <w:p w14:paraId="5D2E722D" w14:textId="40C3DC9D" w:rsidR="0059495B" w:rsidRPr="00357311" w:rsidRDefault="00746846" w:rsidP="0059495B">
      <w:pPr>
        <w:pStyle w:val="POSKYRIS"/>
      </w:pPr>
      <w:bookmarkStart w:id="92" w:name="_Toc102728921"/>
      <w:r>
        <w:t xml:space="preserve">VSFSVVP IS </w:t>
      </w:r>
      <w:r w:rsidR="0059495B" w:rsidRPr="00357311">
        <w:t>Funkcinė architektūra ir tvarkomi duomenys</w:t>
      </w:r>
      <w:bookmarkEnd w:id="92"/>
    </w:p>
    <w:p w14:paraId="59DEFD8A" w14:textId="7459BCF8" w:rsidR="0059495B" w:rsidRPr="00357311" w:rsidRDefault="0059495B" w:rsidP="0059495B">
      <w:pPr>
        <w:pStyle w:val="Tekstas"/>
        <w:rPr>
          <w:rFonts w:ascii="Times New Roman" w:hAnsi="Times New Roman"/>
        </w:rPr>
      </w:pPr>
      <w:r w:rsidRPr="00357311">
        <w:rPr>
          <w:rFonts w:ascii="Times New Roman" w:hAnsi="Times New Roman"/>
        </w:rPr>
        <w:t>Šiuo metu VSF</w:t>
      </w:r>
      <w:r w:rsidR="00D02985">
        <w:rPr>
          <w:rFonts w:ascii="Times New Roman" w:hAnsi="Times New Roman"/>
        </w:rPr>
        <w:t>SVVP</w:t>
      </w:r>
      <w:r w:rsidRPr="00357311">
        <w:rPr>
          <w:rFonts w:ascii="Times New Roman" w:hAnsi="Times New Roman"/>
        </w:rPr>
        <w:t xml:space="preserve"> IS funkcinę architektūrą sudaro:</w:t>
      </w:r>
    </w:p>
    <w:p w14:paraId="5AB18520"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Programų modulis;</w:t>
      </w:r>
    </w:p>
    <w:p w14:paraId="674D0F57"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Paraiškų vertinimo modulis;</w:t>
      </w:r>
    </w:p>
    <w:p w14:paraId="125259F8"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Projektų modulis;</w:t>
      </w:r>
    </w:p>
    <w:p w14:paraId="7C523F01"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Pirkimų modulis;</w:t>
      </w:r>
    </w:p>
    <w:p w14:paraId="7A48073D"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Pirkimo sutarčių modulis;</w:t>
      </w:r>
    </w:p>
    <w:p w14:paraId="384AB55C"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Mokėjimo prašymų modulis;</w:t>
      </w:r>
    </w:p>
    <w:p w14:paraId="251C4A30"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Patikrų vietoje modulis;</w:t>
      </w:r>
    </w:p>
    <w:p w14:paraId="4956DD04"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Pažeidimų modulis;</w:t>
      </w:r>
    </w:p>
    <w:p w14:paraId="2469CA88" w14:textId="77777777" w:rsidR="0059495B" w:rsidRPr="00357311" w:rsidRDefault="0059495B" w:rsidP="0059495B">
      <w:pPr>
        <w:pStyle w:val="Tekstas"/>
        <w:numPr>
          <w:ilvl w:val="0"/>
          <w:numId w:val="5"/>
        </w:numPr>
        <w:ind w:hanging="720"/>
        <w:rPr>
          <w:rFonts w:ascii="Times New Roman" w:hAnsi="Times New Roman"/>
        </w:rPr>
      </w:pPr>
      <w:proofErr w:type="spellStart"/>
      <w:r w:rsidRPr="00357311">
        <w:rPr>
          <w:rFonts w:ascii="Times New Roman" w:hAnsi="Times New Roman"/>
        </w:rPr>
        <w:t>Ex-post</w:t>
      </w:r>
      <w:proofErr w:type="spellEnd"/>
      <w:r w:rsidRPr="00357311">
        <w:rPr>
          <w:rFonts w:ascii="Times New Roman" w:hAnsi="Times New Roman"/>
        </w:rPr>
        <w:t xml:space="preserve"> patikrų modulis;</w:t>
      </w:r>
    </w:p>
    <w:p w14:paraId="098B825A"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Audito rekomendacijų modulis;</w:t>
      </w:r>
    </w:p>
    <w:p w14:paraId="481459FD"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Duomenų mainų svetainės (DMS) modulis;</w:t>
      </w:r>
    </w:p>
    <w:p w14:paraId="4FCD0797"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Asmeninių rodiklių modulis;</w:t>
      </w:r>
    </w:p>
    <w:p w14:paraId="07A90D0B"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Rizikos vertinimo modulis;</w:t>
      </w:r>
    </w:p>
    <w:p w14:paraId="7B6602A9"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Ataskaitų modulis;</w:t>
      </w:r>
    </w:p>
    <w:p w14:paraId="1380F8EB"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Darbuotojų pavadavimų modulis;</w:t>
      </w:r>
    </w:p>
    <w:p w14:paraId="55DA1C06"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Informavimo modulis;</w:t>
      </w:r>
    </w:p>
    <w:p w14:paraId="2B71E50D"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DUK modulis;</w:t>
      </w:r>
    </w:p>
    <w:p w14:paraId="4B6CF984" w14:textId="77777777" w:rsidR="0059495B" w:rsidRPr="00357311" w:rsidRDefault="0059495B" w:rsidP="0059495B">
      <w:pPr>
        <w:pStyle w:val="Tekstas"/>
        <w:numPr>
          <w:ilvl w:val="0"/>
          <w:numId w:val="5"/>
        </w:numPr>
        <w:ind w:hanging="720"/>
        <w:rPr>
          <w:rFonts w:ascii="Times New Roman" w:hAnsi="Times New Roman"/>
        </w:rPr>
      </w:pPr>
      <w:r w:rsidRPr="00357311">
        <w:rPr>
          <w:rFonts w:ascii="Times New Roman" w:hAnsi="Times New Roman"/>
        </w:rPr>
        <w:t>Administravimo modulis.</w:t>
      </w:r>
    </w:p>
    <w:p w14:paraId="2EAD15F8" w14:textId="7A4B4152" w:rsidR="0059495B" w:rsidRPr="00357311" w:rsidRDefault="0059495B" w:rsidP="0059495B">
      <w:pPr>
        <w:pStyle w:val="Tekstas"/>
        <w:rPr>
          <w:rFonts w:ascii="Times New Roman" w:hAnsi="Times New Roman"/>
        </w:rPr>
      </w:pPr>
      <w:r w:rsidRPr="00357311">
        <w:rPr>
          <w:rFonts w:ascii="Times New Roman" w:hAnsi="Times New Roman"/>
        </w:rPr>
        <w:t>VSF</w:t>
      </w:r>
      <w:r w:rsidR="001059DB">
        <w:rPr>
          <w:rFonts w:ascii="Times New Roman" w:hAnsi="Times New Roman"/>
        </w:rPr>
        <w:t>SVVP</w:t>
      </w:r>
      <w:r w:rsidRPr="00357311">
        <w:rPr>
          <w:rFonts w:ascii="Times New Roman" w:hAnsi="Times New Roman"/>
        </w:rPr>
        <w:t xml:space="preserve"> IS funkcinė schema pateikiama </w:t>
      </w:r>
      <w:r w:rsidR="003C4131">
        <w:rPr>
          <w:rFonts w:ascii="Times New Roman" w:hAnsi="Times New Roman"/>
        </w:rPr>
        <w:t>3</w:t>
      </w:r>
      <w:r w:rsidR="003C4131" w:rsidRPr="00357311">
        <w:rPr>
          <w:rFonts w:ascii="Times New Roman" w:hAnsi="Times New Roman"/>
        </w:rPr>
        <w:t xml:space="preserve"> </w:t>
      </w:r>
      <w:r w:rsidRPr="00357311">
        <w:rPr>
          <w:rFonts w:ascii="Times New Roman" w:hAnsi="Times New Roman"/>
        </w:rPr>
        <w:t>paveiksle ir funkciniai moduliai detaliau aprašyti</w:t>
      </w:r>
      <w:r w:rsidRPr="00357311">
        <w:rPr>
          <w:rFonts w:ascii="Times New Roman" w:hAnsi="Times New Roman"/>
        </w:rPr>
        <w:br/>
      </w:r>
      <w:r w:rsidR="003C4131">
        <w:rPr>
          <w:rFonts w:ascii="Times New Roman" w:hAnsi="Times New Roman"/>
          <w:lang w:val="en-US"/>
        </w:rPr>
        <w:t>17</w:t>
      </w:r>
      <w:r w:rsidR="003C4131" w:rsidRPr="00357311">
        <w:rPr>
          <w:rFonts w:ascii="Times New Roman" w:hAnsi="Times New Roman"/>
        </w:rPr>
        <w:t xml:space="preserve"> </w:t>
      </w:r>
      <w:r w:rsidRPr="00357311">
        <w:rPr>
          <w:rFonts w:ascii="Times New Roman" w:hAnsi="Times New Roman"/>
        </w:rPr>
        <w:t>lentelėje.</w:t>
      </w:r>
    </w:p>
    <w:p w14:paraId="41309CD7" w14:textId="415CE238" w:rsidR="0059495B" w:rsidRPr="00357311" w:rsidRDefault="00E24CDC" w:rsidP="0059495B">
      <w:pPr>
        <w:pStyle w:val="Tekstas"/>
        <w:tabs>
          <w:tab w:val="left" w:pos="5670"/>
        </w:tabs>
        <w:ind w:firstLine="0"/>
        <w:jc w:val="center"/>
        <w:rPr>
          <w:rFonts w:ascii="Times New Roman" w:hAnsi="Times New Roman"/>
          <w:highlight w:val="yellow"/>
        </w:rPr>
      </w:pPr>
      <w:r w:rsidRPr="00357311">
        <w:rPr>
          <w:rFonts w:ascii="Times New Roman" w:hAnsi="Times New Roman"/>
        </w:rPr>
        <w:object w:dxaOrig="7350" w:dyaOrig="4830" w14:anchorId="65489E89">
          <v:shape id="_x0000_i1026" type="#_x0000_t75" style="width:345pt;height:241.8pt" o:ole="">
            <v:imagedata r:id="rId12" o:title="" cropleft="4063f"/>
          </v:shape>
          <o:OLEObject Type="Embed" ProgID="Visio.Drawing.15" ShapeID="_x0000_i1026" DrawAspect="Content" ObjectID="_1790752724" r:id="rId16"/>
        </w:object>
      </w:r>
    </w:p>
    <w:p w14:paraId="00FDC478" w14:textId="430FD41C" w:rsidR="0059495B" w:rsidRPr="00357311" w:rsidRDefault="003C4131" w:rsidP="0059495B">
      <w:pPr>
        <w:pStyle w:val="Paveikslas"/>
      </w:pPr>
      <w:r>
        <w:t>3</w:t>
      </w:r>
      <w:r w:rsidRPr="00357311">
        <w:t xml:space="preserve"> </w:t>
      </w:r>
      <w:r w:rsidR="0059495B" w:rsidRPr="00357311">
        <w:t xml:space="preserve">paveikslas. </w:t>
      </w:r>
      <w:r w:rsidR="0059495B" w:rsidRPr="00357311">
        <w:rPr>
          <w:b w:val="0"/>
          <w:i/>
        </w:rPr>
        <w:t>VSF</w:t>
      </w:r>
      <w:r w:rsidR="001059DB">
        <w:rPr>
          <w:b w:val="0"/>
          <w:i/>
        </w:rPr>
        <w:t>SVVP</w:t>
      </w:r>
      <w:r w:rsidR="0059495B" w:rsidRPr="00357311">
        <w:rPr>
          <w:b w:val="0"/>
          <w:i/>
        </w:rPr>
        <w:t xml:space="preserve"> IS funkcinė schema</w:t>
      </w:r>
    </w:p>
    <w:p w14:paraId="2266D356" w14:textId="78AF32CC" w:rsidR="0059495B" w:rsidRPr="00357311" w:rsidRDefault="0059495B" w:rsidP="0059495B">
      <w:pPr>
        <w:pStyle w:val="Tekstas"/>
        <w:rPr>
          <w:rFonts w:ascii="Times New Roman" w:hAnsi="Times New Roman"/>
        </w:rPr>
      </w:pPr>
      <w:r w:rsidRPr="00357311">
        <w:rPr>
          <w:rFonts w:ascii="Times New Roman" w:hAnsi="Times New Roman"/>
        </w:rPr>
        <w:t>VSF</w:t>
      </w:r>
      <w:r w:rsidR="001059DB">
        <w:rPr>
          <w:rFonts w:ascii="Times New Roman" w:hAnsi="Times New Roman"/>
        </w:rPr>
        <w:t>SVVP</w:t>
      </w:r>
      <w:r w:rsidRPr="00357311">
        <w:rPr>
          <w:rFonts w:ascii="Times New Roman" w:hAnsi="Times New Roman"/>
        </w:rPr>
        <w:t xml:space="preserve"> IS modulius naudoja projektus administruojančios institucijos – Lietuvos Respublikos Vidaus reikalų ministerija (projektus administruojančios ir audito institucijos rolėmis) ir perkančioji organizacija, išorinį DMS modulį – pareiškėjai ir projektų vykdytojai.</w:t>
      </w:r>
    </w:p>
    <w:p w14:paraId="5DC6565E" w14:textId="4551CD9F" w:rsidR="0059495B" w:rsidRPr="00357311" w:rsidRDefault="009C6958" w:rsidP="0059495B">
      <w:pPr>
        <w:pStyle w:val="Tekstas"/>
        <w:rPr>
          <w:rFonts w:ascii="Times New Roman" w:hAnsi="Times New Roman"/>
        </w:rPr>
      </w:pPr>
      <w:r>
        <w:rPr>
          <w:rFonts w:ascii="Times New Roman" w:hAnsi="Times New Roman"/>
        </w:rPr>
        <w:t xml:space="preserve">Numatoma apie </w:t>
      </w:r>
      <w:r>
        <w:rPr>
          <w:rFonts w:ascii="Times New Roman" w:hAnsi="Times New Roman"/>
          <w:lang w:val="en-US"/>
        </w:rPr>
        <w:t>200</w:t>
      </w:r>
      <w:r>
        <w:rPr>
          <w:rFonts w:ascii="Times New Roman" w:hAnsi="Times New Roman"/>
        </w:rPr>
        <w:t xml:space="preserve"> </w:t>
      </w:r>
      <w:r w:rsidR="0059495B" w:rsidRPr="00357311">
        <w:rPr>
          <w:rFonts w:ascii="Times New Roman" w:hAnsi="Times New Roman"/>
        </w:rPr>
        <w:t>VSF</w:t>
      </w:r>
      <w:r w:rsidR="00E24CDC">
        <w:rPr>
          <w:rFonts w:ascii="Times New Roman" w:hAnsi="Times New Roman"/>
        </w:rPr>
        <w:t>SVVP</w:t>
      </w:r>
      <w:r w:rsidR="0059495B" w:rsidRPr="00357311">
        <w:rPr>
          <w:rFonts w:ascii="Times New Roman" w:hAnsi="Times New Roman"/>
        </w:rPr>
        <w:t xml:space="preserve"> IS naudotojų.</w:t>
      </w:r>
    </w:p>
    <w:p w14:paraId="1CEC4E79" w14:textId="77777777" w:rsidR="0059495B" w:rsidRPr="00357311" w:rsidRDefault="0059495B" w:rsidP="0059495B">
      <w:pPr>
        <w:pStyle w:val="Tekstas"/>
        <w:rPr>
          <w:rFonts w:ascii="Times New Roman" w:hAnsi="Times New Roman"/>
        </w:rPr>
      </w:pPr>
      <w:r w:rsidRPr="00357311">
        <w:rPr>
          <w:rFonts w:ascii="Times New Roman" w:hAnsi="Times New Roman"/>
        </w:rPr>
        <w:t>Modulių naudotojų teisių suteikimas valdomas centralizuotai perkančiosios organizacijos paskirto administratoriaus.</w:t>
      </w:r>
    </w:p>
    <w:p w14:paraId="308B2C8F" w14:textId="6FB6E43D" w:rsidR="0059495B" w:rsidRPr="00357311" w:rsidRDefault="0059495B" w:rsidP="0059495B">
      <w:pPr>
        <w:pStyle w:val="Lentel"/>
        <w:rPr>
          <w:rFonts w:ascii="Times New Roman" w:eastAsia="ArialUnicodeMS" w:hAnsi="Times New Roman"/>
        </w:rPr>
      </w:pPr>
      <w:r w:rsidRPr="00357311">
        <w:rPr>
          <w:rFonts w:ascii="Times New Roman" w:hAnsi="Times New Roman"/>
        </w:rPr>
        <w:t>VSF</w:t>
      </w:r>
      <w:r w:rsidR="001059DB">
        <w:rPr>
          <w:rFonts w:ascii="Times New Roman" w:hAnsi="Times New Roman"/>
        </w:rPr>
        <w:t>SVVP</w:t>
      </w:r>
      <w:r w:rsidRPr="00357311">
        <w:rPr>
          <w:rFonts w:ascii="Times New Roman" w:hAnsi="Times New Roman"/>
        </w:rPr>
        <w:t xml:space="preserve"> IS funkcinių modulių aprašymas</w:t>
      </w:r>
    </w:p>
    <w:tbl>
      <w:tblPr>
        <w:tblW w:w="5021"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6"/>
        <w:gridCol w:w="2127"/>
        <w:gridCol w:w="6945"/>
      </w:tblGrid>
      <w:tr w:rsidR="0059495B" w:rsidRPr="00357311" w14:paraId="31390BDB" w14:textId="77777777" w:rsidTr="00537B6C">
        <w:trPr>
          <w:trHeight w:val="525"/>
          <w:tblHeader/>
        </w:trPr>
        <w:tc>
          <w:tcPr>
            <w:tcW w:w="308" w:type="pct"/>
            <w:shd w:val="clear" w:color="auto" w:fill="2E74B5" w:themeFill="accent1" w:themeFillShade="BF"/>
            <w:vAlign w:val="center"/>
          </w:tcPr>
          <w:p w14:paraId="6639310E" w14:textId="77777777" w:rsidR="0059495B" w:rsidRPr="00357311" w:rsidRDefault="0059495B" w:rsidP="00537B6C">
            <w:pPr>
              <w:pStyle w:val="Tekstas"/>
              <w:ind w:firstLine="0"/>
              <w:jc w:val="left"/>
              <w:rPr>
                <w:rFonts w:ascii="Times New Roman" w:hAnsi="Times New Roman"/>
                <w:b/>
                <w:sz w:val="22"/>
                <w:szCs w:val="22"/>
              </w:rPr>
            </w:pPr>
            <w:r w:rsidRPr="00357311">
              <w:rPr>
                <w:rFonts w:ascii="Times New Roman" w:hAnsi="Times New Roman"/>
                <w:b/>
                <w:sz w:val="22"/>
                <w:szCs w:val="22"/>
              </w:rPr>
              <w:t>Eil. Nr.</w:t>
            </w:r>
          </w:p>
        </w:tc>
        <w:tc>
          <w:tcPr>
            <w:tcW w:w="1100" w:type="pct"/>
            <w:shd w:val="clear" w:color="auto" w:fill="2E74B5" w:themeFill="accent1" w:themeFillShade="BF"/>
            <w:vAlign w:val="center"/>
          </w:tcPr>
          <w:p w14:paraId="3B1BCE63" w14:textId="77777777" w:rsidR="0059495B" w:rsidRPr="00357311" w:rsidRDefault="0059495B" w:rsidP="00537B6C">
            <w:pPr>
              <w:pStyle w:val="Tekstas"/>
              <w:ind w:firstLine="0"/>
              <w:jc w:val="left"/>
              <w:rPr>
                <w:rFonts w:ascii="Times New Roman" w:hAnsi="Times New Roman"/>
                <w:b/>
                <w:sz w:val="22"/>
                <w:szCs w:val="22"/>
              </w:rPr>
            </w:pPr>
            <w:r w:rsidRPr="00357311">
              <w:rPr>
                <w:rFonts w:ascii="Times New Roman" w:hAnsi="Times New Roman"/>
                <w:b/>
                <w:sz w:val="22"/>
                <w:szCs w:val="22"/>
              </w:rPr>
              <w:t>Funkcinis komponentas</w:t>
            </w:r>
          </w:p>
        </w:tc>
        <w:tc>
          <w:tcPr>
            <w:tcW w:w="3592" w:type="pct"/>
            <w:shd w:val="clear" w:color="auto" w:fill="2E74B5" w:themeFill="accent1" w:themeFillShade="BF"/>
            <w:vAlign w:val="center"/>
          </w:tcPr>
          <w:p w14:paraId="34C97FD0" w14:textId="77777777" w:rsidR="0059495B" w:rsidRPr="00357311" w:rsidRDefault="0059495B" w:rsidP="00537B6C">
            <w:pPr>
              <w:pStyle w:val="Tekstas"/>
              <w:ind w:firstLine="0"/>
              <w:jc w:val="left"/>
              <w:rPr>
                <w:rFonts w:ascii="Times New Roman" w:hAnsi="Times New Roman"/>
                <w:b/>
                <w:sz w:val="22"/>
                <w:szCs w:val="22"/>
              </w:rPr>
            </w:pPr>
            <w:r w:rsidRPr="00357311">
              <w:rPr>
                <w:rFonts w:ascii="Times New Roman" w:hAnsi="Times New Roman"/>
                <w:b/>
                <w:sz w:val="22"/>
                <w:szCs w:val="22"/>
              </w:rPr>
              <w:t>Vykdomos funkcijos</w:t>
            </w:r>
          </w:p>
        </w:tc>
      </w:tr>
      <w:tr w:rsidR="0059495B" w:rsidRPr="00357311" w14:paraId="4EDCAF75" w14:textId="77777777" w:rsidTr="00537B6C">
        <w:tc>
          <w:tcPr>
            <w:tcW w:w="308" w:type="pct"/>
          </w:tcPr>
          <w:p w14:paraId="74889A5C" w14:textId="77777777" w:rsidR="0059495B" w:rsidRPr="00357311" w:rsidRDefault="0059495B" w:rsidP="00E906C7">
            <w:pPr>
              <w:pStyle w:val="Tablenumber"/>
              <w:numPr>
                <w:ilvl w:val="1"/>
                <w:numId w:val="55"/>
              </w:numPr>
              <w:spacing w:line="276" w:lineRule="auto"/>
              <w:rPr>
                <w:sz w:val="22"/>
                <w:szCs w:val="22"/>
              </w:rPr>
            </w:pPr>
          </w:p>
        </w:tc>
        <w:tc>
          <w:tcPr>
            <w:tcW w:w="1100" w:type="pct"/>
          </w:tcPr>
          <w:p w14:paraId="3796B867" w14:textId="77777777" w:rsidR="0059495B" w:rsidRPr="00357311" w:rsidRDefault="0059495B" w:rsidP="00537B6C">
            <w:pPr>
              <w:spacing w:after="0"/>
              <w:rPr>
                <w:rFonts w:ascii="Times New Roman" w:eastAsia="MS Mincho" w:hAnsi="Times New Roman"/>
              </w:rPr>
            </w:pPr>
            <w:r w:rsidRPr="00357311">
              <w:rPr>
                <w:rFonts w:ascii="Times New Roman" w:eastAsia="MS Mincho" w:hAnsi="Times New Roman"/>
              </w:rPr>
              <w:t>Programų modulis</w:t>
            </w:r>
          </w:p>
        </w:tc>
        <w:tc>
          <w:tcPr>
            <w:tcW w:w="3592" w:type="pct"/>
          </w:tcPr>
          <w:p w14:paraId="2C2D205C" w14:textId="53969613" w:rsidR="0059495B"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Redaguoti ir peržiūrėti programų duomenis ir prisegtus dokumentus ir statusą;</w:t>
            </w:r>
          </w:p>
          <w:p w14:paraId="53082EF1" w14:textId="6EFFD8F1" w:rsidR="009E6326" w:rsidRDefault="009E6326" w:rsidP="0059495B">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Pasirašyti el. parašu prisegtus dokumentus;</w:t>
            </w:r>
          </w:p>
          <w:p w14:paraId="65D09B14" w14:textId="3A79F6AB" w:rsidR="00C90F48" w:rsidRDefault="009C6958" w:rsidP="0059495B">
            <w:pPr>
              <w:pStyle w:val="ListParagraph"/>
              <w:numPr>
                <w:ilvl w:val="0"/>
                <w:numId w:val="7"/>
              </w:numPr>
              <w:spacing w:after="0"/>
              <w:ind w:left="357" w:hanging="357"/>
              <w:jc w:val="both"/>
              <w:rPr>
                <w:rFonts w:ascii="Times New Roman" w:eastAsia="MS Mincho" w:hAnsi="Times New Roman"/>
              </w:rPr>
            </w:pPr>
            <w:r w:rsidRPr="009C6958">
              <w:rPr>
                <w:rFonts w:ascii="Times New Roman" w:eastAsia="MS Mincho" w:hAnsi="Times New Roman"/>
              </w:rPr>
              <w:t>Registruoti, redaguoti, šalinti ir peržiūrėti</w:t>
            </w:r>
            <w:r>
              <w:rPr>
                <w:rFonts w:ascii="Times New Roman" w:eastAsia="MS Mincho" w:hAnsi="Times New Roman"/>
              </w:rPr>
              <w:t xml:space="preserve"> pasiūlymus programos rengimui;</w:t>
            </w:r>
          </w:p>
          <w:p w14:paraId="73F8D5B6" w14:textId="16A31AF7" w:rsidR="009C6958" w:rsidRPr="00357311" w:rsidRDefault="009C6958" w:rsidP="0059495B">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Formuoti</w:t>
            </w:r>
            <w:r w:rsidR="00F631EC">
              <w:rPr>
                <w:rFonts w:ascii="Times New Roman" w:eastAsia="MS Mincho" w:hAnsi="Times New Roman"/>
              </w:rPr>
              <w:t xml:space="preserve"> ir</w:t>
            </w:r>
            <w:r>
              <w:rPr>
                <w:rFonts w:ascii="Times New Roman" w:eastAsia="MS Mincho" w:hAnsi="Times New Roman"/>
              </w:rPr>
              <w:t xml:space="preserve"> spausdinti pasiūlymus programos rengimui</w:t>
            </w:r>
            <w:r w:rsidR="0007377B">
              <w:rPr>
                <w:rFonts w:ascii="Times New Roman" w:eastAsia="MS Mincho" w:hAnsi="Times New Roman"/>
              </w:rPr>
              <w:t>;</w:t>
            </w:r>
          </w:p>
          <w:p w14:paraId="5A3F3433" w14:textId="77777777"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 veiksmų plano duomenis;</w:t>
            </w:r>
          </w:p>
          <w:p w14:paraId="45C26D02" w14:textId="6ECCD177"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Registruoti, redaguoti, šalinti ir peržiūrėti </w:t>
            </w:r>
            <w:r w:rsidR="009E6326">
              <w:rPr>
                <w:rFonts w:ascii="Times New Roman" w:eastAsia="MS Mincho" w:hAnsi="Times New Roman"/>
              </w:rPr>
              <w:t>programos</w:t>
            </w:r>
            <w:r w:rsidRPr="00357311">
              <w:rPr>
                <w:rFonts w:ascii="Times New Roman" w:eastAsia="MS Mincho" w:hAnsi="Times New Roman"/>
              </w:rPr>
              <w:t xml:space="preserve"> rodiklius.</w:t>
            </w:r>
          </w:p>
        </w:tc>
      </w:tr>
      <w:tr w:rsidR="0059495B" w:rsidRPr="00357311" w14:paraId="6DC7DE5D" w14:textId="77777777" w:rsidTr="00537B6C">
        <w:tc>
          <w:tcPr>
            <w:tcW w:w="308" w:type="pct"/>
          </w:tcPr>
          <w:p w14:paraId="0343EB28" w14:textId="77777777" w:rsidR="0059495B" w:rsidRPr="00357311" w:rsidRDefault="0059495B" w:rsidP="00E906C7">
            <w:pPr>
              <w:pStyle w:val="Tablenumber"/>
              <w:numPr>
                <w:ilvl w:val="1"/>
                <w:numId w:val="55"/>
              </w:numPr>
              <w:spacing w:line="276" w:lineRule="auto"/>
              <w:ind w:left="431" w:hanging="431"/>
              <w:rPr>
                <w:sz w:val="22"/>
                <w:szCs w:val="22"/>
              </w:rPr>
            </w:pPr>
          </w:p>
        </w:tc>
        <w:tc>
          <w:tcPr>
            <w:tcW w:w="1100" w:type="pct"/>
          </w:tcPr>
          <w:p w14:paraId="5FA1143A" w14:textId="77777777" w:rsidR="0059495B" w:rsidRPr="00357311" w:rsidRDefault="0059495B" w:rsidP="00537B6C">
            <w:pPr>
              <w:spacing w:after="0"/>
              <w:rPr>
                <w:rFonts w:ascii="Times New Roman" w:eastAsia="MS Mincho" w:hAnsi="Times New Roman"/>
              </w:rPr>
            </w:pPr>
            <w:r w:rsidRPr="00357311">
              <w:rPr>
                <w:rFonts w:ascii="Times New Roman" w:eastAsia="MS Mincho" w:hAnsi="Times New Roman"/>
              </w:rPr>
              <w:t>Paraiškų vertinimo modulis</w:t>
            </w:r>
          </w:p>
        </w:tc>
        <w:tc>
          <w:tcPr>
            <w:tcW w:w="3592" w:type="pct"/>
          </w:tcPr>
          <w:p w14:paraId="4191E5D7" w14:textId="26BBE236" w:rsidR="0059495B"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 kvietimų duomenis ir prisegtus dokumentus;</w:t>
            </w:r>
          </w:p>
          <w:p w14:paraId="10E20A43" w14:textId="62D779A4" w:rsidR="009E6326" w:rsidRDefault="009E6326" w:rsidP="0059495B">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Pasirašyti el. parašu prisegtus dokumentus;</w:t>
            </w:r>
          </w:p>
          <w:p w14:paraId="50929B25" w14:textId="7C53E9D7" w:rsidR="00AB21B5" w:rsidRPr="00357311" w:rsidRDefault="00AB21B5" w:rsidP="0059495B">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Formuoti ir spausdinti kvietimą;</w:t>
            </w:r>
          </w:p>
          <w:p w14:paraId="152B41C0" w14:textId="109582F5" w:rsidR="0059495B" w:rsidRPr="00357311" w:rsidRDefault="0007377B" w:rsidP="0059495B">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Formuoti, spausdinti ir pasirašyti el. parašu</w:t>
            </w:r>
            <w:r w:rsidR="0059495B" w:rsidRPr="00357311">
              <w:rPr>
                <w:rFonts w:ascii="Times New Roman" w:eastAsia="MS Mincho" w:hAnsi="Times New Roman"/>
              </w:rPr>
              <w:t xml:space="preserve"> paraiškų vertinimo ataskaitas;</w:t>
            </w:r>
          </w:p>
          <w:p w14:paraId="378611A8" w14:textId="77777777"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ir šalinti paraiškos duomenis ir prisegtus dokumentus;</w:t>
            </w:r>
          </w:p>
          <w:p w14:paraId="2D6028A2" w14:textId="735DB374" w:rsidR="0059495B"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paraiškos vertinimo duomenis;</w:t>
            </w:r>
          </w:p>
          <w:p w14:paraId="6CBA6B24" w14:textId="78D04A3A" w:rsidR="00AB21B5" w:rsidRPr="00357311" w:rsidRDefault="00AB21B5" w:rsidP="0059495B">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Formuoti</w:t>
            </w:r>
            <w:r w:rsidR="00F631EC">
              <w:rPr>
                <w:rFonts w:ascii="Times New Roman" w:eastAsia="MS Mincho" w:hAnsi="Times New Roman"/>
              </w:rPr>
              <w:t xml:space="preserve"> ir</w:t>
            </w:r>
            <w:r>
              <w:rPr>
                <w:rFonts w:ascii="Times New Roman" w:eastAsia="MS Mincho" w:hAnsi="Times New Roman"/>
              </w:rPr>
              <w:t xml:space="preserve"> spausdinti paraišką;</w:t>
            </w:r>
          </w:p>
          <w:p w14:paraId="46148ABE" w14:textId="1F247DA0" w:rsidR="00AB21B5"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Pildyti</w:t>
            </w:r>
            <w:r w:rsidR="002E2AD1">
              <w:rPr>
                <w:rFonts w:ascii="Times New Roman" w:eastAsia="MS Mincho" w:hAnsi="Times New Roman"/>
              </w:rPr>
              <w:t>, spausdinti ir pasirašyti el. parašu</w:t>
            </w:r>
            <w:r w:rsidRPr="00357311">
              <w:rPr>
                <w:rFonts w:ascii="Times New Roman" w:eastAsia="MS Mincho" w:hAnsi="Times New Roman"/>
              </w:rPr>
              <w:t xml:space="preserve"> paraiškos vertinimo patikros lapų</w:t>
            </w:r>
            <w:r w:rsidR="00AB21B5">
              <w:rPr>
                <w:rFonts w:ascii="Times New Roman" w:eastAsia="MS Mincho" w:hAnsi="Times New Roman"/>
              </w:rPr>
              <w:t xml:space="preserve"> </w:t>
            </w:r>
            <w:r w:rsidRPr="00357311">
              <w:rPr>
                <w:rFonts w:ascii="Times New Roman" w:eastAsia="MS Mincho" w:hAnsi="Times New Roman"/>
              </w:rPr>
              <w:t>duomenis</w:t>
            </w:r>
            <w:r w:rsidR="00AB21B5">
              <w:rPr>
                <w:rFonts w:ascii="Times New Roman" w:eastAsia="MS Mincho" w:hAnsi="Times New Roman"/>
              </w:rPr>
              <w:t>;</w:t>
            </w:r>
          </w:p>
          <w:p w14:paraId="5D039715" w14:textId="2A6624C5" w:rsidR="00C90F48" w:rsidRPr="00357311" w:rsidRDefault="009E6326" w:rsidP="009E6326">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lastRenderedPageBreak/>
              <w:t xml:space="preserve">Registruoti, redaguoti, šalinti ir peržiūrėti </w:t>
            </w:r>
            <w:r>
              <w:rPr>
                <w:rFonts w:ascii="Times New Roman" w:eastAsia="MS Mincho" w:hAnsi="Times New Roman"/>
              </w:rPr>
              <w:t>finansuotinų projektų sąrašo duomenis.</w:t>
            </w:r>
          </w:p>
        </w:tc>
      </w:tr>
      <w:tr w:rsidR="0059495B" w:rsidRPr="00357311" w14:paraId="73AC749A" w14:textId="77777777" w:rsidTr="00537B6C">
        <w:tc>
          <w:tcPr>
            <w:tcW w:w="308" w:type="pct"/>
          </w:tcPr>
          <w:p w14:paraId="27AA788B" w14:textId="77777777" w:rsidR="0059495B" w:rsidRPr="00357311" w:rsidRDefault="0059495B" w:rsidP="00E906C7">
            <w:pPr>
              <w:pStyle w:val="Tablenumber"/>
              <w:numPr>
                <w:ilvl w:val="1"/>
                <w:numId w:val="55"/>
              </w:numPr>
              <w:spacing w:line="276" w:lineRule="auto"/>
              <w:ind w:left="431" w:hanging="431"/>
              <w:rPr>
                <w:sz w:val="22"/>
                <w:szCs w:val="22"/>
              </w:rPr>
            </w:pPr>
          </w:p>
        </w:tc>
        <w:tc>
          <w:tcPr>
            <w:tcW w:w="1100" w:type="pct"/>
          </w:tcPr>
          <w:p w14:paraId="51DF2F8E" w14:textId="77777777" w:rsidR="0059495B" w:rsidRPr="00357311" w:rsidRDefault="0059495B" w:rsidP="00537B6C">
            <w:pPr>
              <w:spacing w:after="0"/>
              <w:rPr>
                <w:rFonts w:ascii="Times New Roman" w:eastAsia="MS Mincho" w:hAnsi="Times New Roman"/>
              </w:rPr>
            </w:pPr>
            <w:r w:rsidRPr="00357311">
              <w:rPr>
                <w:rFonts w:ascii="Times New Roman" w:eastAsia="MS Mincho" w:hAnsi="Times New Roman"/>
              </w:rPr>
              <w:t>Projektų modulis</w:t>
            </w:r>
          </w:p>
        </w:tc>
        <w:tc>
          <w:tcPr>
            <w:tcW w:w="3592" w:type="pct"/>
          </w:tcPr>
          <w:p w14:paraId="7A304A3A" w14:textId="2855E8A3" w:rsidR="0059495B"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 projektų duomenis ir prisegtus dokumentus;</w:t>
            </w:r>
          </w:p>
          <w:p w14:paraId="02CA8F95" w14:textId="1B09DD50" w:rsidR="009E6326" w:rsidRPr="00357311" w:rsidRDefault="009E6326" w:rsidP="0059495B">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Pasirašyti el. parašu prisegtus dokumentus;</w:t>
            </w:r>
          </w:p>
          <w:p w14:paraId="299C85A3" w14:textId="77777777"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projekto duomenų tikslinimą;</w:t>
            </w:r>
          </w:p>
          <w:p w14:paraId="1C4E15C0" w14:textId="1A885FB6" w:rsidR="009E6326"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Formuoti </w:t>
            </w:r>
            <w:r w:rsidR="002E2AD1">
              <w:rPr>
                <w:rFonts w:ascii="Times New Roman" w:eastAsia="MS Mincho" w:hAnsi="Times New Roman"/>
              </w:rPr>
              <w:t xml:space="preserve">ir spausdinti </w:t>
            </w:r>
            <w:r w:rsidRPr="00357311">
              <w:rPr>
                <w:rFonts w:ascii="Times New Roman" w:eastAsia="MS Mincho" w:hAnsi="Times New Roman"/>
              </w:rPr>
              <w:t>projekto statuso ataskaitą</w:t>
            </w:r>
            <w:r w:rsidR="009E6326">
              <w:rPr>
                <w:rFonts w:ascii="Times New Roman" w:eastAsia="MS Mincho" w:hAnsi="Times New Roman"/>
              </w:rPr>
              <w:t>;</w:t>
            </w:r>
          </w:p>
          <w:p w14:paraId="5E497A25" w14:textId="77777777" w:rsidR="009E6326" w:rsidRDefault="009E6326"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Registruoti, redaguoti, šalinti ir peržiūrėti </w:t>
            </w:r>
            <w:r>
              <w:rPr>
                <w:rFonts w:ascii="Times New Roman" w:eastAsia="MS Mincho" w:hAnsi="Times New Roman"/>
              </w:rPr>
              <w:t>projekto sutarčių ir projekto sutarčių keitimų duomenis;</w:t>
            </w:r>
          </w:p>
          <w:p w14:paraId="74BF8DB6" w14:textId="35B2FA1D" w:rsidR="0059495B" w:rsidRPr="00F77E47" w:rsidRDefault="009E6326" w:rsidP="002E2AD1">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Formuoti, spausdinti ir pasirašyti el. parašu</w:t>
            </w:r>
            <w:r w:rsidRPr="00357311">
              <w:rPr>
                <w:rFonts w:ascii="Times New Roman" w:eastAsia="MS Mincho" w:hAnsi="Times New Roman"/>
              </w:rPr>
              <w:t xml:space="preserve"> </w:t>
            </w:r>
            <w:r>
              <w:rPr>
                <w:rFonts w:ascii="Times New Roman" w:eastAsia="MS Mincho" w:hAnsi="Times New Roman"/>
              </w:rPr>
              <w:t>projekto sutartis ir projekto sutarčių keitimus</w:t>
            </w:r>
            <w:r w:rsidR="002E2AD1">
              <w:rPr>
                <w:rFonts w:ascii="Times New Roman" w:eastAsia="MS Mincho" w:hAnsi="Times New Roman"/>
              </w:rPr>
              <w:t>.</w:t>
            </w:r>
          </w:p>
        </w:tc>
      </w:tr>
      <w:tr w:rsidR="0059495B" w:rsidRPr="00357311" w14:paraId="0F7707F8" w14:textId="77777777" w:rsidTr="00537B6C">
        <w:tc>
          <w:tcPr>
            <w:tcW w:w="308" w:type="pct"/>
          </w:tcPr>
          <w:p w14:paraId="3A0230F5" w14:textId="77777777" w:rsidR="0059495B" w:rsidRPr="00357311" w:rsidRDefault="0059495B" w:rsidP="00E906C7">
            <w:pPr>
              <w:pStyle w:val="Tablenumber"/>
              <w:numPr>
                <w:ilvl w:val="1"/>
                <w:numId w:val="55"/>
              </w:numPr>
              <w:spacing w:line="276" w:lineRule="auto"/>
              <w:ind w:left="431" w:hanging="431"/>
              <w:rPr>
                <w:sz w:val="22"/>
                <w:szCs w:val="22"/>
              </w:rPr>
            </w:pPr>
          </w:p>
        </w:tc>
        <w:tc>
          <w:tcPr>
            <w:tcW w:w="1100" w:type="pct"/>
          </w:tcPr>
          <w:p w14:paraId="011CE7F9" w14:textId="77777777" w:rsidR="0059495B" w:rsidRPr="00357311" w:rsidRDefault="0059495B" w:rsidP="00537B6C">
            <w:pPr>
              <w:spacing w:after="0"/>
              <w:rPr>
                <w:rFonts w:ascii="Times New Roman" w:eastAsia="MS Mincho" w:hAnsi="Times New Roman"/>
              </w:rPr>
            </w:pPr>
            <w:r w:rsidRPr="00357311">
              <w:rPr>
                <w:rFonts w:ascii="Times New Roman" w:eastAsia="MS Mincho" w:hAnsi="Times New Roman"/>
              </w:rPr>
              <w:t>Pirkimų modulis</w:t>
            </w:r>
          </w:p>
        </w:tc>
        <w:tc>
          <w:tcPr>
            <w:tcW w:w="3592" w:type="pct"/>
          </w:tcPr>
          <w:p w14:paraId="4CFBDB14" w14:textId="07008E25" w:rsidR="0059495B"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 projektų pirkimų duomenis ir prisegtus dokumentus;</w:t>
            </w:r>
          </w:p>
          <w:p w14:paraId="3B59E7BA" w14:textId="0DF96DBF" w:rsidR="002E2AD1" w:rsidRPr="00357311" w:rsidRDefault="002E2AD1" w:rsidP="0059495B">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Pasirašyti el. parašu prisegtus dokumentus;</w:t>
            </w:r>
          </w:p>
          <w:p w14:paraId="5317E6AA" w14:textId="0785F6AC" w:rsidR="0059495B"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Pildyti</w:t>
            </w:r>
            <w:r w:rsidR="00F77E47">
              <w:rPr>
                <w:rFonts w:ascii="Times New Roman" w:eastAsia="MS Mincho" w:hAnsi="Times New Roman"/>
              </w:rPr>
              <w:t>,</w:t>
            </w:r>
            <w:r w:rsidRPr="00357311">
              <w:rPr>
                <w:rFonts w:ascii="Times New Roman" w:eastAsia="MS Mincho" w:hAnsi="Times New Roman"/>
              </w:rPr>
              <w:t xml:space="preserve"> spausdinti </w:t>
            </w:r>
            <w:r w:rsidR="00F77E47">
              <w:rPr>
                <w:rFonts w:ascii="Times New Roman" w:eastAsia="MS Mincho" w:hAnsi="Times New Roman"/>
              </w:rPr>
              <w:t>ir pasirašyti el. parašu</w:t>
            </w:r>
            <w:r w:rsidR="00F77E47" w:rsidRPr="00357311">
              <w:rPr>
                <w:rFonts w:ascii="Times New Roman" w:eastAsia="MS Mincho" w:hAnsi="Times New Roman"/>
              </w:rPr>
              <w:t xml:space="preserve"> </w:t>
            </w:r>
            <w:r w:rsidRPr="00357311">
              <w:rPr>
                <w:rFonts w:ascii="Times New Roman" w:eastAsia="MS Mincho" w:hAnsi="Times New Roman"/>
              </w:rPr>
              <w:t>pirkimų patikros lapų duomenis;</w:t>
            </w:r>
          </w:p>
          <w:p w14:paraId="75105AC4" w14:textId="6C43A265" w:rsidR="00C90F48" w:rsidRPr="00357311" w:rsidRDefault="00C90F48" w:rsidP="0059495B">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Formuoti ir spausdinti pirkimų planą</w:t>
            </w:r>
            <w:r w:rsidR="00F77E47">
              <w:rPr>
                <w:rFonts w:ascii="Times New Roman" w:eastAsia="MS Mincho" w:hAnsi="Times New Roman"/>
              </w:rPr>
              <w:t>.</w:t>
            </w:r>
          </w:p>
        </w:tc>
      </w:tr>
      <w:tr w:rsidR="0059495B" w:rsidRPr="00357311" w14:paraId="405B5B72" w14:textId="77777777" w:rsidTr="00537B6C">
        <w:tc>
          <w:tcPr>
            <w:tcW w:w="308" w:type="pct"/>
          </w:tcPr>
          <w:p w14:paraId="647964D2" w14:textId="77777777" w:rsidR="0059495B" w:rsidRPr="00357311" w:rsidRDefault="0059495B" w:rsidP="00E906C7">
            <w:pPr>
              <w:pStyle w:val="Tablenumber"/>
              <w:numPr>
                <w:ilvl w:val="1"/>
                <w:numId w:val="55"/>
              </w:numPr>
              <w:spacing w:line="276" w:lineRule="auto"/>
              <w:ind w:left="431" w:hanging="431"/>
              <w:rPr>
                <w:sz w:val="22"/>
                <w:szCs w:val="22"/>
              </w:rPr>
            </w:pPr>
          </w:p>
        </w:tc>
        <w:tc>
          <w:tcPr>
            <w:tcW w:w="1100" w:type="pct"/>
          </w:tcPr>
          <w:p w14:paraId="201DC12E" w14:textId="77777777" w:rsidR="0059495B" w:rsidRPr="00357311" w:rsidRDefault="0059495B" w:rsidP="00537B6C">
            <w:pPr>
              <w:spacing w:after="0"/>
              <w:rPr>
                <w:rFonts w:ascii="Times New Roman" w:eastAsia="MS Mincho" w:hAnsi="Times New Roman"/>
              </w:rPr>
            </w:pPr>
            <w:r w:rsidRPr="00357311">
              <w:rPr>
                <w:rFonts w:ascii="Times New Roman" w:eastAsia="MS Mincho" w:hAnsi="Times New Roman"/>
              </w:rPr>
              <w:t>Pirkimo sutarčių modulis</w:t>
            </w:r>
          </w:p>
        </w:tc>
        <w:tc>
          <w:tcPr>
            <w:tcW w:w="3592" w:type="pct"/>
          </w:tcPr>
          <w:p w14:paraId="3088C2FA" w14:textId="1898B9C8" w:rsidR="0059495B"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 projektų pirkimo sutarčių duomenis ir prisegtus dokumentus;</w:t>
            </w:r>
          </w:p>
          <w:p w14:paraId="361BF6CA" w14:textId="61E59EA7" w:rsidR="00F77E47" w:rsidRPr="00357311" w:rsidRDefault="00F77E47" w:rsidP="0059495B">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Pasirašyti el. parašu prisegtus dokumentus;</w:t>
            </w:r>
          </w:p>
          <w:p w14:paraId="09ACAC51" w14:textId="01C129CF"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Pildyti</w:t>
            </w:r>
            <w:r w:rsidR="00F77E47">
              <w:rPr>
                <w:rFonts w:ascii="Times New Roman" w:eastAsia="MS Mincho" w:hAnsi="Times New Roman"/>
              </w:rPr>
              <w:t>,</w:t>
            </w:r>
            <w:r w:rsidRPr="00357311">
              <w:rPr>
                <w:rFonts w:ascii="Times New Roman" w:eastAsia="MS Mincho" w:hAnsi="Times New Roman"/>
              </w:rPr>
              <w:t xml:space="preserve"> spausdinti </w:t>
            </w:r>
            <w:r w:rsidR="00F77E47">
              <w:rPr>
                <w:rFonts w:ascii="Times New Roman" w:eastAsia="MS Mincho" w:hAnsi="Times New Roman"/>
              </w:rPr>
              <w:t>ir pasirašyti el. parašu</w:t>
            </w:r>
            <w:r w:rsidR="00F77E47" w:rsidRPr="00357311">
              <w:rPr>
                <w:rFonts w:ascii="Times New Roman" w:eastAsia="MS Mincho" w:hAnsi="Times New Roman"/>
              </w:rPr>
              <w:t xml:space="preserve"> </w:t>
            </w:r>
            <w:r w:rsidRPr="00357311">
              <w:rPr>
                <w:rFonts w:ascii="Times New Roman" w:eastAsia="MS Mincho" w:hAnsi="Times New Roman"/>
              </w:rPr>
              <w:t>pirkimų sutarčių patikros lapų duomenis.</w:t>
            </w:r>
          </w:p>
        </w:tc>
      </w:tr>
      <w:tr w:rsidR="0059495B" w:rsidRPr="00357311" w14:paraId="67EF39FB" w14:textId="77777777" w:rsidTr="00537B6C">
        <w:tc>
          <w:tcPr>
            <w:tcW w:w="308" w:type="pct"/>
          </w:tcPr>
          <w:p w14:paraId="0BCFEADA" w14:textId="77777777" w:rsidR="0059495B" w:rsidRPr="00357311" w:rsidRDefault="0059495B" w:rsidP="00E906C7">
            <w:pPr>
              <w:pStyle w:val="Tablenumber"/>
              <w:numPr>
                <w:ilvl w:val="1"/>
                <w:numId w:val="55"/>
              </w:numPr>
              <w:spacing w:line="276" w:lineRule="auto"/>
              <w:ind w:left="431" w:hanging="431"/>
              <w:rPr>
                <w:sz w:val="22"/>
                <w:szCs w:val="22"/>
              </w:rPr>
            </w:pPr>
          </w:p>
        </w:tc>
        <w:tc>
          <w:tcPr>
            <w:tcW w:w="1100" w:type="pct"/>
          </w:tcPr>
          <w:p w14:paraId="427156C8" w14:textId="77777777" w:rsidR="0059495B" w:rsidRPr="00357311" w:rsidRDefault="0059495B" w:rsidP="00537B6C">
            <w:pPr>
              <w:spacing w:after="0"/>
              <w:rPr>
                <w:rFonts w:ascii="Times New Roman" w:eastAsia="MS Mincho" w:hAnsi="Times New Roman"/>
              </w:rPr>
            </w:pPr>
            <w:r w:rsidRPr="00357311">
              <w:rPr>
                <w:rFonts w:ascii="Times New Roman" w:eastAsia="MS Mincho" w:hAnsi="Times New Roman"/>
              </w:rPr>
              <w:t>Mokėjimo prašymų modulis</w:t>
            </w:r>
          </w:p>
        </w:tc>
        <w:tc>
          <w:tcPr>
            <w:tcW w:w="3592" w:type="pct"/>
          </w:tcPr>
          <w:p w14:paraId="111B093B" w14:textId="49B8E19B" w:rsidR="0059495B"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 projektų mokėjimo prašymų (išlaidų, rodiklių ir kt. ) duomenis ir prisegtus dokumentus;</w:t>
            </w:r>
          </w:p>
          <w:p w14:paraId="54B3C9CE" w14:textId="6509DBFB" w:rsidR="00F77E47" w:rsidRDefault="00F77E47" w:rsidP="0059495B">
            <w:pPr>
              <w:pStyle w:val="ListParagraph"/>
              <w:numPr>
                <w:ilvl w:val="0"/>
                <w:numId w:val="7"/>
              </w:numPr>
              <w:spacing w:after="0"/>
              <w:ind w:left="357" w:hanging="357"/>
              <w:jc w:val="both"/>
              <w:rPr>
                <w:rFonts w:ascii="Times New Roman" w:eastAsia="MS Mincho" w:hAnsi="Times New Roman"/>
              </w:rPr>
            </w:pPr>
            <w:r w:rsidRPr="00F77E47">
              <w:rPr>
                <w:rFonts w:ascii="Times New Roman" w:eastAsia="MS Mincho" w:hAnsi="Times New Roman"/>
              </w:rPr>
              <w:t>Pasirašyti el. parašu prisegtus dokumentus</w:t>
            </w:r>
            <w:r>
              <w:rPr>
                <w:rFonts w:ascii="Times New Roman" w:eastAsia="MS Mincho" w:hAnsi="Times New Roman"/>
              </w:rPr>
              <w:t>;</w:t>
            </w:r>
          </w:p>
          <w:p w14:paraId="4649269E" w14:textId="12185395" w:rsidR="00F77E47" w:rsidRDefault="00F77E47" w:rsidP="0059495B">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Formuoti</w:t>
            </w:r>
            <w:r w:rsidR="00F631EC">
              <w:rPr>
                <w:rFonts w:ascii="Times New Roman" w:eastAsia="MS Mincho" w:hAnsi="Times New Roman"/>
              </w:rPr>
              <w:t xml:space="preserve"> ir</w:t>
            </w:r>
            <w:r>
              <w:rPr>
                <w:rFonts w:ascii="Times New Roman" w:eastAsia="MS Mincho" w:hAnsi="Times New Roman"/>
              </w:rPr>
              <w:t xml:space="preserve"> spausdinti mokėjimo prašymus;</w:t>
            </w:r>
          </w:p>
          <w:p w14:paraId="6A3156EC" w14:textId="4F728D09" w:rsidR="00166A4A" w:rsidRPr="00357311" w:rsidRDefault="00166A4A" w:rsidP="0059495B">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Formuoti</w:t>
            </w:r>
            <w:r w:rsidR="00F631EC">
              <w:rPr>
                <w:rFonts w:ascii="Times New Roman" w:eastAsia="MS Mincho" w:hAnsi="Times New Roman"/>
              </w:rPr>
              <w:t xml:space="preserve"> ir</w:t>
            </w:r>
            <w:r>
              <w:rPr>
                <w:rFonts w:ascii="Times New Roman" w:eastAsia="MS Mincho" w:hAnsi="Times New Roman"/>
              </w:rPr>
              <w:t xml:space="preserve"> spausdinti mokėjimo prašymų teikimo grafikus;</w:t>
            </w:r>
          </w:p>
          <w:p w14:paraId="553DD65A" w14:textId="34EB42C1"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Pildyti</w:t>
            </w:r>
            <w:r w:rsidR="00F77E47">
              <w:rPr>
                <w:rFonts w:ascii="Times New Roman" w:eastAsia="MS Mincho" w:hAnsi="Times New Roman"/>
              </w:rPr>
              <w:t>,</w:t>
            </w:r>
            <w:r w:rsidRPr="00357311">
              <w:rPr>
                <w:rFonts w:ascii="Times New Roman" w:eastAsia="MS Mincho" w:hAnsi="Times New Roman"/>
              </w:rPr>
              <w:t xml:space="preserve"> spausdinti </w:t>
            </w:r>
            <w:r w:rsidR="00F77E47">
              <w:rPr>
                <w:rFonts w:ascii="Times New Roman" w:eastAsia="MS Mincho" w:hAnsi="Times New Roman"/>
              </w:rPr>
              <w:t>ir pasirašyti el. parašu</w:t>
            </w:r>
            <w:r w:rsidR="00F77E47" w:rsidRPr="00357311">
              <w:rPr>
                <w:rFonts w:ascii="Times New Roman" w:eastAsia="MS Mincho" w:hAnsi="Times New Roman"/>
              </w:rPr>
              <w:t xml:space="preserve"> </w:t>
            </w:r>
            <w:r w:rsidRPr="00357311">
              <w:rPr>
                <w:rFonts w:ascii="Times New Roman" w:eastAsia="MS Mincho" w:hAnsi="Times New Roman"/>
              </w:rPr>
              <w:t>mokėjimo prašymų patikros lapų duomenis;</w:t>
            </w:r>
          </w:p>
          <w:p w14:paraId="40552432" w14:textId="77777777"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Apskaičiuoti ir peržiūrėti apmokėjimų planą;</w:t>
            </w:r>
          </w:p>
          <w:p w14:paraId="1D5A626A" w14:textId="355E2E0A" w:rsidR="0059495B"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Formuoti</w:t>
            </w:r>
            <w:r w:rsidR="00F631EC">
              <w:rPr>
                <w:rFonts w:ascii="Times New Roman" w:eastAsia="MS Mincho" w:hAnsi="Times New Roman"/>
              </w:rPr>
              <w:t xml:space="preserve"> ir spausdinti </w:t>
            </w:r>
            <w:r w:rsidRPr="00357311">
              <w:rPr>
                <w:rFonts w:ascii="Times New Roman" w:eastAsia="MS Mincho" w:hAnsi="Times New Roman"/>
              </w:rPr>
              <w:t xml:space="preserve"> programos biudžeto vykdymo ataskaitą;</w:t>
            </w:r>
          </w:p>
          <w:p w14:paraId="15CBE65D" w14:textId="67E09508" w:rsidR="00F631EC" w:rsidRDefault="00F631EC" w:rsidP="0059495B">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Formuoti ir spausdinti tiekėjo sutarčių vykdymo ataskaitą;</w:t>
            </w:r>
          </w:p>
          <w:p w14:paraId="620524E9" w14:textId="3D1CDA19" w:rsidR="00F631EC" w:rsidRPr="00357311" w:rsidRDefault="00F631EC" w:rsidP="0059495B">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Formuoti ir spausdinti pakartotinio sąskaitų teikimo ataskaitą;</w:t>
            </w:r>
          </w:p>
          <w:p w14:paraId="2F7E4497" w14:textId="021B88D2"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patvirtinti, šalinti</w:t>
            </w:r>
            <w:r w:rsidR="00166A4A">
              <w:rPr>
                <w:rFonts w:ascii="Times New Roman" w:eastAsia="MS Mincho" w:hAnsi="Times New Roman"/>
              </w:rPr>
              <w:t xml:space="preserve">, </w:t>
            </w:r>
            <w:r w:rsidRPr="00357311">
              <w:rPr>
                <w:rFonts w:ascii="Times New Roman" w:eastAsia="MS Mincho" w:hAnsi="Times New Roman"/>
              </w:rPr>
              <w:t xml:space="preserve">spausdinti </w:t>
            </w:r>
            <w:r w:rsidR="00166A4A">
              <w:rPr>
                <w:rFonts w:ascii="Times New Roman" w:eastAsia="MS Mincho" w:hAnsi="Times New Roman"/>
              </w:rPr>
              <w:t xml:space="preserve">bei pasirašyti el. parašu </w:t>
            </w:r>
            <w:r w:rsidRPr="00357311">
              <w:rPr>
                <w:rFonts w:ascii="Times New Roman" w:eastAsia="MS Mincho" w:hAnsi="Times New Roman"/>
              </w:rPr>
              <w:t>projektų mokėjimo prašymų išvadą;</w:t>
            </w:r>
          </w:p>
          <w:p w14:paraId="1A1A24A8" w14:textId="28810A6E"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Formuoti </w:t>
            </w:r>
            <w:r w:rsidR="00F631EC">
              <w:rPr>
                <w:rFonts w:ascii="Times New Roman" w:eastAsia="MS Mincho" w:hAnsi="Times New Roman"/>
              </w:rPr>
              <w:t xml:space="preserve">ir spausdinti </w:t>
            </w:r>
            <w:r w:rsidRPr="00357311">
              <w:rPr>
                <w:rFonts w:ascii="Times New Roman" w:eastAsia="MS Mincho" w:hAnsi="Times New Roman"/>
              </w:rPr>
              <w:t>projektų mokėjimo prašymo patikros lapo ataskaitą;</w:t>
            </w:r>
          </w:p>
          <w:p w14:paraId="77FD05AA" w14:textId="77777777"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 apmokėjimą pagal išvadą;</w:t>
            </w:r>
          </w:p>
          <w:p w14:paraId="40CF3348" w14:textId="262327CF" w:rsidR="005F7F45" w:rsidRPr="00166A4A" w:rsidRDefault="0059495B" w:rsidP="00166A4A">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 apmokėjimą tiekėjui pagal išvadą.</w:t>
            </w:r>
          </w:p>
        </w:tc>
      </w:tr>
      <w:tr w:rsidR="00016FAB" w:rsidRPr="00357311" w14:paraId="4CAD223B" w14:textId="77777777" w:rsidTr="00537B6C">
        <w:tc>
          <w:tcPr>
            <w:tcW w:w="308" w:type="pct"/>
          </w:tcPr>
          <w:p w14:paraId="5DBF9F37" w14:textId="77777777" w:rsidR="00016FAB" w:rsidRPr="00357311" w:rsidRDefault="00016FAB" w:rsidP="00E906C7">
            <w:pPr>
              <w:pStyle w:val="Tablenumber"/>
              <w:numPr>
                <w:ilvl w:val="1"/>
                <w:numId w:val="55"/>
              </w:numPr>
              <w:spacing w:line="276" w:lineRule="auto"/>
              <w:ind w:left="431" w:hanging="431"/>
              <w:rPr>
                <w:sz w:val="22"/>
                <w:szCs w:val="22"/>
              </w:rPr>
            </w:pPr>
          </w:p>
        </w:tc>
        <w:tc>
          <w:tcPr>
            <w:tcW w:w="1100" w:type="pct"/>
          </w:tcPr>
          <w:p w14:paraId="1B4BE576" w14:textId="41BA9F95" w:rsidR="00016FAB" w:rsidRPr="00357311" w:rsidRDefault="00016FAB" w:rsidP="00537B6C">
            <w:pPr>
              <w:spacing w:after="0"/>
              <w:rPr>
                <w:rFonts w:ascii="Times New Roman" w:eastAsia="MS Mincho" w:hAnsi="Times New Roman"/>
              </w:rPr>
            </w:pPr>
            <w:r>
              <w:rPr>
                <w:rFonts w:ascii="Times New Roman" w:eastAsia="MS Mincho" w:hAnsi="Times New Roman"/>
              </w:rPr>
              <w:t>Prašymų gauti lėšas modulis</w:t>
            </w:r>
          </w:p>
        </w:tc>
        <w:tc>
          <w:tcPr>
            <w:tcW w:w="3592" w:type="pct"/>
          </w:tcPr>
          <w:p w14:paraId="2701D056" w14:textId="524F4699" w:rsidR="00016FAB" w:rsidRDefault="00016FAB" w:rsidP="00016FA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Registruoti, redaguoti, šalinti ir peržiūrėti </w:t>
            </w:r>
            <w:r>
              <w:rPr>
                <w:rFonts w:ascii="Times New Roman" w:eastAsia="MS Mincho" w:hAnsi="Times New Roman"/>
              </w:rPr>
              <w:t>prašymų gauti lėšas</w:t>
            </w:r>
            <w:r w:rsidRPr="00357311">
              <w:rPr>
                <w:rFonts w:ascii="Times New Roman" w:eastAsia="MS Mincho" w:hAnsi="Times New Roman"/>
              </w:rPr>
              <w:t xml:space="preserve"> duomenis ir prisegtus dokumentus;</w:t>
            </w:r>
          </w:p>
          <w:p w14:paraId="0BA24A50" w14:textId="77777777" w:rsidR="00016FAB" w:rsidRDefault="00016FAB" w:rsidP="00016FAB">
            <w:pPr>
              <w:pStyle w:val="ListParagraph"/>
              <w:numPr>
                <w:ilvl w:val="0"/>
                <w:numId w:val="7"/>
              </w:numPr>
              <w:spacing w:after="0"/>
              <w:ind w:left="357" w:hanging="357"/>
              <w:jc w:val="both"/>
              <w:rPr>
                <w:rFonts w:ascii="Times New Roman" w:eastAsia="MS Mincho" w:hAnsi="Times New Roman"/>
              </w:rPr>
            </w:pPr>
            <w:r w:rsidRPr="00F77E47">
              <w:rPr>
                <w:rFonts w:ascii="Times New Roman" w:eastAsia="MS Mincho" w:hAnsi="Times New Roman"/>
              </w:rPr>
              <w:t>Pasirašyti el. parašu prisegtus dokumentus</w:t>
            </w:r>
            <w:r>
              <w:rPr>
                <w:rFonts w:ascii="Times New Roman" w:eastAsia="MS Mincho" w:hAnsi="Times New Roman"/>
              </w:rPr>
              <w:t>;</w:t>
            </w:r>
          </w:p>
          <w:p w14:paraId="6C099515" w14:textId="471846CB" w:rsidR="00016FAB" w:rsidRDefault="00016FAB" w:rsidP="00016FAB">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Formuoti</w:t>
            </w:r>
            <w:r w:rsidR="00F631EC">
              <w:rPr>
                <w:rFonts w:ascii="Times New Roman" w:eastAsia="MS Mincho" w:hAnsi="Times New Roman"/>
              </w:rPr>
              <w:t xml:space="preserve"> ir</w:t>
            </w:r>
            <w:r>
              <w:rPr>
                <w:rFonts w:ascii="Times New Roman" w:eastAsia="MS Mincho" w:hAnsi="Times New Roman"/>
              </w:rPr>
              <w:t xml:space="preserve"> spausdinti prašymus gauti lėšas;</w:t>
            </w:r>
          </w:p>
          <w:p w14:paraId="49AEA999" w14:textId="58ACBC44" w:rsidR="00016FAB" w:rsidRPr="00C12726" w:rsidRDefault="00016FAB" w:rsidP="00C12726">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Pildyti</w:t>
            </w:r>
            <w:r>
              <w:rPr>
                <w:rFonts w:ascii="Times New Roman" w:eastAsia="MS Mincho" w:hAnsi="Times New Roman"/>
              </w:rPr>
              <w:t>,</w:t>
            </w:r>
            <w:r w:rsidRPr="00357311">
              <w:rPr>
                <w:rFonts w:ascii="Times New Roman" w:eastAsia="MS Mincho" w:hAnsi="Times New Roman"/>
              </w:rPr>
              <w:t xml:space="preserve"> spausdinti </w:t>
            </w:r>
            <w:r>
              <w:rPr>
                <w:rFonts w:ascii="Times New Roman" w:eastAsia="MS Mincho" w:hAnsi="Times New Roman"/>
              </w:rPr>
              <w:t>ir pasirašyti el. parašu</w:t>
            </w:r>
            <w:r w:rsidRPr="00357311">
              <w:rPr>
                <w:rFonts w:ascii="Times New Roman" w:eastAsia="MS Mincho" w:hAnsi="Times New Roman"/>
              </w:rPr>
              <w:t xml:space="preserve"> </w:t>
            </w:r>
            <w:r w:rsidR="00C12726">
              <w:rPr>
                <w:rFonts w:ascii="Times New Roman" w:eastAsia="MS Mincho" w:hAnsi="Times New Roman"/>
              </w:rPr>
              <w:t xml:space="preserve">prašymų gauti </w:t>
            </w:r>
            <w:r w:rsidRPr="00357311">
              <w:rPr>
                <w:rFonts w:ascii="Times New Roman" w:eastAsia="MS Mincho" w:hAnsi="Times New Roman"/>
              </w:rPr>
              <w:t>patikros lapų duomenis</w:t>
            </w:r>
            <w:r w:rsidRPr="00C12726">
              <w:rPr>
                <w:rFonts w:ascii="Times New Roman" w:eastAsia="MS Mincho" w:hAnsi="Times New Roman"/>
              </w:rPr>
              <w:t>.</w:t>
            </w:r>
          </w:p>
        </w:tc>
      </w:tr>
      <w:tr w:rsidR="0059495B" w:rsidRPr="00357311" w14:paraId="29927DF2" w14:textId="77777777" w:rsidTr="00537B6C">
        <w:tc>
          <w:tcPr>
            <w:tcW w:w="308" w:type="pct"/>
          </w:tcPr>
          <w:p w14:paraId="5F903071" w14:textId="77777777" w:rsidR="0059495B" w:rsidRPr="00357311" w:rsidRDefault="0059495B" w:rsidP="00E906C7">
            <w:pPr>
              <w:pStyle w:val="Tablenumber"/>
              <w:numPr>
                <w:ilvl w:val="1"/>
                <w:numId w:val="55"/>
              </w:numPr>
              <w:spacing w:line="276" w:lineRule="auto"/>
              <w:ind w:left="431" w:hanging="431"/>
              <w:rPr>
                <w:sz w:val="22"/>
                <w:szCs w:val="22"/>
              </w:rPr>
            </w:pPr>
          </w:p>
        </w:tc>
        <w:tc>
          <w:tcPr>
            <w:tcW w:w="1100" w:type="pct"/>
          </w:tcPr>
          <w:p w14:paraId="399F4C39" w14:textId="77777777" w:rsidR="0059495B" w:rsidRPr="00357311" w:rsidRDefault="0059495B" w:rsidP="00537B6C">
            <w:pPr>
              <w:spacing w:after="0"/>
              <w:rPr>
                <w:rFonts w:ascii="Times New Roman" w:eastAsia="MS Mincho" w:hAnsi="Times New Roman"/>
              </w:rPr>
            </w:pPr>
            <w:r w:rsidRPr="00357311">
              <w:rPr>
                <w:rFonts w:ascii="Times New Roman" w:eastAsia="MS Mincho" w:hAnsi="Times New Roman"/>
              </w:rPr>
              <w:t>Patikrų vietoje modulis</w:t>
            </w:r>
          </w:p>
        </w:tc>
        <w:tc>
          <w:tcPr>
            <w:tcW w:w="3592" w:type="pct"/>
          </w:tcPr>
          <w:p w14:paraId="2F3BF323" w14:textId="48FFFEF5" w:rsidR="0059495B"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 projektų patikrų vietoje duomenis ir prisegtus dokumentus;</w:t>
            </w:r>
          </w:p>
          <w:p w14:paraId="1FE4E4B5" w14:textId="409E0175" w:rsidR="00C12726" w:rsidRPr="00357311" w:rsidRDefault="00C12726" w:rsidP="0059495B">
            <w:pPr>
              <w:pStyle w:val="ListParagraph"/>
              <w:numPr>
                <w:ilvl w:val="0"/>
                <w:numId w:val="7"/>
              </w:numPr>
              <w:spacing w:after="0"/>
              <w:ind w:left="357" w:hanging="357"/>
              <w:jc w:val="both"/>
              <w:rPr>
                <w:rFonts w:ascii="Times New Roman" w:eastAsia="MS Mincho" w:hAnsi="Times New Roman"/>
              </w:rPr>
            </w:pPr>
            <w:r w:rsidRPr="00F77E47">
              <w:rPr>
                <w:rFonts w:ascii="Times New Roman" w:eastAsia="MS Mincho" w:hAnsi="Times New Roman"/>
              </w:rPr>
              <w:t>Pasirašyti el. parašu prisegtus dokumentus</w:t>
            </w:r>
            <w:r>
              <w:rPr>
                <w:rFonts w:ascii="Times New Roman" w:eastAsia="MS Mincho" w:hAnsi="Times New Roman"/>
              </w:rPr>
              <w:t>;</w:t>
            </w:r>
          </w:p>
          <w:p w14:paraId="29EB43AF" w14:textId="77777777"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 patikros vietoje neatitikimus;</w:t>
            </w:r>
          </w:p>
          <w:p w14:paraId="41904C5E" w14:textId="5758DF6F"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Pildyti</w:t>
            </w:r>
            <w:r w:rsidR="00C12726">
              <w:rPr>
                <w:rFonts w:ascii="Times New Roman" w:eastAsia="MS Mincho" w:hAnsi="Times New Roman"/>
              </w:rPr>
              <w:t>,</w:t>
            </w:r>
            <w:r w:rsidRPr="00357311">
              <w:rPr>
                <w:rFonts w:ascii="Times New Roman" w:eastAsia="MS Mincho" w:hAnsi="Times New Roman"/>
              </w:rPr>
              <w:t xml:space="preserve"> spausdinti </w:t>
            </w:r>
            <w:r w:rsidR="00C12726">
              <w:rPr>
                <w:rFonts w:ascii="Times New Roman" w:eastAsia="MS Mincho" w:hAnsi="Times New Roman"/>
              </w:rPr>
              <w:t xml:space="preserve">ir pasirašyti el. parašu </w:t>
            </w:r>
            <w:r w:rsidRPr="00357311">
              <w:rPr>
                <w:rFonts w:ascii="Times New Roman" w:eastAsia="MS Mincho" w:hAnsi="Times New Roman"/>
              </w:rPr>
              <w:t>patikros vietoje patikros lapų duomenis;</w:t>
            </w:r>
          </w:p>
          <w:p w14:paraId="57CE8A0A" w14:textId="77777777"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Stabdyti projekto mokėjimo prašymus. </w:t>
            </w:r>
          </w:p>
        </w:tc>
      </w:tr>
      <w:tr w:rsidR="0059495B" w:rsidRPr="00357311" w14:paraId="7AC84911" w14:textId="77777777" w:rsidTr="00537B6C">
        <w:tc>
          <w:tcPr>
            <w:tcW w:w="308" w:type="pct"/>
          </w:tcPr>
          <w:p w14:paraId="73F67E5C" w14:textId="77777777" w:rsidR="0059495B" w:rsidRPr="00357311" w:rsidRDefault="0059495B" w:rsidP="00E906C7">
            <w:pPr>
              <w:pStyle w:val="Tablenumber"/>
              <w:numPr>
                <w:ilvl w:val="1"/>
                <w:numId w:val="55"/>
              </w:numPr>
              <w:spacing w:line="276" w:lineRule="auto"/>
              <w:ind w:left="431" w:hanging="431"/>
              <w:rPr>
                <w:sz w:val="22"/>
                <w:szCs w:val="22"/>
              </w:rPr>
            </w:pPr>
          </w:p>
        </w:tc>
        <w:tc>
          <w:tcPr>
            <w:tcW w:w="1100" w:type="pct"/>
          </w:tcPr>
          <w:p w14:paraId="525A7A45" w14:textId="77777777" w:rsidR="0059495B" w:rsidRPr="00357311" w:rsidRDefault="0059495B" w:rsidP="00537B6C">
            <w:pPr>
              <w:spacing w:after="0"/>
              <w:rPr>
                <w:rFonts w:ascii="Times New Roman" w:eastAsia="MS Mincho" w:hAnsi="Times New Roman"/>
              </w:rPr>
            </w:pPr>
            <w:r w:rsidRPr="00357311">
              <w:rPr>
                <w:rFonts w:ascii="Times New Roman" w:eastAsia="MS Mincho" w:hAnsi="Times New Roman"/>
              </w:rPr>
              <w:t>Pažeidimų modulis</w:t>
            </w:r>
          </w:p>
        </w:tc>
        <w:tc>
          <w:tcPr>
            <w:tcW w:w="3592" w:type="pct"/>
          </w:tcPr>
          <w:p w14:paraId="741183CD" w14:textId="77777777"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peržiūrėti ir spausdinti pranešimo apie pažeidimą duomenis;</w:t>
            </w:r>
          </w:p>
          <w:p w14:paraId="5EFA4E66" w14:textId="475E35D4" w:rsidR="0059495B"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 pažeidimo duomenis ir prisegtus dokumentus;</w:t>
            </w:r>
          </w:p>
          <w:p w14:paraId="0443CF4D" w14:textId="2243B2F6" w:rsidR="00EF2449" w:rsidRPr="00357311" w:rsidRDefault="00EF2449" w:rsidP="0059495B">
            <w:pPr>
              <w:pStyle w:val="ListParagraph"/>
              <w:numPr>
                <w:ilvl w:val="0"/>
                <w:numId w:val="7"/>
              </w:numPr>
              <w:spacing w:after="0"/>
              <w:ind w:left="357" w:hanging="357"/>
              <w:jc w:val="both"/>
              <w:rPr>
                <w:rFonts w:ascii="Times New Roman" w:eastAsia="MS Mincho" w:hAnsi="Times New Roman"/>
              </w:rPr>
            </w:pPr>
            <w:r w:rsidRPr="00F77E47">
              <w:rPr>
                <w:rFonts w:ascii="Times New Roman" w:eastAsia="MS Mincho" w:hAnsi="Times New Roman"/>
              </w:rPr>
              <w:t>Pasirašyti el. parašu prisegtus dokumentus</w:t>
            </w:r>
            <w:r>
              <w:rPr>
                <w:rFonts w:ascii="Times New Roman" w:eastAsia="MS Mincho" w:hAnsi="Times New Roman"/>
              </w:rPr>
              <w:t>;</w:t>
            </w:r>
          </w:p>
          <w:p w14:paraId="439E93DE" w14:textId="77777777"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Stabdyti projekto mokėjimo prašymus;</w:t>
            </w:r>
          </w:p>
          <w:p w14:paraId="359B8C4F" w14:textId="77777777"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Spausdinti pažeidimo (tyrimo) duomenis;</w:t>
            </w:r>
          </w:p>
          <w:p w14:paraId="6BE65F1F" w14:textId="77777777" w:rsidR="0059495B"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Registruoti </w:t>
            </w:r>
            <w:r w:rsidR="00EF2449">
              <w:rPr>
                <w:rFonts w:ascii="Times New Roman" w:eastAsia="MS Mincho" w:hAnsi="Times New Roman"/>
              </w:rPr>
              <w:t>vadovaujančios</w:t>
            </w:r>
            <w:r w:rsidRPr="00357311">
              <w:rPr>
                <w:rFonts w:ascii="Times New Roman" w:eastAsia="MS Mincho" w:hAnsi="Times New Roman"/>
              </w:rPr>
              <w:t xml:space="preserve"> institucijos sprendimo duomenis</w:t>
            </w:r>
            <w:r w:rsidR="00EF2449">
              <w:rPr>
                <w:rFonts w:ascii="Times New Roman" w:eastAsia="MS Mincho" w:hAnsi="Times New Roman"/>
              </w:rPr>
              <w:t>;</w:t>
            </w:r>
          </w:p>
          <w:p w14:paraId="2B627251" w14:textId="70CEE5BE" w:rsidR="00EF2449" w:rsidRPr="00357311" w:rsidRDefault="00EF2449"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Registruoti </w:t>
            </w:r>
            <w:r>
              <w:rPr>
                <w:rFonts w:ascii="Times New Roman" w:eastAsia="MS Mincho" w:hAnsi="Times New Roman"/>
              </w:rPr>
              <w:t>tarpinės</w:t>
            </w:r>
            <w:r w:rsidRPr="00357311">
              <w:rPr>
                <w:rFonts w:ascii="Times New Roman" w:eastAsia="MS Mincho" w:hAnsi="Times New Roman"/>
              </w:rPr>
              <w:t xml:space="preserve"> institucijos </w:t>
            </w:r>
            <w:r>
              <w:rPr>
                <w:rFonts w:ascii="Times New Roman" w:eastAsia="MS Mincho" w:hAnsi="Times New Roman"/>
              </w:rPr>
              <w:t>išvados</w:t>
            </w:r>
            <w:r w:rsidRPr="00357311">
              <w:rPr>
                <w:rFonts w:ascii="Times New Roman" w:eastAsia="MS Mincho" w:hAnsi="Times New Roman"/>
              </w:rPr>
              <w:t xml:space="preserve"> duomenis</w:t>
            </w:r>
            <w:r>
              <w:rPr>
                <w:rFonts w:ascii="Times New Roman" w:eastAsia="MS Mincho" w:hAnsi="Times New Roman"/>
              </w:rPr>
              <w:t>.</w:t>
            </w:r>
          </w:p>
        </w:tc>
      </w:tr>
      <w:tr w:rsidR="0059495B" w:rsidRPr="00357311" w14:paraId="0A29711B" w14:textId="77777777" w:rsidTr="00537B6C">
        <w:tc>
          <w:tcPr>
            <w:tcW w:w="308" w:type="pct"/>
          </w:tcPr>
          <w:p w14:paraId="70A8017E" w14:textId="77777777" w:rsidR="0059495B" w:rsidRPr="00357311" w:rsidRDefault="0059495B" w:rsidP="00E906C7">
            <w:pPr>
              <w:pStyle w:val="Tablenumber"/>
              <w:numPr>
                <w:ilvl w:val="1"/>
                <w:numId w:val="55"/>
              </w:numPr>
              <w:spacing w:line="276" w:lineRule="auto"/>
              <w:ind w:left="431" w:hanging="431"/>
              <w:rPr>
                <w:sz w:val="22"/>
                <w:szCs w:val="22"/>
              </w:rPr>
            </w:pPr>
          </w:p>
        </w:tc>
        <w:tc>
          <w:tcPr>
            <w:tcW w:w="1100" w:type="pct"/>
          </w:tcPr>
          <w:p w14:paraId="784E2366" w14:textId="77777777" w:rsidR="0059495B" w:rsidRPr="00357311" w:rsidRDefault="0059495B" w:rsidP="00537B6C">
            <w:pPr>
              <w:spacing w:after="0"/>
              <w:rPr>
                <w:rFonts w:ascii="Times New Roman" w:eastAsia="MS Mincho" w:hAnsi="Times New Roman"/>
              </w:rPr>
            </w:pPr>
            <w:proofErr w:type="spellStart"/>
            <w:r w:rsidRPr="00357311">
              <w:rPr>
                <w:rFonts w:ascii="Times New Roman" w:eastAsia="MS Mincho" w:hAnsi="Times New Roman"/>
              </w:rPr>
              <w:t>Ex-post</w:t>
            </w:r>
            <w:proofErr w:type="spellEnd"/>
            <w:r w:rsidRPr="00357311">
              <w:rPr>
                <w:rFonts w:ascii="Times New Roman" w:eastAsia="MS Mincho" w:hAnsi="Times New Roman"/>
              </w:rPr>
              <w:t xml:space="preserve"> patikrų modulis</w:t>
            </w:r>
          </w:p>
        </w:tc>
        <w:tc>
          <w:tcPr>
            <w:tcW w:w="3592" w:type="pct"/>
          </w:tcPr>
          <w:p w14:paraId="68B0FE28" w14:textId="322DC657" w:rsidR="0059495B"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Registruoti, redaguoti, šalinti ir peržiūrėti </w:t>
            </w:r>
            <w:proofErr w:type="spellStart"/>
            <w:r w:rsidRPr="00357311">
              <w:rPr>
                <w:rFonts w:ascii="Times New Roman" w:eastAsia="MS Mincho" w:hAnsi="Times New Roman"/>
              </w:rPr>
              <w:t>Ex-post</w:t>
            </w:r>
            <w:proofErr w:type="spellEnd"/>
            <w:r w:rsidRPr="00357311">
              <w:rPr>
                <w:rFonts w:ascii="Times New Roman" w:eastAsia="MS Mincho" w:hAnsi="Times New Roman"/>
              </w:rPr>
              <w:t xml:space="preserve"> ataskaitų ir pateikimo plano duomenis</w:t>
            </w:r>
            <w:r w:rsidR="00EF2449">
              <w:rPr>
                <w:rFonts w:ascii="Times New Roman" w:eastAsia="MS Mincho" w:hAnsi="Times New Roman"/>
              </w:rPr>
              <w:t xml:space="preserve"> bei</w:t>
            </w:r>
            <w:r w:rsidR="00EF2449" w:rsidRPr="00357311">
              <w:rPr>
                <w:rFonts w:ascii="Times New Roman" w:eastAsia="MS Mincho" w:hAnsi="Times New Roman"/>
              </w:rPr>
              <w:t xml:space="preserve"> prisegtus dokumentus</w:t>
            </w:r>
            <w:r w:rsidRPr="00357311">
              <w:rPr>
                <w:rFonts w:ascii="Times New Roman" w:eastAsia="MS Mincho" w:hAnsi="Times New Roman"/>
              </w:rPr>
              <w:t>;</w:t>
            </w:r>
          </w:p>
          <w:p w14:paraId="211ED186" w14:textId="45F44E23" w:rsidR="00EF2449" w:rsidRPr="00357311" w:rsidRDefault="00EF2449" w:rsidP="0059495B">
            <w:pPr>
              <w:pStyle w:val="ListParagraph"/>
              <w:numPr>
                <w:ilvl w:val="0"/>
                <w:numId w:val="7"/>
              </w:numPr>
              <w:spacing w:after="0"/>
              <w:ind w:left="357" w:hanging="357"/>
              <w:jc w:val="both"/>
              <w:rPr>
                <w:rFonts w:ascii="Times New Roman" w:eastAsia="MS Mincho" w:hAnsi="Times New Roman"/>
              </w:rPr>
            </w:pPr>
            <w:r w:rsidRPr="00EF2449">
              <w:rPr>
                <w:rFonts w:ascii="Times New Roman" w:eastAsia="MS Mincho" w:hAnsi="Times New Roman"/>
              </w:rPr>
              <w:t>Pasirašyti el. parašu prisegtus dokumentus</w:t>
            </w:r>
            <w:r>
              <w:rPr>
                <w:rFonts w:ascii="Times New Roman" w:eastAsia="MS Mincho" w:hAnsi="Times New Roman"/>
              </w:rPr>
              <w:t>;</w:t>
            </w:r>
          </w:p>
          <w:p w14:paraId="69133958" w14:textId="563C3CCE"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Pildyti</w:t>
            </w:r>
            <w:r w:rsidR="00EF2449">
              <w:rPr>
                <w:rFonts w:ascii="Times New Roman" w:eastAsia="MS Mincho" w:hAnsi="Times New Roman"/>
              </w:rPr>
              <w:t>,</w:t>
            </w:r>
            <w:r w:rsidRPr="00357311">
              <w:rPr>
                <w:rFonts w:ascii="Times New Roman" w:eastAsia="MS Mincho" w:hAnsi="Times New Roman"/>
              </w:rPr>
              <w:t xml:space="preserve"> spausdinti </w:t>
            </w:r>
            <w:r w:rsidR="00EF2449">
              <w:rPr>
                <w:rFonts w:ascii="Times New Roman" w:eastAsia="MS Mincho" w:hAnsi="Times New Roman"/>
              </w:rPr>
              <w:t xml:space="preserve">ir pasirašyti el. parašu </w:t>
            </w:r>
            <w:proofErr w:type="spellStart"/>
            <w:r w:rsidRPr="00357311">
              <w:rPr>
                <w:rFonts w:ascii="Times New Roman" w:eastAsia="MS Mincho" w:hAnsi="Times New Roman"/>
              </w:rPr>
              <w:t>Ex-post</w:t>
            </w:r>
            <w:proofErr w:type="spellEnd"/>
            <w:r w:rsidRPr="00357311">
              <w:rPr>
                <w:rFonts w:ascii="Times New Roman" w:eastAsia="MS Mincho" w:hAnsi="Times New Roman"/>
              </w:rPr>
              <w:t xml:space="preserve"> ataskaitos patikros lapų duomenis</w:t>
            </w:r>
            <w:r w:rsidR="00EF2449">
              <w:rPr>
                <w:rFonts w:ascii="Times New Roman" w:eastAsia="MS Mincho" w:hAnsi="Times New Roman"/>
              </w:rPr>
              <w:t>;</w:t>
            </w:r>
          </w:p>
          <w:p w14:paraId="218BC5A1" w14:textId="77777777" w:rsidR="0059495B" w:rsidRPr="00357311"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 xml:space="preserve">Registruoti </w:t>
            </w:r>
            <w:proofErr w:type="spellStart"/>
            <w:r w:rsidRPr="00357311">
              <w:rPr>
                <w:rFonts w:ascii="Times New Roman" w:eastAsia="MS Mincho" w:hAnsi="Times New Roman"/>
              </w:rPr>
              <w:t>Ex-post</w:t>
            </w:r>
            <w:proofErr w:type="spellEnd"/>
            <w:r w:rsidRPr="00357311">
              <w:rPr>
                <w:rFonts w:ascii="Times New Roman" w:eastAsia="MS Mincho" w:hAnsi="Times New Roman"/>
              </w:rPr>
              <w:t xml:space="preserve"> patikros vietoje duomenis.</w:t>
            </w:r>
          </w:p>
        </w:tc>
      </w:tr>
      <w:tr w:rsidR="0059495B" w:rsidRPr="00357311" w14:paraId="07EA4700" w14:textId="77777777" w:rsidTr="00537B6C">
        <w:tc>
          <w:tcPr>
            <w:tcW w:w="308" w:type="pct"/>
          </w:tcPr>
          <w:p w14:paraId="72E4D473" w14:textId="77777777" w:rsidR="0059495B" w:rsidRPr="00357311" w:rsidRDefault="0059495B" w:rsidP="00E906C7">
            <w:pPr>
              <w:pStyle w:val="Tablenumber"/>
              <w:numPr>
                <w:ilvl w:val="1"/>
                <w:numId w:val="55"/>
              </w:numPr>
              <w:spacing w:line="276" w:lineRule="auto"/>
              <w:ind w:left="431" w:hanging="431"/>
              <w:rPr>
                <w:sz w:val="22"/>
                <w:szCs w:val="22"/>
              </w:rPr>
            </w:pPr>
          </w:p>
        </w:tc>
        <w:tc>
          <w:tcPr>
            <w:tcW w:w="1100" w:type="pct"/>
          </w:tcPr>
          <w:p w14:paraId="4FB73018" w14:textId="77777777" w:rsidR="0059495B" w:rsidRPr="00357311" w:rsidRDefault="0059495B" w:rsidP="00537B6C">
            <w:pPr>
              <w:spacing w:after="0"/>
              <w:rPr>
                <w:rFonts w:ascii="Times New Roman" w:eastAsia="MS Mincho" w:hAnsi="Times New Roman"/>
              </w:rPr>
            </w:pPr>
            <w:r w:rsidRPr="00357311">
              <w:rPr>
                <w:rFonts w:ascii="Times New Roman" w:eastAsia="MS Mincho" w:hAnsi="Times New Roman"/>
              </w:rPr>
              <w:t>Audito rekomendacijų modulis</w:t>
            </w:r>
          </w:p>
        </w:tc>
        <w:tc>
          <w:tcPr>
            <w:tcW w:w="3592" w:type="pct"/>
          </w:tcPr>
          <w:p w14:paraId="4E0D387D" w14:textId="77777777" w:rsidR="0059495B" w:rsidRDefault="0059495B" w:rsidP="0059495B">
            <w:pPr>
              <w:pStyle w:val="ListParagraph"/>
              <w:numPr>
                <w:ilvl w:val="0"/>
                <w:numId w:val="7"/>
              </w:numPr>
              <w:spacing w:after="0"/>
              <w:ind w:left="357" w:hanging="357"/>
              <w:jc w:val="both"/>
              <w:rPr>
                <w:rFonts w:ascii="Times New Roman" w:eastAsia="MS Mincho" w:hAnsi="Times New Roman"/>
              </w:rPr>
            </w:pPr>
            <w:r w:rsidRPr="00357311">
              <w:rPr>
                <w:rFonts w:ascii="Times New Roman" w:eastAsia="MS Mincho" w:hAnsi="Times New Roman"/>
              </w:rPr>
              <w:t>Registruoti, redaguoti, šalinti ir peržiūrėti audito ir audito rekomendacijų duomenis ir prisegtus dokumentus</w:t>
            </w:r>
            <w:r w:rsidR="00EF2449">
              <w:rPr>
                <w:rFonts w:ascii="Times New Roman" w:eastAsia="MS Mincho" w:hAnsi="Times New Roman"/>
              </w:rPr>
              <w:t>;</w:t>
            </w:r>
          </w:p>
          <w:p w14:paraId="194E8436" w14:textId="77777777" w:rsidR="00EF2449" w:rsidRDefault="00EF2449" w:rsidP="0059495B">
            <w:pPr>
              <w:pStyle w:val="ListParagraph"/>
              <w:numPr>
                <w:ilvl w:val="0"/>
                <w:numId w:val="7"/>
              </w:numPr>
              <w:spacing w:after="0"/>
              <w:ind w:left="357" w:hanging="357"/>
              <w:jc w:val="both"/>
              <w:rPr>
                <w:rFonts w:ascii="Times New Roman" w:eastAsia="MS Mincho" w:hAnsi="Times New Roman"/>
              </w:rPr>
            </w:pPr>
            <w:r w:rsidRPr="00EF2449">
              <w:rPr>
                <w:rFonts w:ascii="Times New Roman" w:eastAsia="MS Mincho" w:hAnsi="Times New Roman"/>
              </w:rPr>
              <w:t>Pasirašyti el. parašu prisegtus dokumentus</w:t>
            </w:r>
            <w:r>
              <w:rPr>
                <w:rFonts w:ascii="Times New Roman" w:eastAsia="MS Mincho" w:hAnsi="Times New Roman"/>
              </w:rPr>
              <w:t>;</w:t>
            </w:r>
          </w:p>
          <w:p w14:paraId="41BCED59" w14:textId="50789F95" w:rsidR="00EF2449" w:rsidRPr="00357311" w:rsidRDefault="00B227ED" w:rsidP="0059495B">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Formuoti ataskaitą pagal projektą</w:t>
            </w:r>
            <w:r w:rsidR="002D2219">
              <w:rPr>
                <w:rFonts w:ascii="Times New Roman" w:eastAsia="MS Mincho" w:hAnsi="Times New Roman"/>
              </w:rPr>
              <w:t>.</w:t>
            </w:r>
          </w:p>
        </w:tc>
      </w:tr>
      <w:tr w:rsidR="0059495B" w:rsidRPr="00357311" w14:paraId="63BBB159" w14:textId="77777777" w:rsidTr="00537B6C">
        <w:tc>
          <w:tcPr>
            <w:tcW w:w="308" w:type="pct"/>
          </w:tcPr>
          <w:p w14:paraId="41B29268" w14:textId="77777777" w:rsidR="0059495B" w:rsidRPr="007C19A4" w:rsidRDefault="0059495B" w:rsidP="00E906C7">
            <w:pPr>
              <w:pStyle w:val="Tablenumber"/>
              <w:numPr>
                <w:ilvl w:val="1"/>
                <w:numId w:val="55"/>
              </w:numPr>
              <w:spacing w:line="276" w:lineRule="auto"/>
              <w:ind w:left="431" w:hanging="431"/>
              <w:rPr>
                <w:sz w:val="22"/>
                <w:szCs w:val="22"/>
              </w:rPr>
            </w:pPr>
          </w:p>
        </w:tc>
        <w:tc>
          <w:tcPr>
            <w:tcW w:w="1100" w:type="pct"/>
          </w:tcPr>
          <w:p w14:paraId="7AA77D97" w14:textId="77777777" w:rsidR="0059495B" w:rsidRPr="007C19A4" w:rsidRDefault="0059495B" w:rsidP="00537B6C">
            <w:pPr>
              <w:spacing w:after="0"/>
              <w:rPr>
                <w:rFonts w:ascii="Times New Roman" w:eastAsia="MS Mincho" w:hAnsi="Times New Roman"/>
              </w:rPr>
            </w:pPr>
            <w:r w:rsidRPr="007C19A4">
              <w:rPr>
                <w:rFonts w:ascii="Times New Roman" w:eastAsia="MS Mincho" w:hAnsi="Times New Roman"/>
              </w:rPr>
              <w:t>DMS modulis</w:t>
            </w:r>
          </w:p>
        </w:tc>
        <w:tc>
          <w:tcPr>
            <w:tcW w:w="3592" w:type="pct"/>
          </w:tcPr>
          <w:p w14:paraId="4F5CA188" w14:textId="5FEE16AF" w:rsidR="002D2219" w:rsidRPr="007C19A4" w:rsidRDefault="002D2219" w:rsidP="002D2219">
            <w:pPr>
              <w:pStyle w:val="ListParagraph"/>
              <w:numPr>
                <w:ilvl w:val="0"/>
                <w:numId w:val="7"/>
              </w:numPr>
              <w:spacing w:after="0"/>
              <w:ind w:left="357" w:hanging="357"/>
              <w:jc w:val="both"/>
              <w:rPr>
                <w:rFonts w:ascii="Times New Roman" w:eastAsia="MS Mincho" w:hAnsi="Times New Roman"/>
              </w:rPr>
            </w:pPr>
            <w:r w:rsidRPr="007C19A4">
              <w:rPr>
                <w:rFonts w:ascii="Times New Roman" w:eastAsia="MS Mincho" w:hAnsi="Times New Roman"/>
              </w:rPr>
              <w:t>Registruoti, redaguoti, peržiūrėti ir pateikti pasiūlymų programos rengimui duomenis</w:t>
            </w:r>
            <w:r w:rsidR="007C19A4" w:rsidRPr="007C19A4">
              <w:rPr>
                <w:rFonts w:ascii="Times New Roman" w:eastAsia="MS Mincho" w:hAnsi="Times New Roman"/>
              </w:rPr>
              <w:t xml:space="preserve"> ir prisegtus dokumentus</w:t>
            </w:r>
            <w:r w:rsidRPr="007C19A4">
              <w:rPr>
                <w:rFonts w:ascii="Times New Roman" w:eastAsia="MS Mincho" w:hAnsi="Times New Roman"/>
              </w:rPr>
              <w:t>;</w:t>
            </w:r>
          </w:p>
          <w:p w14:paraId="2FADB686" w14:textId="77777777" w:rsidR="002D2219" w:rsidRPr="007C19A4" w:rsidRDefault="002D2219" w:rsidP="002D2219">
            <w:pPr>
              <w:pStyle w:val="ListParagraph"/>
              <w:numPr>
                <w:ilvl w:val="0"/>
                <w:numId w:val="7"/>
              </w:numPr>
              <w:spacing w:after="0"/>
              <w:ind w:left="357" w:hanging="357"/>
              <w:jc w:val="both"/>
              <w:rPr>
                <w:rFonts w:ascii="Times New Roman" w:eastAsia="MS Mincho" w:hAnsi="Times New Roman"/>
              </w:rPr>
            </w:pPr>
            <w:r w:rsidRPr="007C19A4">
              <w:rPr>
                <w:rFonts w:ascii="Times New Roman" w:eastAsia="MS Mincho" w:hAnsi="Times New Roman"/>
              </w:rPr>
              <w:t>Formuoti ir spausdinti pasiūlymus programos rengimui;</w:t>
            </w:r>
          </w:p>
          <w:p w14:paraId="0051E3D1" w14:textId="17D1769F" w:rsidR="004B4A72" w:rsidRPr="007C19A4" w:rsidRDefault="002D2219"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Pasirašyti el. parašu ir pateikti</w:t>
            </w:r>
            <w:r w:rsidR="00F631EC" w:rsidRPr="007C19A4">
              <w:rPr>
                <w:rFonts w:ascii="Times New Roman" w:eastAsia="MS Mincho" w:hAnsi="Times New Roman"/>
              </w:rPr>
              <w:t xml:space="preserve"> </w:t>
            </w:r>
            <w:r w:rsidR="004B4A72" w:rsidRPr="007C19A4">
              <w:rPr>
                <w:rFonts w:ascii="Times New Roman" w:eastAsia="MS Mincho" w:hAnsi="Times New Roman"/>
              </w:rPr>
              <w:t>pasiūlym</w:t>
            </w:r>
            <w:r w:rsidRPr="007C19A4">
              <w:rPr>
                <w:rFonts w:ascii="Times New Roman" w:eastAsia="MS Mincho" w:hAnsi="Times New Roman"/>
              </w:rPr>
              <w:t>ų</w:t>
            </w:r>
            <w:r w:rsidR="004B4A72" w:rsidRPr="007C19A4">
              <w:rPr>
                <w:rFonts w:ascii="Times New Roman" w:eastAsia="MS Mincho" w:hAnsi="Times New Roman"/>
              </w:rPr>
              <w:t xml:space="preserve"> programos rengimui</w:t>
            </w:r>
            <w:r w:rsidRPr="007C19A4">
              <w:rPr>
                <w:rFonts w:ascii="Times New Roman" w:eastAsia="MS Mincho" w:hAnsi="Times New Roman"/>
              </w:rPr>
              <w:t xml:space="preserve"> formą</w:t>
            </w:r>
            <w:r w:rsidR="004B4A72" w:rsidRPr="007C19A4">
              <w:rPr>
                <w:rFonts w:ascii="Times New Roman" w:eastAsia="MS Mincho" w:hAnsi="Times New Roman"/>
              </w:rPr>
              <w:t>;</w:t>
            </w:r>
          </w:p>
          <w:p w14:paraId="0689F395" w14:textId="5A7CC9AD" w:rsidR="0059495B" w:rsidRPr="007C19A4" w:rsidRDefault="0059495B"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Peržiūrėti kvietimus;</w:t>
            </w:r>
          </w:p>
          <w:p w14:paraId="377FB751" w14:textId="1F65AA36" w:rsidR="0057613D" w:rsidRPr="007C19A4" w:rsidRDefault="0059495B"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 xml:space="preserve">Registruoti, </w:t>
            </w:r>
            <w:r w:rsidR="0057613D" w:rsidRPr="007C19A4">
              <w:rPr>
                <w:rFonts w:ascii="Times New Roman" w:eastAsia="MS Mincho" w:hAnsi="Times New Roman"/>
              </w:rPr>
              <w:t>redaguot</w:t>
            </w:r>
            <w:r w:rsidR="002D2219" w:rsidRPr="007C19A4">
              <w:rPr>
                <w:rFonts w:ascii="Times New Roman" w:eastAsia="MS Mincho" w:hAnsi="Times New Roman"/>
              </w:rPr>
              <w:t xml:space="preserve">, </w:t>
            </w:r>
            <w:r w:rsidR="0057613D" w:rsidRPr="007C19A4">
              <w:rPr>
                <w:rFonts w:ascii="Times New Roman" w:eastAsia="MS Mincho" w:hAnsi="Times New Roman"/>
              </w:rPr>
              <w:t xml:space="preserve">peržiūrėti </w:t>
            </w:r>
            <w:r w:rsidR="002D2219" w:rsidRPr="007C19A4">
              <w:rPr>
                <w:rFonts w:ascii="Times New Roman" w:eastAsia="MS Mincho" w:hAnsi="Times New Roman"/>
              </w:rPr>
              <w:t xml:space="preserve">ir pateikti </w:t>
            </w:r>
            <w:r w:rsidR="0057613D" w:rsidRPr="007C19A4">
              <w:rPr>
                <w:rFonts w:ascii="Times New Roman" w:eastAsia="MS Mincho" w:hAnsi="Times New Roman"/>
              </w:rPr>
              <w:t>paraiškos duomenis</w:t>
            </w:r>
            <w:r w:rsidR="007C19A4" w:rsidRPr="007C19A4">
              <w:rPr>
                <w:rFonts w:ascii="Times New Roman" w:eastAsia="MS Mincho" w:hAnsi="Times New Roman"/>
              </w:rPr>
              <w:t xml:space="preserve"> ir prisegtus dokumentus</w:t>
            </w:r>
            <w:r w:rsidR="0057613D" w:rsidRPr="007C19A4">
              <w:rPr>
                <w:rFonts w:ascii="Times New Roman" w:eastAsia="MS Mincho" w:hAnsi="Times New Roman"/>
              </w:rPr>
              <w:t>;</w:t>
            </w:r>
          </w:p>
          <w:p w14:paraId="755259FE" w14:textId="7DB84056" w:rsidR="0059495B" w:rsidRPr="007C19A4" w:rsidRDefault="0057613D"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Formuoti</w:t>
            </w:r>
            <w:r w:rsidR="002D2219" w:rsidRPr="007C19A4">
              <w:rPr>
                <w:rFonts w:ascii="Times New Roman" w:eastAsia="MS Mincho" w:hAnsi="Times New Roman"/>
              </w:rPr>
              <w:t xml:space="preserve"> ir</w:t>
            </w:r>
            <w:r w:rsidRPr="007C19A4">
              <w:rPr>
                <w:rFonts w:ascii="Times New Roman" w:eastAsia="MS Mincho" w:hAnsi="Times New Roman"/>
              </w:rPr>
              <w:t xml:space="preserve"> spausdinti </w:t>
            </w:r>
            <w:r w:rsidR="0059495B" w:rsidRPr="007C19A4">
              <w:rPr>
                <w:rFonts w:ascii="Times New Roman" w:eastAsia="MS Mincho" w:hAnsi="Times New Roman"/>
              </w:rPr>
              <w:t>paraišk</w:t>
            </w:r>
            <w:r w:rsidR="002D2219" w:rsidRPr="007C19A4">
              <w:rPr>
                <w:rFonts w:ascii="Times New Roman" w:eastAsia="MS Mincho" w:hAnsi="Times New Roman"/>
              </w:rPr>
              <w:t>ą</w:t>
            </w:r>
            <w:r w:rsidR="0059495B" w:rsidRPr="007C19A4">
              <w:rPr>
                <w:rFonts w:ascii="Times New Roman" w:eastAsia="MS Mincho" w:hAnsi="Times New Roman"/>
              </w:rPr>
              <w:t>;</w:t>
            </w:r>
          </w:p>
          <w:p w14:paraId="57E695C0" w14:textId="7CADB861" w:rsidR="002D2219" w:rsidRPr="007C19A4" w:rsidRDefault="002D2219"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Pasirašyti el. parašu ir pateikti paraišk</w:t>
            </w:r>
            <w:r w:rsidR="007C19A4" w:rsidRPr="007C19A4">
              <w:rPr>
                <w:rFonts w:ascii="Times New Roman" w:eastAsia="MS Mincho" w:hAnsi="Times New Roman"/>
              </w:rPr>
              <w:t>as</w:t>
            </w:r>
            <w:r w:rsidRPr="007C19A4">
              <w:rPr>
                <w:rFonts w:ascii="Times New Roman" w:eastAsia="MS Mincho" w:hAnsi="Times New Roman"/>
              </w:rPr>
              <w:t>;</w:t>
            </w:r>
          </w:p>
          <w:p w14:paraId="23C19718" w14:textId="25F5FE9F" w:rsidR="009D0CD2" w:rsidRPr="007C19A4" w:rsidRDefault="009D0CD2"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Formuoti ir spausdinti projektų ataskaitą;</w:t>
            </w:r>
          </w:p>
          <w:p w14:paraId="7BA2FC02" w14:textId="6036B174" w:rsidR="009D0CD2" w:rsidRPr="007C19A4" w:rsidRDefault="009D0CD2" w:rsidP="009D0CD2">
            <w:pPr>
              <w:pStyle w:val="ListParagraph"/>
              <w:numPr>
                <w:ilvl w:val="0"/>
                <w:numId w:val="7"/>
              </w:numPr>
              <w:spacing w:after="0"/>
              <w:ind w:left="357" w:hanging="357"/>
              <w:jc w:val="both"/>
              <w:rPr>
                <w:rFonts w:ascii="Times New Roman" w:eastAsia="MS Mincho" w:hAnsi="Times New Roman"/>
              </w:rPr>
            </w:pPr>
            <w:r w:rsidRPr="007C19A4">
              <w:rPr>
                <w:rFonts w:ascii="Times New Roman" w:eastAsia="MS Mincho" w:hAnsi="Times New Roman"/>
              </w:rPr>
              <w:t>Peržiūrėti projektų duomenis ir prisegtus dokumentus;</w:t>
            </w:r>
          </w:p>
          <w:p w14:paraId="36AACAFE" w14:textId="291ACD89" w:rsidR="009D0CD2" w:rsidRPr="007C19A4" w:rsidRDefault="009D0CD2" w:rsidP="009D0CD2">
            <w:pPr>
              <w:pStyle w:val="ListParagraph"/>
              <w:numPr>
                <w:ilvl w:val="0"/>
                <w:numId w:val="7"/>
              </w:numPr>
              <w:spacing w:after="0"/>
              <w:ind w:left="357" w:hanging="357"/>
              <w:jc w:val="both"/>
              <w:rPr>
                <w:rFonts w:ascii="Times New Roman" w:eastAsia="MS Mincho" w:hAnsi="Times New Roman"/>
              </w:rPr>
            </w:pPr>
            <w:r w:rsidRPr="007C19A4">
              <w:rPr>
                <w:rFonts w:ascii="Times New Roman" w:eastAsia="MS Mincho" w:hAnsi="Times New Roman"/>
              </w:rPr>
              <w:t>Pasirašyti el. parašu prisegtus dokumentus;</w:t>
            </w:r>
          </w:p>
          <w:p w14:paraId="448C85F3" w14:textId="77777777" w:rsidR="009D0CD2" w:rsidRPr="007C19A4" w:rsidRDefault="009D0CD2" w:rsidP="009D0CD2">
            <w:pPr>
              <w:pStyle w:val="ListParagraph"/>
              <w:numPr>
                <w:ilvl w:val="0"/>
                <w:numId w:val="7"/>
              </w:numPr>
              <w:spacing w:after="0"/>
              <w:ind w:left="357" w:hanging="357"/>
              <w:jc w:val="both"/>
              <w:rPr>
                <w:rFonts w:ascii="Times New Roman" w:eastAsia="MS Mincho" w:hAnsi="Times New Roman"/>
              </w:rPr>
            </w:pPr>
            <w:r w:rsidRPr="007C19A4">
              <w:rPr>
                <w:rFonts w:ascii="Times New Roman" w:eastAsia="MS Mincho" w:hAnsi="Times New Roman"/>
              </w:rPr>
              <w:t>Formuoti ir spausdinti projekto statuso ataskaitą;</w:t>
            </w:r>
          </w:p>
          <w:p w14:paraId="24D8933D" w14:textId="77777777" w:rsidR="007C19A4" w:rsidRDefault="007C19A4" w:rsidP="009D0CD2">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Peržiūrėti ir redaguoti projekto sutarčių duomenis;</w:t>
            </w:r>
          </w:p>
          <w:p w14:paraId="6D146E96" w14:textId="77777777" w:rsidR="007C19A4" w:rsidRDefault="007C19A4" w:rsidP="009D0CD2">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Pasirašyti el. parašu ir pateikti projekto sutartis;</w:t>
            </w:r>
          </w:p>
          <w:p w14:paraId="39FE8198" w14:textId="16C75A1D" w:rsidR="007C19A4" w:rsidRDefault="007C19A4" w:rsidP="009D0CD2">
            <w:pPr>
              <w:pStyle w:val="ListParagraph"/>
              <w:numPr>
                <w:ilvl w:val="0"/>
                <w:numId w:val="7"/>
              </w:numPr>
              <w:spacing w:after="0"/>
              <w:ind w:left="357" w:hanging="357"/>
              <w:jc w:val="both"/>
              <w:rPr>
                <w:rFonts w:ascii="Times New Roman" w:eastAsia="MS Mincho" w:hAnsi="Times New Roman"/>
              </w:rPr>
            </w:pPr>
            <w:r>
              <w:rPr>
                <w:rFonts w:ascii="Times New Roman" w:eastAsia="MS Mincho" w:hAnsi="Times New Roman"/>
              </w:rPr>
              <w:t>Registruoti, redaguoti, peržiūrėti ir šalinti projekto sutarčių keitimų duomenis ir prisegtus dokumentus;</w:t>
            </w:r>
          </w:p>
          <w:p w14:paraId="7B304299" w14:textId="35460C84" w:rsidR="009D0CD2" w:rsidRPr="007C19A4" w:rsidRDefault="009D0CD2" w:rsidP="009D0CD2">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Formuoti, spausdinti ir pasirašyti el. parašu projekto sutartis ir projekto sutarčių keitimus</w:t>
            </w:r>
            <w:r w:rsidR="00EF0B4C">
              <w:rPr>
                <w:rFonts w:ascii="Times New Roman" w:eastAsia="MS Mincho" w:hAnsi="Times New Roman"/>
              </w:rPr>
              <w:t>;</w:t>
            </w:r>
          </w:p>
          <w:p w14:paraId="71483B43" w14:textId="3E3A6728" w:rsidR="0059495B" w:rsidRPr="007C19A4" w:rsidRDefault="0059495B"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Registruoti ir peržiūrėti projekto pirkimų duomenis;</w:t>
            </w:r>
          </w:p>
          <w:p w14:paraId="7B166BFA" w14:textId="77777777" w:rsidR="0059495B" w:rsidRPr="007C19A4" w:rsidRDefault="0059495B"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lastRenderedPageBreak/>
              <w:t>Pateikti ir tikslinti projekto pirkimo duomenis ir dokumentus;</w:t>
            </w:r>
          </w:p>
          <w:p w14:paraId="263952BA" w14:textId="77777777" w:rsidR="0059495B" w:rsidRPr="007C19A4" w:rsidRDefault="0059495B"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Registruoti ir peržiūrėti projekto pirkimo sutarčių duomenis;</w:t>
            </w:r>
          </w:p>
          <w:p w14:paraId="00277B9F" w14:textId="0C9E7469" w:rsidR="0059495B" w:rsidRDefault="0059495B"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Pateikti ir tikslinti projekto pirkimo sutarčių duomenis ir dokumentus;</w:t>
            </w:r>
          </w:p>
          <w:p w14:paraId="35E48D67" w14:textId="6DB0FEA5" w:rsidR="00DA6F3F" w:rsidRDefault="00DA6F3F" w:rsidP="0059495B">
            <w:pPr>
              <w:pStyle w:val="ListParagraph"/>
              <w:numPr>
                <w:ilvl w:val="0"/>
                <w:numId w:val="7"/>
              </w:numPr>
              <w:spacing w:after="0"/>
              <w:ind w:left="357" w:hanging="317"/>
              <w:jc w:val="both"/>
              <w:rPr>
                <w:rFonts w:ascii="Times New Roman" w:eastAsia="MS Mincho" w:hAnsi="Times New Roman"/>
              </w:rPr>
            </w:pPr>
            <w:r>
              <w:rPr>
                <w:rFonts w:ascii="Times New Roman" w:eastAsia="MS Mincho" w:hAnsi="Times New Roman"/>
              </w:rPr>
              <w:t>Formuoti ir spausdinti projekto pirkimų planą;</w:t>
            </w:r>
          </w:p>
          <w:p w14:paraId="3A25F967" w14:textId="620A9F5C" w:rsidR="00DA6F3F" w:rsidRDefault="00DA6F3F" w:rsidP="0059495B">
            <w:pPr>
              <w:pStyle w:val="ListParagraph"/>
              <w:numPr>
                <w:ilvl w:val="0"/>
                <w:numId w:val="7"/>
              </w:numPr>
              <w:spacing w:after="0"/>
              <w:ind w:left="357" w:hanging="317"/>
              <w:jc w:val="both"/>
              <w:rPr>
                <w:rFonts w:ascii="Times New Roman" w:eastAsia="MS Mincho" w:hAnsi="Times New Roman"/>
              </w:rPr>
            </w:pPr>
            <w:r>
              <w:rPr>
                <w:rFonts w:ascii="Times New Roman" w:eastAsia="MS Mincho" w:hAnsi="Times New Roman"/>
              </w:rPr>
              <w:t>Registruoti, redaguoti ir peržiūrėti mokėjimo prašymų teikimo grafiko duomenis;</w:t>
            </w:r>
          </w:p>
          <w:p w14:paraId="4C908176" w14:textId="30D28C87" w:rsidR="00DA6F3F" w:rsidRDefault="00DA6F3F" w:rsidP="0059495B">
            <w:pPr>
              <w:pStyle w:val="ListParagraph"/>
              <w:numPr>
                <w:ilvl w:val="0"/>
                <w:numId w:val="7"/>
              </w:numPr>
              <w:spacing w:after="0"/>
              <w:ind w:left="357" w:hanging="317"/>
              <w:jc w:val="both"/>
              <w:rPr>
                <w:rFonts w:ascii="Times New Roman" w:eastAsia="MS Mincho" w:hAnsi="Times New Roman"/>
              </w:rPr>
            </w:pPr>
            <w:r>
              <w:rPr>
                <w:rFonts w:ascii="Times New Roman" w:eastAsia="MS Mincho" w:hAnsi="Times New Roman"/>
              </w:rPr>
              <w:t>Formuoti ir spausdinti mokėjimo prašymų teikimo grafiko formą;</w:t>
            </w:r>
          </w:p>
          <w:p w14:paraId="3024AF49" w14:textId="4115FC07" w:rsidR="00DA6F3F" w:rsidRPr="007C19A4" w:rsidRDefault="00DA6F3F" w:rsidP="0059495B">
            <w:pPr>
              <w:pStyle w:val="ListParagraph"/>
              <w:numPr>
                <w:ilvl w:val="0"/>
                <w:numId w:val="7"/>
              </w:numPr>
              <w:spacing w:after="0"/>
              <w:ind w:left="357" w:hanging="317"/>
              <w:jc w:val="both"/>
              <w:rPr>
                <w:rFonts w:ascii="Times New Roman" w:eastAsia="MS Mincho" w:hAnsi="Times New Roman"/>
              </w:rPr>
            </w:pPr>
            <w:r>
              <w:rPr>
                <w:rFonts w:ascii="Times New Roman" w:eastAsia="MS Mincho" w:hAnsi="Times New Roman"/>
              </w:rPr>
              <w:t>Pasirašyti el. parašu ir pateikti mokėjimo prašymų teikimo grafiką;</w:t>
            </w:r>
          </w:p>
          <w:p w14:paraId="05BE3245" w14:textId="2E3AB42B" w:rsidR="0059495B" w:rsidRDefault="0059495B"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Registruoti</w:t>
            </w:r>
            <w:r w:rsidR="00DA6F3F">
              <w:rPr>
                <w:rFonts w:ascii="Times New Roman" w:eastAsia="MS Mincho" w:hAnsi="Times New Roman"/>
              </w:rPr>
              <w:t>, redaguoti</w:t>
            </w:r>
            <w:r w:rsidRPr="007C19A4">
              <w:rPr>
                <w:rFonts w:ascii="Times New Roman" w:eastAsia="MS Mincho" w:hAnsi="Times New Roman"/>
              </w:rPr>
              <w:t>, peržiūrėti ir pateikti projekto mokėjimo prašymo (išlaidų, rodiklių ir kt. ) duomenis ir dokumentus;</w:t>
            </w:r>
          </w:p>
          <w:p w14:paraId="35CC43A1" w14:textId="19480F7F" w:rsidR="00DA6F3F" w:rsidRDefault="00DA6F3F" w:rsidP="0059495B">
            <w:pPr>
              <w:pStyle w:val="ListParagraph"/>
              <w:numPr>
                <w:ilvl w:val="0"/>
                <w:numId w:val="7"/>
              </w:numPr>
              <w:spacing w:after="0"/>
              <w:ind w:left="357" w:hanging="317"/>
              <w:jc w:val="both"/>
              <w:rPr>
                <w:rFonts w:ascii="Times New Roman" w:eastAsia="MS Mincho" w:hAnsi="Times New Roman"/>
              </w:rPr>
            </w:pPr>
            <w:r>
              <w:rPr>
                <w:rFonts w:ascii="Times New Roman" w:eastAsia="MS Mincho" w:hAnsi="Times New Roman"/>
              </w:rPr>
              <w:t>Pasirašyti el. parašu ir pateikti mokėjimo prašymus;</w:t>
            </w:r>
          </w:p>
          <w:p w14:paraId="499F70C1" w14:textId="6BF22F5F" w:rsidR="00DA6F3F" w:rsidRPr="007C19A4" w:rsidRDefault="0059495B"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Registruoti, peržiūrėti ir pateikti apmokėjimų tiekėjams duomenis;</w:t>
            </w:r>
          </w:p>
          <w:p w14:paraId="1A274DF0" w14:textId="77777777" w:rsidR="0059495B" w:rsidRPr="007C19A4" w:rsidRDefault="0059495B"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Peržiūrėti priskirtus audito rekomendacijų duomenis;</w:t>
            </w:r>
          </w:p>
          <w:p w14:paraId="70E5B558" w14:textId="77777777" w:rsidR="0059495B" w:rsidRPr="007C19A4" w:rsidRDefault="0059495B"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Registruoti, peržiūrėti ir pateikti audito rekomendacijų įgyvendinimo duomenis ir dokumentus;</w:t>
            </w:r>
          </w:p>
          <w:p w14:paraId="376AE3E9" w14:textId="77777777" w:rsidR="0059495B" w:rsidRPr="007C19A4" w:rsidRDefault="0059495B"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Pateikti audito rekomendacijų įgyvendinimo įvykdymo duomenis;</w:t>
            </w:r>
          </w:p>
          <w:p w14:paraId="1AB62DB3" w14:textId="77777777" w:rsidR="0059495B" w:rsidRPr="007C19A4" w:rsidRDefault="0059495B"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 xml:space="preserve">Registruoti ir peržiūrėti projekto </w:t>
            </w:r>
            <w:proofErr w:type="spellStart"/>
            <w:r w:rsidRPr="007C19A4">
              <w:rPr>
                <w:rFonts w:ascii="Times New Roman" w:eastAsia="MS Mincho" w:hAnsi="Times New Roman"/>
              </w:rPr>
              <w:t>Ex-post</w:t>
            </w:r>
            <w:proofErr w:type="spellEnd"/>
            <w:r w:rsidRPr="007C19A4">
              <w:rPr>
                <w:rFonts w:ascii="Times New Roman" w:eastAsia="MS Mincho" w:hAnsi="Times New Roman"/>
              </w:rPr>
              <w:t xml:space="preserve"> ataskaitų duomenis;</w:t>
            </w:r>
          </w:p>
          <w:p w14:paraId="5A03ED83" w14:textId="7777D560" w:rsidR="004B4A72" w:rsidRPr="007C19A4" w:rsidRDefault="0059495B" w:rsidP="0059495B">
            <w:pPr>
              <w:pStyle w:val="ListParagraph"/>
              <w:numPr>
                <w:ilvl w:val="0"/>
                <w:numId w:val="7"/>
              </w:numPr>
              <w:spacing w:after="0"/>
              <w:ind w:left="357" w:hanging="317"/>
              <w:jc w:val="both"/>
              <w:rPr>
                <w:rFonts w:ascii="Times New Roman" w:eastAsia="MS Mincho" w:hAnsi="Times New Roman"/>
              </w:rPr>
            </w:pPr>
            <w:r w:rsidRPr="007C19A4">
              <w:rPr>
                <w:rFonts w:ascii="Times New Roman" w:eastAsia="MS Mincho" w:hAnsi="Times New Roman"/>
              </w:rPr>
              <w:t xml:space="preserve">Pateikti ir tikslinti projekto </w:t>
            </w:r>
            <w:proofErr w:type="spellStart"/>
            <w:r w:rsidRPr="007C19A4">
              <w:rPr>
                <w:rFonts w:ascii="Times New Roman" w:eastAsia="MS Mincho" w:hAnsi="Times New Roman"/>
              </w:rPr>
              <w:t>Ex-post</w:t>
            </w:r>
            <w:proofErr w:type="spellEnd"/>
            <w:r w:rsidRPr="007C19A4">
              <w:rPr>
                <w:rFonts w:ascii="Times New Roman" w:eastAsia="MS Mincho" w:hAnsi="Times New Roman"/>
              </w:rPr>
              <w:t xml:space="preserve"> ataskaitų duomenis.</w:t>
            </w:r>
          </w:p>
        </w:tc>
      </w:tr>
      <w:tr w:rsidR="0059495B" w:rsidRPr="00357311" w14:paraId="2C2DA29C" w14:textId="77777777" w:rsidTr="00537B6C">
        <w:tc>
          <w:tcPr>
            <w:tcW w:w="308" w:type="pct"/>
          </w:tcPr>
          <w:p w14:paraId="328F9FB7" w14:textId="77777777" w:rsidR="0059495B" w:rsidRPr="00357311" w:rsidRDefault="0059495B" w:rsidP="00E906C7">
            <w:pPr>
              <w:pStyle w:val="Tablenumber"/>
              <w:numPr>
                <w:ilvl w:val="1"/>
                <w:numId w:val="55"/>
              </w:numPr>
              <w:spacing w:line="276" w:lineRule="auto"/>
              <w:ind w:left="431" w:hanging="431"/>
              <w:rPr>
                <w:sz w:val="22"/>
                <w:szCs w:val="22"/>
              </w:rPr>
            </w:pPr>
          </w:p>
        </w:tc>
        <w:tc>
          <w:tcPr>
            <w:tcW w:w="1100" w:type="pct"/>
          </w:tcPr>
          <w:p w14:paraId="4AEEF709" w14:textId="77777777" w:rsidR="0059495B" w:rsidRPr="00357311" w:rsidRDefault="0059495B" w:rsidP="00537B6C">
            <w:pPr>
              <w:spacing w:after="0"/>
              <w:rPr>
                <w:rFonts w:ascii="Times New Roman" w:eastAsia="MS Mincho" w:hAnsi="Times New Roman"/>
              </w:rPr>
            </w:pPr>
            <w:r w:rsidRPr="00357311">
              <w:rPr>
                <w:rFonts w:ascii="Times New Roman" w:eastAsia="MS Mincho" w:hAnsi="Times New Roman"/>
              </w:rPr>
              <w:t>Asmeninių rodiklių modulis</w:t>
            </w:r>
          </w:p>
        </w:tc>
        <w:tc>
          <w:tcPr>
            <w:tcW w:w="3592" w:type="pct"/>
          </w:tcPr>
          <w:p w14:paraId="4C880004"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 redaguoti, šalinti ir peržiūrėti savo asmeninių rodiklių planą ir pasiekimus;</w:t>
            </w:r>
          </w:p>
          <w:p w14:paraId="6DFA08B9" w14:textId="73226B23" w:rsidR="0059495B" w:rsidRPr="007E732B" w:rsidRDefault="0059495B" w:rsidP="007E732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Apskaičiuoti ir peržiūrėti savo asmeninių rodiklių reikšmes</w:t>
            </w:r>
            <w:r w:rsidR="007E732B">
              <w:rPr>
                <w:rFonts w:ascii="Times New Roman" w:eastAsia="MS Mincho" w:hAnsi="Times New Roman"/>
              </w:rPr>
              <w:t>.</w:t>
            </w:r>
          </w:p>
        </w:tc>
      </w:tr>
      <w:tr w:rsidR="0059495B" w:rsidRPr="00357311" w14:paraId="29DBE377" w14:textId="77777777" w:rsidTr="00537B6C">
        <w:trPr>
          <w:trHeight w:val="70"/>
        </w:trPr>
        <w:tc>
          <w:tcPr>
            <w:tcW w:w="308" w:type="pct"/>
          </w:tcPr>
          <w:p w14:paraId="6DC408D2" w14:textId="77777777" w:rsidR="0059495B" w:rsidRPr="00357311" w:rsidRDefault="0059495B" w:rsidP="00E906C7">
            <w:pPr>
              <w:pStyle w:val="Tablenumber"/>
              <w:numPr>
                <w:ilvl w:val="1"/>
                <w:numId w:val="55"/>
              </w:numPr>
              <w:spacing w:line="276" w:lineRule="auto"/>
              <w:ind w:left="431" w:hanging="431"/>
              <w:rPr>
                <w:sz w:val="22"/>
                <w:szCs w:val="22"/>
              </w:rPr>
            </w:pPr>
          </w:p>
        </w:tc>
        <w:tc>
          <w:tcPr>
            <w:tcW w:w="1100" w:type="pct"/>
          </w:tcPr>
          <w:p w14:paraId="14934B71" w14:textId="77777777" w:rsidR="0059495B" w:rsidRPr="00357311" w:rsidRDefault="0059495B" w:rsidP="00537B6C">
            <w:pPr>
              <w:pStyle w:val="Tabletext"/>
              <w:spacing w:line="276" w:lineRule="auto"/>
              <w:rPr>
                <w:sz w:val="22"/>
                <w:szCs w:val="22"/>
              </w:rPr>
            </w:pPr>
            <w:r w:rsidRPr="00357311">
              <w:rPr>
                <w:sz w:val="22"/>
                <w:szCs w:val="22"/>
              </w:rPr>
              <w:t>Rizikos vertinimo modulis</w:t>
            </w:r>
          </w:p>
        </w:tc>
        <w:tc>
          <w:tcPr>
            <w:tcW w:w="3592" w:type="pct"/>
          </w:tcPr>
          <w:p w14:paraId="71C1D7EF" w14:textId="13D6FEA8"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 redaguoti, šalinti ir peržiūrėti projektų rizikos valdymo priemones;</w:t>
            </w:r>
          </w:p>
          <w:p w14:paraId="3485DA45" w14:textId="57706EA6"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Peržiūrėti projektų rizikos valdymo priemones ir nustatytą rizikingumą;</w:t>
            </w:r>
          </w:p>
          <w:p w14:paraId="0E135905" w14:textId="0DBCFFA9"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 ir projektų rizikos valdymo priemonių įgyvendinimo rezultatus;</w:t>
            </w:r>
          </w:p>
          <w:p w14:paraId="174AC107"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Administruoti rizikas, jų grupes, rodiklius ir parametrus.</w:t>
            </w:r>
          </w:p>
        </w:tc>
      </w:tr>
      <w:tr w:rsidR="0059495B" w:rsidRPr="00357311" w14:paraId="0F5F881A" w14:textId="77777777" w:rsidTr="00537B6C">
        <w:trPr>
          <w:trHeight w:val="70"/>
        </w:trPr>
        <w:tc>
          <w:tcPr>
            <w:tcW w:w="308" w:type="pct"/>
          </w:tcPr>
          <w:p w14:paraId="73B20F5D" w14:textId="77777777" w:rsidR="0059495B" w:rsidRPr="00357311" w:rsidRDefault="0059495B" w:rsidP="00E906C7">
            <w:pPr>
              <w:pStyle w:val="Tablenumber"/>
              <w:numPr>
                <w:ilvl w:val="1"/>
                <w:numId w:val="55"/>
              </w:numPr>
              <w:spacing w:line="276" w:lineRule="auto"/>
              <w:ind w:left="431" w:hanging="431"/>
              <w:rPr>
                <w:sz w:val="22"/>
                <w:szCs w:val="22"/>
              </w:rPr>
            </w:pPr>
          </w:p>
        </w:tc>
        <w:tc>
          <w:tcPr>
            <w:tcW w:w="1100" w:type="pct"/>
          </w:tcPr>
          <w:p w14:paraId="11045966" w14:textId="77777777" w:rsidR="0059495B" w:rsidRPr="00357311" w:rsidRDefault="0059495B" w:rsidP="00537B6C">
            <w:pPr>
              <w:spacing w:after="0"/>
              <w:rPr>
                <w:rFonts w:ascii="Times New Roman" w:eastAsia="MS Mincho" w:hAnsi="Times New Roman"/>
              </w:rPr>
            </w:pPr>
            <w:r w:rsidRPr="00357311">
              <w:rPr>
                <w:rFonts w:ascii="Times New Roman" w:eastAsia="MS Mincho" w:hAnsi="Times New Roman"/>
              </w:rPr>
              <w:t>Ataskaitų modulis</w:t>
            </w:r>
          </w:p>
        </w:tc>
        <w:tc>
          <w:tcPr>
            <w:tcW w:w="3592" w:type="pct"/>
          </w:tcPr>
          <w:p w14:paraId="6AA2A656" w14:textId="3522566D" w:rsidR="00975D12" w:rsidRPr="009801D1" w:rsidRDefault="0059495B" w:rsidP="0059495B">
            <w:pPr>
              <w:pStyle w:val="ListParagraph"/>
              <w:numPr>
                <w:ilvl w:val="0"/>
                <w:numId w:val="7"/>
              </w:numPr>
              <w:spacing w:after="0"/>
              <w:ind w:left="324" w:hanging="284"/>
              <w:jc w:val="both"/>
              <w:rPr>
                <w:rFonts w:ascii="Times New Roman" w:eastAsia="MS Mincho" w:hAnsi="Times New Roman"/>
              </w:rPr>
            </w:pPr>
            <w:r w:rsidRPr="009801D1">
              <w:rPr>
                <w:rFonts w:ascii="Times New Roman" w:eastAsia="MS Mincho" w:hAnsi="Times New Roman"/>
              </w:rPr>
              <w:t xml:space="preserve">Formuoti </w:t>
            </w:r>
            <w:r w:rsidR="00975D12" w:rsidRPr="009801D1">
              <w:rPr>
                <w:rFonts w:ascii="Times New Roman" w:eastAsia="MS Mincho" w:hAnsi="Times New Roman"/>
              </w:rPr>
              <w:t>darbo krūvio ataskaitą;</w:t>
            </w:r>
          </w:p>
          <w:p w14:paraId="015A541D" w14:textId="6421F853" w:rsidR="00975D12" w:rsidRPr="009801D1" w:rsidRDefault="00975D12" w:rsidP="0059495B">
            <w:pPr>
              <w:pStyle w:val="ListParagraph"/>
              <w:numPr>
                <w:ilvl w:val="0"/>
                <w:numId w:val="7"/>
              </w:numPr>
              <w:spacing w:after="0"/>
              <w:ind w:left="324" w:hanging="284"/>
              <w:jc w:val="both"/>
              <w:rPr>
                <w:rFonts w:ascii="Times New Roman" w:eastAsia="MS Mincho" w:hAnsi="Times New Roman"/>
              </w:rPr>
            </w:pPr>
            <w:r w:rsidRPr="009801D1">
              <w:rPr>
                <w:rFonts w:ascii="Times New Roman" w:eastAsia="MS Mincho" w:hAnsi="Times New Roman"/>
              </w:rPr>
              <w:t>Formuoti audito institucijos ataskaitą;</w:t>
            </w:r>
          </w:p>
          <w:p w14:paraId="0640715B" w14:textId="761FD20C" w:rsidR="00975D12" w:rsidRPr="009801D1" w:rsidRDefault="00975D12" w:rsidP="0059495B">
            <w:pPr>
              <w:pStyle w:val="ListParagraph"/>
              <w:numPr>
                <w:ilvl w:val="0"/>
                <w:numId w:val="7"/>
              </w:numPr>
              <w:spacing w:after="0"/>
              <w:ind w:left="324" w:hanging="284"/>
              <w:jc w:val="both"/>
              <w:rPr>
                <w:rFonts w:ascii="Times New Roman" w:eastAsia="MS Mincho" w:hAnsi="Times New Roman"/>
              </w:rPr>
            </w:pPr>
            <w:r w:rsidRPr="009801D1">
              <w:rPr>
                <w:rFonts w:ascii="Times New Roman" w:eastAsia="MS Mincho" w:hAnsi="Times New Roman"/>
              </w:rPr>
              <w:t>Formuoti auditų ataskaitą;</w:t>
            </w:r>
          </w:p>
          <w:p w14:paraId="03AE9631" w14:textId="77777777" w:rsidR="00975D12" w:rsidRPr="00314ADB" w:rsidRDefault="00975D12" w:rsidP="0059495B">
            <w:pPr>
              <w:pStyle w:val="ListParagraph"/>
              <w:numPr>
                <w:ilvl w:val="0"/>
                <w:numId w:val="7"/>
              </w:numPr>
              <w:spacing w:after="0"/>
              <w:ind w:left="324" w:hanging="284"/>
              <w:jc w:val="both"/>
              <w:rPr>
                <w:rFonts w:ascii="Times New Roman" w:eastAsia="MS Mincho" w:hAnsi="Times New Roman"/>
              </w:rPr>
            </w:pPr>
            <w:r w:rsidRPr="00314ADB">
              <w:rPr>
                <w:rFonts w:ascii="Times New Roman" w:eastAsia="MS Mincho" w:hAnsi="Times New Roman"/>
              </w:rPr>
              <w:t>Formuoti ataskaitą finansų ministerijai dėl duomenų keitimosi;</w:t>
            </w:r>
          </w:p>
          <w:p w14:paraId="6EE66635" w14:textId="25F3917F" w:rsidR="0059495B" w:rsidRPr="00314ADB" w:rsidRDefault="00975D12" w:rsidP="00537B6C">
            <w:pPr>
              <w:pStyle w:val="ListParagraph"/>
              <w:numPr>
                <w:ilvl w:val="0"/>
                <w:numId w:val="7"/>
              </w:numPr>
              <w:spacing w:after="0"/>
              <w:ind w:left="324" w:hanging="284"/>
              <w:jc w:val="both"/>
              <w:rPr>
                <w:rFonts w:ascii="Times New Roman" w:eastAsia="MS Mincho" w:hAnsi="Times New Roman"/>
              </w:rPr>
            </w:pPr>
            <w:r w:rsidRPr="00314ADB">
              <w:rPr>
                <w:rFonts w:ascii="Times New Roman" w:eastAsia="MS Mincho" w:hAnsi="Times New Roman"/>
              </w:rPr>
              <w:t xml:space="preserve">Formuoti </w:t>
            </w:r>
            <w:r w:rsidRPr="00314ADB">
              <w:rPr>
                <w:rFonts w:ascii="Times New Roman" w:eastAsia="MS Mincho" w:hAnsi="Times New Roman"/>
              </w:rPr>
              <w:tab/>
            </w:r>
            <w:r w:rsidR="0059495B" w:rsidRPr="00314ADB">
              <w:rPr>
                <w:rFonts w:ascii="Times New Roman" w:eastAsia="MS Mincho" w:hAnsi="Times New Roman"/>
              </w:rPr>
              <w:t>ataskaitą atsakingai institucijai už deleguotų funkcijų vykdymą;</w:t>
            </w:r>
          </w:p>
          <w:p w14:paraId="0C218AEF" w14:textId="77647966" w:rsidR="00975D12" w:rsidRPr="00314ADB" w:rsidRDefault="00975D12" w:rsidP="00537B6C">
            <w:pPr>
              <w:pStyle w:val="ListParagraph"/>
              <w:numPr>
                <w:ilvl w:val="0"/>
                <w:numId w:val="7"/>
              </w:numPr>
              <w:spacing w:after="0"/>
              <w:ind w:left="324" w:hanging="284"/>
              <w:jc w:val="both"/>
              <w:rPr>
                <w:rFonts w:ascii="Times New Roman" w:eastAsia="MS Mincho" w:hAnsi="Times New Roman"/>
              </w:rPr>
            </w:pPr>
            <w:r w:rsidRPr="00314ADB">
              <w:rPr>
                <w:rFonts w:ascii="Times New Roman" w:eastAsia="MS Mincho" w:hAnsi="Times New Roman"/>
              </w:rPr>
              <w:t>Formuoti darbuotojo užimtumo ataskaitą;</w:t>
            </w:r>
          </w:p>
          <w:p w14:paraId="64922B86" w14:textId="74E3D696" w:rsidR="00975D12" w:rsidRPr="00314ADB" w:rsidRDefault="00975D12" w:rsidP="00537B6C">
            <w:pPr>
              <w:pStyle w:val="ListParagraph"/>
              <w:numPr>
                <w:ilvl w:val="0"/>
                <w:numId w:val="7"/>
              </w:numPr>
              <w:spacing w:after="0"/>
              <w:ind w:left="324" w:hanging="284"/>
              <w:jc w:val="both"/>
              <w:rPr>
                <w:rFonts w:ascii="Times New Roman" w:eastAsia="MS Mincho" w:hAnsi="Times New Roman"/>
              </w:rPr>
            </w:pPr>
            <w:r w:rsidRPr="00314ADB">
              <w:rPr>
                <w:rFonts w:ascii="Times New Roman" w:eastAsia="MS Mincho" w:hAnsi="Times New Roman"/>
              </w:rPr>
              <w:t>Formuoti mokėjimo prašymų išvadų ataskaitą;</w:t>
            </w:r>
          </w:p>
          <w:p w14:paraId="63AC1D45" w14:textId="76F91A01" w:rsidR="00975D12" w:rsidRPr="00314ADB" w:rsidRDefault="00975D12" w:rsidP="00537B6C">
            <w:pPr>
              <w:pStyle w:val="ListParagraph"/>
              <w:numPr>
                <w:ilvl w:val="0"/>
                <w:numId w:val="7"/>
              </w:numPr>
              <w:spacing w:after="0"/>
              <w:ind w:left="324" w:hanging="284"/>
              <w:jc w:val="both"/>
              <w:rPr>
                <w:rFonts w:ascii="Times New Roman" w:eastAsia="MS Mincho" w:hAnsi="Times New Roman"/>
              </w:rPr>
            </w:pPr>
            <w:r w:rsidRPr="00314ADB">
              <w:rPr>
                <w:rFonts w:ascii="Times New Roman" w:eastAsia="MS Mincho" w:hAnsi="Times New Roman"/>
              </w:rPr>
              <w:t>Formuoti mokėjimo prašymų išvadų detalią ataskaitą;</w:t>
            </w:r>
          </w:p>
          <w:p w14:paraId="3BB8ED9C" w14:textId="77777777" w:rsidR="00314ADB" w:rsidRPr="00314ADB" w:rsidRDefault="00FF66A5" w:rsidP="00975D12">
            <w:pPr>
              <w:pStyle w:val="ListParagraph"/>
              <w:numPr>
                <w:ilvl w:val="0"/>
                <w:numId w:val="7"/>
              </w:numPr>
              <w:spacing w:after="0"/>
              <w:ind w:left="324" w:hanging="284"/>
              <w:jc w:val="both"/>
              <w:rPr>
                <w:rFonts w:ascii="Times New Roman" w:eastAsia="MS Mincho" w:hAnsi="Times New Roman"/>
              </w:rPr>
            </w:pPr>
            <w:r w:rsidRPr="00314ADB">
              <w:rPr>
                <w:rFonts w:ascii="Times New Roman" w:eastAsia="MS Mincho" w:hAnsi="Times New Roman"/>
              </w:rPr>
              <w:t>Formuoti mokėjimo prašymų patikrinimo būsenų ataskaitą</w:t>
            </w:r>
          </w:p>
          <w:p w14:paraId="3782605E" w14:textId="3DF6BF58" w:rsidR="00975D12" w:rsidRPr="00314ADB" w:rsidRDefault="00314ADB" w:rsidP="00975D12">
            <w:pPr>
              <w:pStyle w:val="ListParagraph"/>
              <w:numPr>
                <w:ilvl w:val="0"/>
                <w:numId w:val="7"/>
              </w:numPr>
              <w:spacing w:after="0"/>
              <w:ind w:left="324" w:hanging="284"/>
              <w:jc w:val="both"/>
              <w:rPr>
                <w:rFonts w:ascii="Times New Roman" w:eastAsia="MS Mincho" w:hAnsi="Times New Roman"/>
              </w:rPr>
            </w:pPr>
            <w:r w:rsidRPr="00314ADB">
              <w:rPr>
                <w:rFonts w:ascii="Times New Roman" w:eastAsia="MS Mincho" w:hAnsi="Times New Roman"/>
              </w:rPr>
              <w:t>Formuoti</w:t>
            </w:r>
            <w:r w:rsidRPr="00314ADB">
              <w:rPr>
                <w:rFonts w:ascii="Times New Roman" w:hAnsi="Times New Roman"/>
              </w:rPr>
              <w:t xml:space="preserve"> </w:t>
            </w:r>
            <w:r w:rsidRPr="00314ADB">
              <w:rPr>
                <w:rFonts w:ascii="Times New Roman" w:eastAsia="MS Mincho" w:hAnsi="Times New Roman"/>
              </w:rPr>
              <w:t xml:space="preserve">mokėjimo prašymų </w:t>
            </w:r>
            <w:r w:rsidRPr="00314ADB">
              <w:rPr>
                <w:rFonts w:ascii="Times New Roman" w:hAnsi="Times New Roman"/>
              </w:rPr>
              <w:t>planuotų ir deklaruotų sumų ataskaitą;</w:t>
            </w:r>
          </w:p>
          <w:p w14:paraId="3E177606" w14:textId="2164468A" w:rsidR="00314ADB" w:rsidRPr="00314ADB" w:rsidRDefault="00314ADB" w:rsidP="00975D12">
            <w:pPr>
              <w:pStyle w:val="ListParagraph"/>
              <w:numPr>
                <w:ilvl w:val="0"/>
                <w:numId w:val="7"/>
              </w:numPr>
              <w:spacing w:after="0"/>
              <w:ind w:left="324" w:hanging="284"/>
              <w:jc w:val="both"/>
              <w:rPr>
                <w:rFonts w:ascii="Times New Roman" w:eastAsia="MS Mincho" w:hAnsi="Times New Roman"/>
              </w:rPr>
            </w:pPr>
            <w:r w:rsidRPr="00314ADB">
              <w:rPr>
                <w:rFonts w:ascii="Times New Roman" w:eastAsia="MS Mincho" w:hAnsi="Times New Roman"/>
              </w:rPr>
              <w:t>Formuoti mokėjimo prašymų statuso ataskaitą;</w:t>
            </w:r>
          </w:p>
          <w:p w14:paraId="1EF2E497" w14:textId="43952C43" w:rsidR="00314ADB" w:rsidRDefault="00314ADB" w:rsidP="00975D12">
            <w:pPr>
              <w:pStyle w:val="ListParagraph"/>
              <w:numPr>
                <w:ilvl w:val="0"/>
                <w:numId w:val="7"/>
              </w:numPr>
              <w:spacing w:after="0"/>
              <w:ind w:left="324" w:hanging="284"/>
              <w:jc w:val="both"/>
              <w:rPr>
                <w:rFonts w:ascii="Times New Roman" w:eastAsia="MS Mincho" w:hAnsi="Times New Roman"/>
              </w:rPr>
            </w:pPr>
            <w:r w:rsidRPr="00314ADB">
              <w:rPr>
                <w:rFonts w:ascii="Times New Roman" w:eastAsia="MS Mincho" w:hAnsi="Times New Roman"/>
              </w:rPr>
              <w:t>Formuoti naudotojų, susipažinusių su informaciniais dokumentais ataskaitą</w:t>
            </w:r>
            <w:r>
              <w:rPr>
                <w:rFonts w:ascii="Times New Roman" w:eastAsia="MS Mincho" w:hAnsi="Times New Roman"/>
              </w:rPr>
              <w:t>;</w:t>
            </w:r>
          </w:p>
          <w:p w14:paraId="4CCFEF04" w14:textId="33459852" w:rsidR="00314ADB" w:rsidRDefault="00314ADB" w:rsidP="00975D12">
            <w:pPr>
              <w:pStyle w:val="ListParagraph"/>
              <w:numPr>
                <w:ilvl w:val="0"/>
                <w:numId w:val="7"/>
              </w:numPr>
              <w:spacing w:after="0"/>
              <w:ind w:left="324" w:hanging="284"/>
              <w:jc w:val="both"/>
              <w:rPr>
                <w:rFonts w:ascii="Times New Roman" w:eastAsia="MS Mincho" w:hAnsi="Times New Roman"/>
              </w:rPr>
            </w:pPr>
            <w:r w:rsidRPr="00314ADB">
              <w:rPr>
                <w:rFonts w:ascii="Times New Roman" w:eastAsia="MS Mincho" w:hAnsi="Times New Roman"/>
              </w:rPr>
              <w:t>Formuoti periodo ataskaitą</w:t>
            </w:r>
            <w:r>
              <w:rPr>
                <w:rFonts w:ascii="Times New Roman" w:eastAsia="MS Mincho" w:hAnsi="Times New Roman"/>
              </w:rPr>
              <w:t>;</w:t>
            </w:r>
          </w:p>
          <w:p w14:paraId="0FF15317" w14:textId="7BF8C7BB" w:rsidR="00314ADB" w:rsidRDefault="00314ADB" w:rsidP="00975D12">
            <w:pPr>
              <w:pStyle w:val="ListParagraph"/>
              <w:numPr>
                <w:ilvl w:val="0"/>
                <w:numId w:val="7"/>
              </w:numPr>
              <w:spacing w:after="0"/>
              <w:ind w:left="324" w:hanging="284"/>
              <w:jc w:val="both"/>
              <w:rPr>
                <w:rFonts w:ascii="Times New Roman" w:eastAsia="MS Mincho" w:hAnsi="Times New Roman"/>
              </w:rPr>
            </w:pPr>
            <w:r>
              <w:rPr>
                <w:rFonts w:ascii="Times New Roman" w:eastAsia="MS Mincho" w:hAnsi="Times New Roman"/>
              </w:rPr>
              <w:t>Formuoti planuojamų išmokėjimų ataskaitą;</w:t>
            </w:r>
          </w:p>
          <w:p w14:paraId="12135137" w14:textId="70A3E45A" w:rsidR="00314ADB" w:rsidRDefault="00314ADB" w:rsidP="00975D12">
            <w:pPr>
              <w:pStyle w:val="ListParagraph"/>
              <w:numPr>
                <w:ilvl w:val="0"/>
                <w:numId w:val="7"/>
              </w:numPr>
              <w:spacing w:after="0"/>
              <w:ind w:left="324" w:hanging="284"/>
              <w:jc w:val="both"/>
              <w:rPr>
                <w:rFonts w:ascii="Times New Roman" w:eastAsia="MS Mincho" w:hAnsi="Times New Roman"/>
              </w:rPr>
            </w:pPr>
            <w:r w:rsidRPr="00314ADB">
              <w:rPr>
                <w:rFonts w:ascii="Times New Roman" w:eastAsia="MS Mincho" w:hAnsi="Times New Roman"/>
              </w:rPr>
              <w:t>Formuoti rekomendacijų įgyvendinimo ataskaitą</w:t>
            </w:r>
            <w:r>
              <w:rPr>
                <w:rFonts w:ascii="Times New Roman" w:eastAsia="MS Mincho" w:hAnsi="Times New Roman"/>
              </w:rPr>
              <w:t>;</w:t>
            </w:r>
          </w:p>
          <w:p w14:paraId="5A7C34A6" w14:textId="39016FBB" w:rsidR="00314ADB" w:rsidRDefault="00314ADB" w:rsidP="00975D12">
            <w:pPr>
              <w:pStyle w:val="ListParagraph"/>
              <w:numPr>
                <w:ilvl w:val="0"/>
                <w:numId w:val="7"/>
              </w:numPr>
              <w:spacing w:after="0"/>
              <w:ind w:left="324" w:hanging="284"/>
              <w:jc w:val="both"/>
              <w:rPr>
                <w:rFonts w:ascii="Times New Roman" w:eastAsia="MS Mincho" w:hAnsi="Times New Roman"/>
              </w:rPr>
            </w:pPr>
            <w:r w:rsidRPr="00314ADB">
              <w:rPr>
                <w:rFonts w:ascii="Times New Roman" w:eastAsia="MS Mincho" w:hAnsi="Times New Roman"/>
              </w:rPr>
              <w:t>Formuoti programos biudžeto vykdymo ataskaitą</w:t>
            </w:r>
            <w:r>
              <w:rPr>
                <w:rFonts w:ascii="Times New Roman" w:eastAsia="MS Mincho" w:hAnsi="Times New Roman"/>
              </w:rPr>
              <w:t>;</w:t>
            </w:r>
          </w:p>
          <w:p w14:paraId="07282DE8" w14:textId="73E25DD6" w:rsidR="00314ADB" w:rsidRDefault="009801D1" w:rsidP="00975D12">
            <w:pPr>
              <w:pStyle w:val="ListParagraph"/>
              <w:numPr>
                <w:ilvl w:val="0"/>
                <w:numId w:val="7"/>
              </w:numPr>
              <w:spacing w:after="0"/>
              <w:ind w:left="324" w:hanging="284"/>
              <w:jc w:val="both"/>
              <w:rPr>
                <w:rFonts w:ascii="Times New Roman" w:eastAsia="MS Mincho" w:hAnsi="Times New Roman"/>
              </w:rPr>
            </w:pPr>
            <w:r w:rsidRPr="009801D1">
              <w:rPr>
                <w:rFonts w:ascii="Times New Roman" w:eastAsia="MS Mincho" w:hAnsi="Times New Roman"/>
              </w:rPr>
              <w:lastRenderedPageBreak/>
              <w:t>Formuoti programos rodiklių vykdymo ataskaitą</w:t>
            </w:r>
            <w:r>
              <w:rPr>
                <w:rFonts w:ascii="Times New Roman" w:eastAsia="MS Mincho" w:hAnsi="Times New Roman"/>
              </w:rPr>
              <w:t>;</w:t>
            </w:r>
          </w:p>
          <w:p w14:paraId="4E36E249" w14:textId="660B273E" w:rsidR="009801D1" w:rsidRDefault="009801D1" w:rsidP="00975D12">
            <w:pPr>
              <w:pStyle w:val="ListParagraph"/>
              <w:numPr>
                <w:ilvl w:val="0"/>
                <w:numId w:val="7"/>
              </w:numPr>
              <w:spacing w:after="0"/>
              <w:ind w:left="324" w:hanging="284"/>
              <w:jc w:val="both"/>
              <w:rPr>
                <w:rFonts w:ascii="Times New Roman" w:eastAsia="MS Mincho" w:hAnsi="Times New Roman"/>
              </w:rPr>
            </w:pPr>
            <w:r w:rsidRPr="009801D1">
              <w:rPr>
                <w:rFonts w:ascii="Times New Roman" w:eastAsia="MS Mincho" w:hAnsi="Times New Roman"/>
              </w:rPr>
              <w:t>Formuoti programos veiksmų įgyvendinimo plano ataskaitą</w:t>
            </w:r>
            <w:r>
              <w:rPr>
                <w:rFonts w:ascii="Times New Roman" w:eastAsia="MS Mincho" w:hAnsi="Times New Roman"/>
              </w:rPr>
              <w:t>;</w:t>
            </w:r>
          </w:p>
          <w:p w14:paraId="54ED5A9A" w14:textId="4BD715BE" w:rsidR="009801D1" w:rsidRDefault="009801D1" w:rsidP="00975D12">
            <w:pPr>
              <w:pStyle w:val="ListParagraph"/>
              <w:numPr>
                <w:ilvl w:val="0"/>
                <w:numId w:val="7"/>
              </w:numPr>
              <w:spacing w:after="0"/>
              <w:ind w:left="324" w:hanging="284"/>
              <w:jc w:val="both"/>
              <w:rPr>
                <w:rFonts w:ascii="Times New Roman" w:eastAsia="MS Mincho" w:hAnsi="Times New Roman"/>
              </w:rPr>
            </w:pPr>
            <w:r w:rsidRPr="009801D1">
              <w:rPr>
                <w:rFonts w:ascii="Times New Roman" w:eastAsia="MS Mincho" w:hAnsi="Times New Roman"/>
              </w:rPr>
              <w:t xml:space="preserve">Formuoti </w:t>
            </w:r>
            <w:proofErr w:type="spellStart"/>
            <w:r w:rsidRPr="009801D1">
              <w:rPr>
                <w:rFonts w:ascii="Times New Roman" w:eastAsia="MS Mincho" w:hAnsi="Times New Roman"/>
              </w:rPr>
              <w:t>Ex-post</w:t>
            </w:r>
            <w:proofErr w:type="spellEnd"/>
            <w:r w:rsidRPr="009801D1">
              <w:rPr>
                <w:rFonts w:ascii="Times New Roman" w:eastAsia="MS Mincho" w:hAnsi="Times New Roman"/>
              </w:rPr>
              <w:t xml:space="preserve"> patikrų sąrašo ataskaitą</w:t>
            </w:r>
            <w:r>
              <w:rPr>
                <w:rFonts w:ascii="Times New Roman" w:eastAsia="MS Mincho" w:hAnsi="Times New Roman"/>
              </w:rPr>
              <w:t>;</w:t>
            </w:r>
          </w:p>
          <w:p w14:paraId="1569E661" w14:textId="36C1AF9A" w:rsidR="009801D1" w:rsidRDefault="009801D1" w:rsidP="00975D12">
            <w:pPr>
              <w:pStyle w:val="ListParagraph"/>
              <w:numPr>
                <w:ilvl w:val="0"/>
                <w:numId w:val="7"/>
              </w:numPr>
              <w:spacing w:after="0"/>
              <w:ind w:left="324" w:hanging="284"/>
              <w:jc w:val="both"/>
              <w:rPr>
                <w:rFonts w:ascii="Times New Roman" w:eastAsia="MS Mincho" w:hAnsi="Times New Roman"/>
              </w:rPr>
            </w:pPr>
            <w:r w:rsidRPr="009801D1">
              <w:rPr>
                <w:rFonts w:ascii="Times New Roman" w:eastAsia="MS Mincho" w:hAnsi="Times New Roman"/>
              </w:rPr>
              <w:t>Formuoti patikrų vietoje sąrašo ataskaitą</w:t>
            </w:r>
            <w:r>
              <w:rPr>
                <w:rFonts w:ascii="Times New Roman" w:eastAsia="MS Mincho" w:hAnsi="Times New Roman"/>
              </w:rPr>
              <w:t>;</w:t>
            </w:r>
          </w:p>
          <w:p w14:paraId="3F7A7ACA" w14:textId="326878B5" w:rsidR="009801D1" w:rsidRDefault="009801D1" w:rsidP="00975D12">
            <w:pPr>
              <w:pStyle w:val="ListParagraph"/>
              <w:numPr>
                <w:ilvl w:val="0"/>
                <w:numId w:val="7"/>
              </w:numPr>
              <w:spacing w:after="0"/>
              <w:ind w:left="324" w:hanging="284"/>
              <w:jc w:val="both"/>
              <w:rPr>
                <w:rFonts w:ascii="Times New Roman" w:eastAsia="MS Mincho" w:hAnsi="Times New Roman"/>
              </w:rPr>
            </w:pPr>
            <w:r w:rsidRPr="009801D1">
              <w:rPr>
                <w:rFonts w:ascii="Times New Roman" w:eastAsia="MS Mincho" w:hAnsi="Times New Roman"/>
              </w:rPr>
              <w:t>Formuoti pažeidimų sąrašo ataskaitą</w:t>
            </w:r>
            <w:r>
              <w:rPr>
                <w:rFonts w:ascii="Times New Roman" w:eastAsia="MS Mincho" w:hAnsi="Times New Roman"/>
              </w:rPr>
              <w:t>;</w:t>
            </w:r>
          </w:p>
          <w:p w14:paraId="6CEB8946" w14:textId="52C3C7AD" w:rsidR="009801D1" w:rsidRDefault="009801D1" w:rsidP="00975D12">
            <w:pPr>
              <w:pStyle w:val="ListParagraph"/>
              <w:numPr>
                <w:ilvl w:val="0"/>
                <w:numId w:val="7"/>
              </w:numPr>
              <w:spacing w:after="0"/>
              <w:ind w:left="324" w:hanging="284"/>
              <w:jc w:val="both"/>
              <w:rPr>
                <w:rFonts w:ascii="Times New Roman" w:eastAsia="MS Mincho" w:hAnsi="Times New Roman"/>
              </w:rPr>
            </w:pPr>
            <w:r w:rsidRPr="009801D1">
              <w:rPr>
                <w:rFonts w:ascii="Times New Roman" w:eastAsia="MS Mincho" w:hAnsi="Times New Roman"/>
              </w:rPr>
              <w:t>Formuoti pirkimų sąrašo ataskaitą</w:t>
            </w:r>
            <w:r>
              <w:rPr>
                <w:rFonts w:ascii="Times New Roman" w:eastAsia="MS Mincho" w:hAnsi="Times New Roman"/>
              </w:rPr>
              <w:t>;</w:t>
            </w:r>
          </w:p>
          <w:p w14:paraId="3BD0076C" w14:textId="1C89EFEF" w:rsidR="009801D1" w:rsidRDefault="009801D1" w:rsidP="00975D12">
            <w:pPr>
              <w:pStyle w:val="ListParagraph"/>
              <w:numPr>
                <w:ilvl w:val="0"/>
                <w:numId w:val="7"/>
              </w:numPr>
              <w:spacing w:after="0"/>
              <w:ind w:left="324" w:hanging="284"/>
              <w:jc w:val="both"/>
              <w:rPr>
                <w:rFonts w:ascii="Times New Roman" w:eastAsia="MS Mincho" w:hAnsi="Times New Roman"/>
              </w:rPr>
            </w:pPr>
            <w:r>
              <w:rPr>
                <w:rFonts w:ascii="Times New Roman" w:eastAsia="MS Mincho" w:hAnsi="Times New Roman"/>
              </w:rPr>
              <w:t>Formuoti projektų sąrašo ataskaitą;</w:t>
            </w:r>
          </w:p>
          <w:p w14:paraId="72C66DED" w14:textId="14692AC0" w:rsidR="009801D1" w:rsidRDefault="009801D1" w:rsidP="00975D12">
            <w:pPr>
              <w:pStyle w:val="ListParagraph"/>
              <w:numPr>
                <w:ilvl w:val="0"/>
                <w:numId w:val="7"/>
              </w:numPr>
              <w:spacing w:after="0"/>
              <w:ind w:left="324" w:hanging="284"/>
              <w:jc w:val="both"/>
              <w:rPr>
                <w:rFonts w:ascii="Times New Roman" w:eastAsia="MS Mincho" w:hAnsi="Times New Roman"/>
              </w:rPr>
            </w:pPr>
            <w:r>
              <w:rPr>
                <w:rFonts w:ascii="Times New Roman" w:eastAsia="MS Mincho" w:hAnsi="Times New Roman"/>
              </w:rPr>
              <w:t xml:space="preserve">Formuoti </w:t>
            </w:r>
            <w:r w:rsidRPr="009801D1">
              <w:rPr>
                <w:rFonts w:ascii="Times New Roman" w:eastAsia="MS Mincho" w:hAnsi="Times New Roman"/>
              </w:rPr>
              <w:t>PRV įgyvendinamų projektų bendra ataskait</w:t>
            </w:r>
            <w:r>
              <w:rPr>
                <w:rFonts w:ascii="Times New Roman" w:eastAsia="MS Mincho" w:hAnsi="Times New Roman"/>
              </w:rPr>
              <w:t>ą;</w:t>
            </w:r>
          </w:p>
          <w:p w14:paraId="15D10954" w14:textId="44767E82" w:rsidR="0059495B" w:rsidRPr="009801D1" w:rsidRDefault="009801D1" w:rsidP="009801D1">
            <w:pPr>
              <w:pStyle w:val="ListParagraph"/>
              <w:numPr>
                <w:ilvl w:val="0"/>
                <w:numId w:val="7"/>
              </w:numPr>
              <w:spacing w:after="0"/>
              <w:ind w:left="324" w:hanging="284"/>
              <w:jc w:val="both"/>
              <w:rPr>
                <w:rFonts w:ascii="Times New Roman" w:eastAsia="MS Mincho" w:hAnsi="Times New Roman"/>
              </w:rPr>
            </w:pPr>
            <w:r w:rsidRPr="009801D1">
              <w:rPr>
                <w:rFonts w:ascii="Times New Roman" w:eastAsia="MS Mincho" w:hAnsi="Times New Roman"/>
              </w:rPr>
              <w:t>Formuoti sutarčių sąrašo ataskaitą</w:t>
            </w:r>
            <w:r>
              <w:rPr>
                <w:rFonts w:ascii="Times New Roman" w:eastAsia="MS Mincho" w:hAnsi="Times New Roman"/>
              </w:rPr>
              <w:t>.</w:t>
            </w:r>
          </w:p>
        </w:tc>
      </w:tr>
      <w:tr w:rsidR="0059495B" w:rsidRPr="00357311" w14:paraId="6FB9D2C2" w14:textId="77777777" w:rsidTr="00537B6C">
        <w:trPr>
          <w:trHeight w:val="70"/>
        </w:trPr>
        <w:tc>
          <w:tcPr>
            <w:tcW w:w="308" w:type="pct"/>
          </w:tcPr>
          <w:p w14:paraId="5EF503D7" w14:textId="77777777" w:rsidR="0059495B" w:rsidRPr="00357311" w:rsidRDefault="0059495B" w:rsidP="00E906C7">
            <w:pPr>
              <w:pStyle w:val="Tablenumber"/>
              <w:numPr>
                <w:ilvl w:val="1"/>
                <w:numId w:val="55"/>
              </w:numPr>
              <w:spacing w:line="276" w:lineRule="auto"/>
              <w:ind w:left="431" w:hanging="431"/>
              <w:rPr>
                <w:sz w:val="22"/>
                <w:szCs w:val="22"/>
              </w:rPr>
            </w:pPr>
          </w:p>
        </w:tc>
        <w:tc>
          <w:tcPr>
            <w:tcW w:w="1100" w:type="pct"/>
          </w:tcPr>
          <w:p w14:paraId="78A14A5C" w14:textId="77777777" w:rsidR="0059495B" w:rsidRPr="00357311" w:rsidRDefault="0059495B" w:rsidP="00537B6C">
            <w:pPr>
              <w:pStyle w:val="Tabletext"/>
              <w:spacing w:line="276" w:lineRule="auto"/>
              <w:rPr>
                <w:sz w:val="22"/>
                <w:szCs w:val="22"/>
              </w:rPr>
            </w:pPr>
            <w:r w:rsidRPr="00357311">
              <w:rPr>
                <w:sz w:val="22"/>
                <w:szCs w:val="22"/>
              </w:rPr>
              <w:t>Darbuotojų pavadavimų modulis</w:t>
            </w:r>
          </w:p>
        </w:tc>
        <w:tc>
          <w:tcPr>
            <w:tcW w:w="3592" w:type="pct"/>
          </w:tcPr>
          <w:p w14:paraId="5EAEA3E8"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 redaguoti, šalinti ir peržiūrėti darbuotojų pavadavimų duomenis;</w:t>
            </w:r>
          </w:p>
          <w:p w14:paraId="6CD2D81D"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Peržiūrėti darbuotojo užimtumą.</w:t>
            </w:r>
          </w:p>
        </w:tc>
      </w:tr>
      <w:tr w:rsidR="0059495B" w:rsidRPr="00357311" w14:paraId="1EB43146" w14:textId="77777777" w:rsidTr="00537B6C">
        <w:trPr>
          <w:trHeight w:val="70"/>
        </w:trPr>
        <w:tc>
          <w:tcPr>
            <w:tcW w:w="308" w:type="pct"/>
          </w:tcPr>
          <w:p w14:paraId="46D750FD" w14:textId="77777777" w:rsidR="0059495B" w:rsidRPr="00357311" w:rsidRDefault="0059495B" w:rsidP="00E906C7">
            <w:pPr>
              <w:pStyle w:val="Tablenumber"/>
              <w:numPr>
                <w:ilvl w:val="1"/>
                <w:numId w:val="55"/>
              </w:numPr>
              <w:spacing w:line="276" w:lineRule="auto"/>
              <w:ind w:left="431" w:hanging="431"/>
              <w:rPr>
                <w:sz w:val="22"/>
                <w:szCs w:val="22"/>
              </w:rPr>
            </w:pPr>
          </w:p>
        </w:tc>
        <w:tc>
          <w:tcPr>
            <w:tcW w:w="1100" w:type="pct"/>
          </w:tcPr>
          <w:p w14:paraId="4D4AE522" w14:textId="77777777" w:rsidR="0059495B" w:rsidRPr="00357311" w:rsidRDefault="0059495B" w:rsidP="00537B6C">
            <w:pPr>
              <w:pStyle w:val="Tabletext"/>
              <w:spacing w:line="276" w:lineRule="auto"/>
              <w:rPr>
                <w:sz w:val="22"/>
                <w:szCs w:val="22"/>
              </w:rPr>
            </w:pPr>
            <w:r w:rsidRPr="00357311">
              <w:rPr>
                <w:sz w:val="22"/>
                <w:szCs w:val="22"/>
              </w:rPr>
              <w:t>Informavimo modulis</w:t>
            </w:r>
          </w:p>
        </w:tc>
        <w:tc>
          <w:tcPr>
            <w:tcW w:w="3592" w:type="pct"/>
          </w:tcPr>
          <w:p w14:paraId="4D45206B"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Konfigūruoti automatinių pranešimų siuntimo ir gavimo el. paštu nustatymus;</w:t>
            </w:r>
          </w:p>
          <w:p w14:paraId="6FF98541"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Formuoti informacinį pranešimą pagal patikros lapo duomenis;</w:t>
            </w:r>
          </w:p>
          <w:p w14:paraId="527A0D64"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Peržiūrėti subjekto dokumentui suformuotus pranešimų duomenis;</w:t>
            </w:r>
          </w:p>
          <w:p w14:paraId="2F609C0E"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Šalinti subjekto dokumentui suformuotus pranešimus;</w:t>
            </w:r>
          </w:p>
          <w:p w14:paraId="284FA00D"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Siųsti automatinius informacinius pranešimus;</w:t>
            </w:r>
          </w:p>
          <w:p w14:paraId="11BBD9D5"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Peržiūrėti atstovaujamo subjekto informacinius pranešimus;</w:t>
            </w:r>
          </w:p>
          <w:p w14:paraId="6EA08250"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Peržiūrėti pastabų priminimus.</w:t>
            </w:r>
          </w:p>
        </w:tc>
      </w:tr>
      <w:tr w:rsidR="0059495B" w:rsidRPr="00357311" w14:paraId="611F761B" w14:textId="77777777" w:rsidTr="00537B6C">
        <w:trPr>
          <w:trHeight w:val="70"/>
        </w:trPr>
        <w:tc>
          <w:tcPr>
            <w:tcW w:w="308" w:type="pct"/>
          </w:tcPr>
          <w:p w14:paraId="01D307CD" w14:textId="77777777" w:rsidR="0059495B" w:rsidRPr="00357311" w:rsidRDefault="0059495B" w:rsidP="00E906C7">
            <w:pPr>
              <w:pStyle w:val="Tablenumber"/>
              <w:numPr>
                <w:ilvl w:val="1"/>
                <w:numId w:val="55"/>
              </w:numPr>
              <w:spacing w:line="276" w:lineRule="auto"/>
              <w:ind w:left="431" w:hanging="431"/>
              <w:rPr>
                <w:sz w:val="22"/>
                <w:szCs w:val="22"/>
              </w:rPr>
            </w:pPr>
          </w:p>
        </w:tc>
        <w:tc>
          <w:tcPr>
            <w:tcW w:w="1100" w:type="pct"/>
          </w:tcPr>
          <w:p w14:paraId="17DEEDE3" w14:textId="77777777" w:rsidR="0059495B" w:rsidRPr="00357311" w:rsidRDefault="0059495B" w:rsidP="00537B6C">
            <w:pPr>
              <w:pStyle w:val="Tabletext"/>
              <w:spacing w:line="276" w:lineRule="auto"/>
              <w:rPr>
                <w:sz w:val="22"/>
                <w:szCs w:val="22"/>
              </w:rPr>
            </w:pPr>
            <w:r w:rsidRPr="00357311">
              <w:rPr>
                <w:sz w:val="22"/>
                <w:szCs w:val="22"/>
              </w:rPr>
              <w:t>DUK modulis</w:t>
            </w:r>
          </w:p>
        </w:tc>
        <w:tc>
          <w:tcPr>
            <w:tcW w:w="3592" w:type="pct"/>
          </w:tcPr>
          <w:p w14:paraId="5E58C999"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 redaguoti, šalinti ir peržiūrėti DUK temų duomenis;</w:t>
            </w:r>
          </w:p>
          <w:p w14:paraId="0F3AE2E7"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 DUK komentarus.</w:t>
            </w:r>
          </w:p>
        </w:tc>
      </w:tr>
      <w:tr w:rsidR="0059495B" w:rsidRPr="00357311" w14:paraId="0DA5911E" w14:textId="77777777" w:rsidTr="00537B6C">
        <w:trPr>
          <w:trHeight w:val="70"/>
        </w:trPr>
        <w:tc>
          <w:tcPr>
            <w:tcW w:w="308" w:type="pct"/>
          </w:tcPr>
          <w:p w14:paraId="0F02E0DF" w14:textId="77777777" w:rsidR="0059495B" w:rsidRPr="00357311" w:rsidRDefault="0059495B" w:rsidP="00E906C7">
            <w:pPr>
              <w:pStyle w:val="Tablenumber"/>
              <w:numPr>
                <w:ilvl w:val="1"/>
                <w:numId w:val="55"/>
              </w:numPr>
              <w:spacing w:line="276" w:lineRule="auto"/>
              <w:ind w:left="431" w:hanging="431"/>
              <w:rPr>
                <w:sz w:val="22"/>
                <w:szCs w:val="22"/>
              </w:rPr>
            </w:pPr>
          </w:p>
        </w:tc>
        <w:tc>
          <w:tcPr>
            <w:tcW w:w="1100" w:type="pct"/>
          </w:tcPr>
          <w:p w14:paraId="7C799689" w14:textId="77777777" w:rsidR="0059495B" w:rsidRPr="00357311" w:rsidRDefault="0059495B" w:rsidP="00537B6C">
            <w:pPr>
              <w:pStyle w:val="Tabletext"/>
              <w:spacing w:line="276" w:lineRule="auto"/>
              <w:rPr>
                <w:sz w:val="22"/>
                <w:szCs w:val="22"/>
              </w:rPr>
            </w:pPr>
            <w:r w:rsidRPr="00357311">
              <w:rPr>
                <w:sz w:val="22"/>
                <w:szCs w:val="22"/>
              </w:rPr>
              <w:t>Administravimo modulis</w:t>
            </w:r>
          </w:p>
        </w:tc>
        <w:tc>
          <w:tcPr>
            <w:tcW w:w="3592" w:type="pct"/>
          </w:tcPr>
          <w:p w14:paraId="1447D564" w14:textId="49A8D993" w:rsidR="007E732B" w:rsidRDefault="007E732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 redaguoti, šalinti ir peržiūrėti patikros lapų šablonų duomenis</w:t>
            </w:r>
            <w:r>
              <w:rPr>
                <w:rFonts w:ascii="Times New Roman" w:eastAsia="MS Mincho" w:hAnsi="Times New Roman"/>
              </w:rPr>
              <w:t>;</w:t>
            </w:r>
          </w:p>
          <w:p w14:paraId="5F910991" w14:textId="1CE83BB8"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 redaguoti, šalinti ir peržiūrėti naudotojų duomenis;</w:t>
            </w:r>
          </w:p>
          <w:p w14:paraId="5A28ECFF"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Pakeisti naudotojo slaptažodį;</w:t>
            </w:r>
          </w:p>
          <w:p w14:paraId="6F18CCFF"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Atnaujinti naudotojų sąrašą iš "</w:t>
            </w:r>
            <w:proofErr w:type="spellStart"/>
            <w:r w:rsidRPr="00357311">
              <w:rPr>
                <w:rFonts w:ascii="Times New Roman" w:eastAsia="MS Mincho" w:hAnsi="Times New Roman"/>
              </w:rPr>
              <w:t>Active</w:t>
            </w:r>
            <w:proofErr w:type="spellEnd"/>
            <w:r w:rsidRPr="00357311">
              <w:rPr>
                <w:rFonts w:ascii="Times New Roman" w:eastAsia="MS Mincho" w:hAnsi="Times New Roman"/>
              </w:rPr>
              <w:t xml:space="preserve"> </w:t>
            </w:r>
            <w:proofErr w:type="spellStart"/>
            <w:r w:rsidRPr="00357311">
              <w:rPr>
                <w:rFonts w:ascii="Times New Roman" w:eastAsia="MS Mincho" w:hAnsi="Times New Roman"/>
              </w:rPr>
              <w:t>directory</w:t>
            </w:r>
            <w:proofErr w:type="spellEnd"/>
            <w:r w:rsidRPr="00357311">
              <w:rPr>
                <w:rFonts w:ascii="Times New Roman" w:eastAsia="MS Mincho" w:hAnsi="Times New Roman"/>
              </w:rPr>
              <w:t>";</w:t>
            </w:r>
          </w:p>
          <w:p w14:paraId="257D5517"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Registruoti, redaguoti, šalinti ir peržiūrėti naudotojų grupių duomenis;</w:t>
            </w:r>
          </w:p>
          <w:p w14:paraId="54360FF9"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Tvarkyti subjektų sąrašą;</w:t>
            </w:r>
          </w:p>
          <w:p w14:paraId="390F9B46"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Tvarkyti subjektų skyrius;</w:t>
            </w:r>
          </w:p>
          <w:p w14:paraId="26C4A1C6"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Redaguoti sistemos parametrų reikšmes;</w:t>
            </w:r>
          </w:p>
          <w:p w14:paraId="607EFE7F"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Tvarkyti nedarbo dienas;</w:t>
            </w:r>
          </w:p>
          <w:p w14:paraId="02F6389D"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Tvarkyti pirkimo būdų sąrašą;</w:t>
            </w:r>
          </w:p>
          <w:p w14:paraId="3AE696C8"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Tvarkyti vietovių sąrašą;</w:t>
            </w:r>
          </w:p>
          <w:p w14:paraId="3B72F780" w14:textId="77777777" w:rsidR="0059495B" w:rsidRPr="00357311"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Peržiūrėti įrašo duomenų registravimo/keitimo istoriją;</w:t>
            </w:r>
          </w:p>
          <w:p w14:paraId="7AFAE94B" w14:textId="10508DB2" w:rsidR="0077640F" w:rsidRDefault="0059495B" w:rsidP="0059495B">
            <w:pPr>
              <w:pStyle w:val="ListParagraph"/>
              <w:numPr>
                <w:ilvl w:val="0"/>
                <w:numId w:val="7"/>
              </w:numPr>
              <w:spacing w:after="0"/>
              <w:ind w:left="357" w:hanging="317"/>
              <w:jc w:val="both"/>
              <w:rPr>
                <w:rFonts w:ascii="Times New Roman" w:eastAsia="MS Mincho" w:hAnsi="Times New Roman"/>
              </w:rPr>
            </w:pPr>
            <w:r w:rsidRPr="00357311">
              <w:rPr>
                <w:rFonts w:ascii="Times New Roman" w:eastAsia="MS Mincho" w:hAnsi="Times New Roman"/>
              </w:rPr>
              <w:t>Ieškoti duomenų registravimo/keitimo įrašų</w:t>
            </w:r>
            <w:r w:rsidR="0077640F">
              <w:rPr>
                <w:rFonts w:ascii="Times New Roman" w:eastAsia="MS Mincho" w:hAnsi="Times New Roman"/>
              </w:rPr>
              <w:t>;</w:t>
            </w:r>
          </w:p>
          <w:p w14:paraId="7D5897A3" w14:textId="5C24DE59" w:rsidR="0077640F" w:rsidRDefault="0077640F" w:rsidP="0059495B">
            <w:pPr>
              <w:pStyle w:val="ListParagraph"/>
              <w:numPr>
                <w:ilvl w:val="0"/>
                <w:numId w:val="7"/>
              </w:numPr>
              <w:spacing w:after="0"/>
              <w:ind w:left="357" w:hanging="317"/>
              <w:jc w:val="both"/>
              <w:rPr>
                <w:rFonts w:ascii="Times New Roman" w:eastAsia="MS Mincho" w:hAnsi="Times New Roman"/>
              </w:rPr>
            </w:pPr>
            <w:r>
              <w:rPr>
                <w:rFonts w:ascii="Times New Roman" w:eastAsia="MS Mincho" w:hAnsi="Times New Roman"/>
              </w:rPr>
              <w:t>Tvarkyti projekto kiekybinių rodiklių sąrašą;</w:t>
            </w:r>
          </w:p>
          <w:p w14:paraId="219B499D" w14:textId="0559CBC6" w:rsidR="0077640F" w:rsidRDefault="0077640F" w:rsidP="0059495B">
            <w:pPr>
              <w:pStyle w:val="ListParagraph"/>
              <w:numPr>
                <w:ilvl w:val="0"/>
                <w:numId w:val="7"/>
              </w:numPr>
              <w:spacing w:after="0"/>
              <w:ind w:left="357" w:hanging="317"/>
              <w:jc w:val="both"/>
              <w:rPr>
                <w:rFonts w:ascii="Times New Roman" w:eastAsia="MS Mincho" w:hAnsi="Times New Roman"/>
              </w:rPr>
            </w:pPr>
            <w:r>
              <w:rPr>
                <w:rFonts w:ascii="Times New Roman" w:eastAsia="MS Mincho" w:hAnsi="Times New Roman"/>
              </w:rPr>
              <w:t>Tvarkyti pridedamų dokumentų tipų sąrašą;</w:t>
            </w:r>
          </w:p>
          <w:p w14:paraId="6247A101" w14:textId="77777777" w:rsidR="0077640F" w:rsidRDefault="0077640F" w:rsidP="0059495B">
            <w:pPr>
              <w:pStyle w:val="ListParagraph"/>
              <w:numPr>
                <w:ilvl w:val="0"/>
                <w:numId w:val="7"/>
              </w:numPr>
              <w:spacing w:after="0"/>
              <w:ind w:left="357" w:hanging="317"/>
              <w:jc w:val="both"/>
              <w:rPr>
                <w:rFonts w:ascii="Times New Roman" w:eastAsia="MS Mincho" w:hAnsi="Times New Roman"/>
              </w:rPr>
            </w:pPr>
            <w:r>
              <w:rPr>
                <w:rFonts w:ascii="Times New Roman" w:eastAsia="MS Mincho" w:hAnsi="Times New Roman"/>
              </w:rPr>
              <w:t>Tvarkyti BVPŽ kodų sąrašą;</w:t>
            </w:r>
          </w:p>
          <w:p w14:paraId="09B0AC53" w14:textId="42C14468" w:rsidR="0059495B" w:rsidRDefault="0077640F" w:rsidP="0059495B">
            <w:pPr>
              <w:pStyle w:val="ListParagraph"/>
              <w:numPr>
                <w:ilvl w:val="0"/>
                <w:numId w:val="7"/>
              </w:numPr>
              <w:spacing w:after="0"/>
              <w:ind w:left="357" w:hanging="317"/>
              <w:jc w:val="both"/>
              <w:rPr>
                <w:rFonts w:ascii="Times New Roman" w:eastAsia="MS Mincho" w:hAnsi="Times New Roman"/>
              </w:rPr>
            </w:pPr>
            <w:r>
              <w:rPr>
                <w:rFonts w:ascii="Times New Roman" w:eastAsia="MS Mincho" w:hAnsi="Times New Roman"/>
              </w:rPr>
              <w:t>Redaguoti mokėjimo prašymų ir prašymų gauti lėšas formas</w:t>
            </w:r>
            <w:r w:rsidR="0059495B" w:rsidRPr="00357311">
              <w:rPr>
                <w:rFonts w:ascii="Times New Roman" w:eastAsia="MS Mincho" w:hAnsi="Times New Roman"/>
              </w:rPr>
              <w:t>.</w:t>
            </w:r>
          </w:p>
          <w:p w14:paraId="448DC403" w14:textId="4F8B5705" w:rsidR="001A48B8" w:rsidRPr="006061F1" w:rsidRDefault="001A48B8" w:rsidP="006061F1">
            <w:pPr>
              <w:spacing w:after="0"/>
              <w:jc w:val="both"/>
              <w:rPr>
                <w:rFonts w:ascii="Times New Roman" w:eastAsia="MS Mincho" w:hAnsi="Times New Roman"/>
              </w:rPr>
            </w:pPr>
          </w:p>
        </w:tc>
      </w:tr>
    </w:tbl>
    <w:p w14:paraId="23BCE033" w14:textId="4F5877DA" w:rsidR="0059495B" w:rsidRPr="000409AD" w:rsidRDefault="0059495B" w:rsidP="0059495B">
      <w:pPr>
        <w:jc w:val="both"/>
        <w:rPr>
          <w:rFonts w:ascii="Times New Roman" w:hAnsi="Times New Roman"/>
        </w:rPr>
      </w:pPr>
      <w:r w:rsidRPr="000409AD">
        <w:rPr>
          <w:rFonts w:ascii="Times New Roman" w:hAnsi="Times New Roman"/>
        </w:rPr>
        <w:t>Pilną VSF</w:t>
      </w:r>
      <w:r w:rsidR="001059DB" w:rsidRPr="000409AD">
        <w:rPr>
          <w:rFonts w:ascii="Times New Roman" w:hAnsi="Times New Roman"/>
        </w:rPr>
        <w:t>SVVP</w:t>
      </w:r>
      <w:r w:rsidRPr="000409AD">
        <w:rPr>
          <w:rFonts w:ascii="Times New Roman" w:hAnsi="Times New Roman"/>
        </w:rPr>
        <w:t xml:space="preserve"> IS sudarančių funkcinių modulių ir komponentų dokumentaciją, VSF</w:t>
      </w:r>
      <w:r w:rsidR="001059DB" w:rsidRPr="000409AD">
        <w:rPr>
          <w:rFonts w:ascii="Times New Roman" w:hAnsi="Times New Roman"/>
        </w:rPr>
        <w:t>SVVP</w:t>
      </w:r>
      <w:r w:rsidRPr="000409AD">
        <w:rPr>
          <w:rFonts w:ascii="Times New Roman" w:hAnsi="Times New Roman"/>
        </w:rPr>
        <w:t xml:space="preserve"> IS nuostatus (duomenis apie VSF</w:t>
      </w:r>
      <w:r w:rsidR="001059DB" w:rsidRPr="000409AD">
        <w:rPr>
          <w:rFonts w:ascii="Times New Roman" w:hAnsi="Times New Roman"/>
        </w:rPr>
        <w:t>SVVP</w:t>
      </w:r>
      <w:r w:rsidRPr="000409AD">
        <w:rPr>
          <w:rFonts w:ascii="Times New Roman" w:hAnsi="Times New Roman"/>
        </w:rPr>
        <w:t xml:space="preserve"> IS tikslą, uždavinius, funkcijas, kaupiamus duomenis, valdytoją, tvarkytojus ir kt.) galima rasti  </w:t>
      </w:r>
      <w:hyperlink r:id="rId17" w:history="1">
        <w:r w:rsidRPr="000409AD">
          <w:rPr>
            <w:rStyle w:val="Hyperlink"/>
            <w:noProof w:val="0"/>
            <w:color w:val="auto"/>
            <w:sz w:val="22"/>
          </w:rPr>
          <w:t>https://www.cpva.lt</w:t>
        </w:r>
      </w:hyperlink>
      <w:r w:rsidRPr="000409AD">
        <w:rPr>
          <w:rStyle w:val="Hyperlink"/>
          <w:noProof w:val="0"/>
          <w:color w:val="auto"/>
          <w:sz w:val="22"/>
        </w:rPr>
        <w:t>/</w:t>
      </w:r>
      <w:r w:rsidRPr="000409AD">
        <w:rPr>
          <w:rStyle w:val="Hyperlink"/>
          <w:noProof w:val="0"/>
          <w:color w:val="auto"/>
          <w:sz w:val="22"/>
          <w:u w:val="none"/>
        </w:rPr>
        <w:t xml:space="preserve"> </w:t>
      </w:r>
      <w:r w:rsidRPr="000409AD">
        <w:rPr>
          <w:rFonts w:ascii="Times New Roman" w:hAnsi="Times New Roman"/>
        </w:rPr>
        <w:t>interneto svetainėje „Vidaus saugumo fondo“ dalies „Dokumentai“ skiltyje, „VSF IS kūrimo dokumentai“ kortelėje.</w:t>
      </w:r>
    </w:p>
    <w:p w14:paraId="1FF1D620" w14:textId="55817462" w:rsidR="0059495B" w:rsidRPr="00357311" w:rsidRDefault="00F07321" w:rsidP="0059495B">
      <w:pPr>
        <w:pStyle w:val="POSKYRIS"/>
      </w:pPr>
      <w:bookmarkStart w:id="93" w:name="_Toc102728922"/>
      <w:r>
        <w:lastRenderedPageBreak/>
        <w:t>VSFSVVP IS s</w:t>
      </w:r>
      <w:r w:rsidR="0059495B" w:rsidRPr="00357311">
        <w:t>ąsajos su kitais registrais ir IS</w:t>
      </w:r>
      <w:bookmarkEnd w:id="93"/>
    </w:p>
    <w:p w14:paraId="1BB05C0C" w14:textId="3DE1EE41" w:rsidR="0059495B" w:rsidRPr="00357311" w:rsidRDefault="0059495B" w:rsidP="0059495B">
      <w:pPr>
        <w:pStyle w:val="Tekstas"/>
        <w:rPr>
          <w:rFonts w:ascii="Times New Roman" w:hAnsi="Times New Roman"/>
        </w:rPr>
      </w:pPr>
      <w:r w:rsidRPr="00357311">
        <w:rPr>
          <w:rFonts w:ascii="Times New Roman" w:hAnsi="Times New Roman"/>
        </w:rPr>
        <w:t>Dalis VSF</w:t>
      </w:r>
      <w:r w:rsidR="001059DB">
        <w:rPr>
          <w:rFonts w:ascii="Times New Roman" w:hAnsi="Times New Roman"/>
        </w:rPr>
        <w:t>SVVP</w:t>
      </w:r>
      <w:r w:rsidRPr="00357311">
        <w:rPr>
          <w:rFonts w:ascii="Times New Roman" w:hAnsi="Times New Roman"/>
        </w:rPr>
        <w:t xml:space="preserve"> IS funkcionuoti reikalingų duomenų valdytojo sudarytų duomenų teikimo sutarčių nustatyta tvarka gaunami iš kitų susijusių informacinių sistemų ir/ar joms teikiami. Šiuo metu vykdomų VSF</w:t>
      </w:r>
      <w:r w:rsidR="001059DB">
        <w:rPr>
          <w:rFonts w:ascii="Times New Roman" w:hAnsi="Times New Roman"/>
        </w:rPr>
        <w:t>SVVP</w:t>
      </w:r>
      <w:r w:rsidRPr="00357311">
        <w:rPr>
          <w:rFonts w:ascii="Times New Roman" w:hAnsi="Times New Roman"/>
        </w:rPr>
        <w:t xml:space="preserve"> IS duomenų srautų aprašymas pateikiamas </w:t>
      </w:r>
      <w:r w:rsidR="006061F1">
        <w:rPr>
          <w:rFonts w:ascii="Times New Roman" w:hAnsi="Times New Roman"/>
        </w:rPr>
        <w:t>18</w:t>
      </w:r>
      <w:r w:rsidRPr="00357311">
        <w:rPr>
          <w:rFonts w:ascii="Times New Roman" w:hAnsi="Times New Roman"/>
        </w:rPr>
        <w:t xml:space="preserve"> lentelėje. </w:t>
      </w:r>
    </w:p>
    <w:p w14:paraId="76E620D9" w14:textId="1AF7BAAD" w:rsidR="0059495B" w:rsidRPr="00357311" w:rsidRDefault="0059495B" w:rsidP="0059495B">
      <w:pPr>
        <w:pStyle w:val="Lentel"/>
        <w:rPr>
          <w:rFonts w:ascii="Times New Roman" w:eastAsia="ArialUnicodeMS" w:hAnsi="Times New Roman"/>
        </w:rPr>
      </w:pPr>
      <w:r w:rsidRPr="00357311">
        <w:rPr>
          <w:rFonts w:ascii="Times New Roman" w:hAnsi="Times New Roman"/>
        </w:rPr>
        <w:t>VSF</w:t>
      </w:r>
      <w:r w:rsidR="001059DB">
        <w:rPr>
          <w:rFonts w:ascii="Times New Roman" w:hAnsi="Times New Roman"/>
        </w:rPr>
        <w:t>SVVP</w:t>
      </w:r>
      <w:r w:rsidRPr="00357311">
        <w:rPr>
          <w:rFonts w:ascii="Times New Roman" w:hAnsi="Times New Roman"/>
        </w:rPr>
        <w:t xml:space="preserve"> IS duomenų srautai</w:t>
      </w:r>
    </w:p>
    <w:tbl>
      <w:tblPr>
        <w:tblW w:w="9639" w:type="dxa"/>
        <w:tblInd w:w="-3" w:type="dxa"/>
        <w:tblBorders>
          <w:top w:val="single" w:sz="2" w:space="0" w:color="000001"/>
          <w:left w:val="single" w:sz="2" w:space="0" w:color="000001"/>
          <w:bottom w:val="single" w:sz="2" w:space="0" w:color="000001"/>
          <w:insideH w:val="single" w:sz="2" w:space="0" w:color="000001"/>
        </w:tblBorders>
        <w:tblLayout w:type="fixed"/>
        <w:tblCellMar>
          <w:top w:w="55" w:type="dxa"/>
          <w:left w:w="9" w:type="dxa"/>
          <w:bottom w:w="55" w:type="dxa"/>
          <w:right w:w="55" w:type="dxa"/>
        </w:tblCellMar>
        <w:tblLook w:val="04A0" w:firstRow="1" w:lastRow="0" w:firstColumn="1" w:lastColumn="0" w:noHBand="0" w:noVBand="1"/>
      </w:tblPr>
      <w:tblGrid>
        <w:gridCol w:w="426"/>
        <w:gridCol w:w="3118"/>
        <w:gridCol w:w="1985"/>
        <w:gridCol w:w="1701"/>
        <w:gridCol w:w="1134"/>
        <w:gridCol w:w="1275"/>
      </w:tblGrid>
      <w:tr w:rsidR="0059495B" w:rsidRPr="00357311" w14:paraId="23D37768" w14:textId="77777777" w:rsidTr="00537B6C">
        <w:trPr>
          <w:tblHeader/>
        </w:trPr>
        <w:tc>
          <w:tcPr>
            <w:tcW w:w="426" w:type="dxa"/>
            <w:tcBorders>
              <w:top w:val="single" w:sz="2" w:space="0" w:color="000001"/>
              <w:left w:val="single" w:sz="2" w:space="0" w:color="000001"/>
              <w:bottom w:val="single" w:sz="2" w:space="0" w:color="000001"/>
            </w:tcBorders>
            <w:shd w:val="clear" w:color="auto" w:fill="2E74B5" w:themeFill="accent1" w:themeFillShade="BF"/>
            <w:tcMar>
              <w:left w:w="9" w:type="dxa"/>
            </w:tcMar>
            <w:vAlign w:val="center"/>
          </w:tcPr>
          <w:p w14:paraId="75871A51" w14:textId="77777777" w:rsidR="0059495B" w:rsidRPr="00357311" w:rsidRDefault="0059495B" w:rsidP="00537B6C">
            <w:pPr>
              <w:pStyle w:val="Tekstas"/>
              <w:ind w:firstLine="0"/>
              <w:jc w:val="left"/>
              <w:rPr>
                <w:rFonts w:ascii="Times New Roman" w:hAnsi="Times New Roman"/>
                <w:b/>
                <w:sz w:val="22"/>
                <w:szCs w:val="22"/>
              </w:rPr>
            </w:pPr>
            <w:r w:rsidRPr="00357311">
              <w:rPr>
                <w:rFonts w:ascii="Times New Roman" w:hAnsi="Times New Roman"/>
                <w:b/>
                <w:sz w:val="22"/>
                <w:szCs w:val="22"/>
              </w:rPr>
              <w:t>Eil. Nr.</w:t>
            </w:r>
          </w:p>
        </w:tc>
        <w:tc>
          <w:tcPr>
            <w:tcW w:w="3118" w:type="dxa"/>
            <w:tcBorders>
              <w:top w:val="single" w:sz="2" w:space="0" w:color="000001"/>
              <w:left w:val="single" w:sz="2" w:space="0" w:color="000001"/>
              <w:bottom w:val="single" w:sz="2" w:space="0" w:color="000001"/>
            </w:tcBorders>
            <w:shd w:val="clear" w:color="auto" w:fill="2E74B5" w:themeFill="accent1" w:themeFillShade="BF"/>
            <w:tcMar>
              <w:left w:w="9" w:type="dxa"/>
            </w:tcMar>
            <w:vAlign w:val="center"/>
          </w:tcPr>
          <w:p w14:paraId="5B098E6F" w14:textId="77777777" w:rsidR="0059495B" w:rsidRPr="00357311" w:rsidRDefault="0059495B" w:rsidP="00537B6C">
            <w:pPr>
              <w:pStyle w:val="Tekstas"/>
              <w:ind w:firstLine="0"/>
              <w:jc w:val="left"/>
              <w:rPr>
                <w:rFonts w:ascii="Times New Roman" w:hAnsi="Times New Roman"/>
                <w:b/>
                <w:sz w:val="22"/>
                <w:szCs w:val="22"/>
              </w:rPr>
            </w:pPr>
            <w:r w:rsidRPr="00357311">
              <w:rPr>
                <w:rFonts w:ascii="Times New Roman" w:hAnsi="Times New Roman"/>
                <w:b/>
                <w:sz w:val="22"/>
                <w:szCs w:val="22"/>
              </w:rPr>
              <w:t>Sąsaja</w:t>
            </w:r>
          </w:p>
        </w:tc>
        <w:tc>
          <w:tcPr>
            <w:tcW w:w="1985" w:type="dxa"/>
            <w:tcBorders>
              <w:top w:val="single" w:sz="2" w:space="0" w:color="000001"/>
              <w:left w:val="single" w:sz="2" w:space="0" w:color="000001"/>
              <w:bottom w:val="single" w:sz="2" w:space="0" w:color="000001"/>
              <w:right w:val="single" w:sz="2" w:space="0" w:color="000001"/>
            </w:tcBorders>
            <w:shd w:val="clear" w:color="auto" w:fill="2E74B5" w:themeFill="accent1" w:themeFillShade="BF"/>
            <w:tcMar>
              <w:left w:w="9" w:type="dxa"/>
            </w:tcMar>
            <w:vAlign w:val="center"/>
          </w:tcPr>
          <w:p w14:paraId="18AA1FA7" w14:textId="77777777" w:rsidR="0059495B" w:rsidRPr="00357311" w:rsidRDefault="0059495B" w:rsidP="00537B6C">
            <w:pPr>
              <w:pStyle w:val="Tekstas"/>
              <w:ind w:firstLine="0"/>
              <w:jc w:val="left"/>
              <w:rPr>
                <w:rFonts w:ascii="Times New Roman" w:hAnsi="Times New Roman"/>
                <w:b/>
                <w:sz w:val="22"/>
                <w:szCs w:val="22"/>
              </w:rPr>
            </w:pPr>
            <w:r w:rsidRPr="00357311">
              <w:rPr>
                <w:rFonts w:ascii="Times New Roman" w:hAnsi="Times New Roman"/>
                <w:b/>
                <w:sz w:val="22"/>
                <w:szCs w:val="22"/>
              </w:rPr>
              <w:t>Duomenys</w:t>
            </w:r>
          </w:p>
        </w:tc>
        <w:tc>
          <w:tcPr>
            <w:tcW w:w="1701" w:type="dxa"/>
            <w:tcBorders>
              <w:top w:val="single" w:sz="2" w:space="0" w:color="000001"/>
              <w:left w:val="single" w:sz="2" w:space="0" w:color="000001"/>
              <w:bottom w:val="single" w:sz="2" w:space="0" w:color="000001"/>
              <w:right w:val="single" w:sz="2" w:space="0" w:color="000001"/>
            </w:tcBorders>
            <w:shd w:val="clear" w:color="auto" w:fill="2E74B5" w:themeFill="accent1" w:themeFillShade="BF"/>
            <w:vAlign w:val="center"/>
          </w:tcPr>
          <w:p w14:paraId="518D0FA6" w14:textId="77777777" w:rsidR="0059495B" w:rsidRPr="00357311" w:rsidRDefault="0059495B" w:rsidP="00537B6C">
            <w:pPr>
              <w:pStyle w:val="Tekstas"/>
              <w:ind w:firstLine="0"/>
              <w:jc w:val="left"/>
              <w:rPr>
                <w:rFonts w:ascii="Times New Roman" w:hAnsi="Times New Roman"/>
                <w:b/>
                <w:sz w:val="22"/>
                <w:szCs w:val="22"/>
              </w:rPr>
            </w:pPr>
            <w:r w:rsidRPr="00357311">
              <w:rPr>
                <w:rFonts w:ascii="Times New Roman" w:hAnsi="Times New Roman"/>
                <w:b/>
                <w:sz w:val="22"/>
                <w:szCs w:val="22"/>
              </w:rPr>
              <w:t>Periodiškumas</w:t>
            </w:r>
          </w:p>
        </w:tc>
        <w:tc>
          <w:tcPr>
            <w:tcW w:w="1134" w:type="dxa"/>
            <w:tcBorders>
              <w:top w:val="single" w:sz="2" w:space="0" w:color="000001"/>
              <w:left w:val="single" w:sz="2" w:space="0" w:color="000001"/>
              <w:bottom w:val="single" w:sz="2" w:space="0" w:color="000001"/>
              <w:right w:val="single" w:sz="2" w:space="0" w:color="000001"/>
            </w:tcBorders>
            <w:shd w:val="clear" w:color="auto" w:fill="2E74B5" w:themeFill="accent1" w:themeFillShade="BF"/>
            <w:vAlign w:val="center"/>
          </w:tcPr>
          <w:p w14:paraId="2B9E462C" w14:textId="77777777" w:rsidR="0059495B" w:rsidRPr="00357311" w:rsidRDefault="0059495B" w:rsidP="00537B6C">
            <w:pPr>
              <w:pStyle w:val="Tekstas"/>
              <w:ind w:firstLine="0"/>
              <w:jc w:val="left"/>
              <w:rPr>
                <w:rFonts w:ascii="Times New Roman" w:hAnsi="Times New Roman"/>
                <w:b/>
                <w:sz w:val="22"/>
                <w:szCs w:val="22"/>
              </w:rPr>
            </w:pPr>
            <w:r w:rsidRPr="00357311">
              <w:rPr>
                <w:rFonts w:ascii="Times New Roman" w:hAnsi="Times New Roman"/>
                <w:b/>
                <w:sz w:val="22"/>
                <w:szCs w:val="22"/>
              </w:rPr>
              <w:t>Duomenų formatas</w:t>
            </w:r>
          </w:p>
        </w:tc>
        <w:tc>
          <w:tcPr>
            <w:tcW w:w="1275" w:type="dxa"/>
            <w:tcBorders>
              <w:top w:val="single" w:sz="2" w:space="0" w:color="000001"/>
              <w:left w:val="single" w:sz="2" w:space="0" w:color="000001"/>
              <w:bottom w:val="single" w:sz="2" w:space="0" w:color="000001"/>
              <w:right w:val="single" w:sz="2" w:space="0" w:color="000001"/>
            </w:tcBorders>
            <w:shd w:val="clear" w:color="auto" w:fill="2E74B5" w:themeFill="accent1" w:themeFillShade="BF"/>
            <w:vAlign w:val="center"/>
          </w:tcPr>
          <w:p w14:paraId="71F6CAEA" w14:textId="77777777" w:rsidR="0059495B" w:rsidRPr="00357311" w:rsidRDefault="0059495B" w:rsidP="00537B6C">
            <w:pPr>
              <w:pStyle w:val="Tekstas"/>
              <w:ind w:firstLine="0"/>
              <w:jc w:val="left"/>
              <w:rPr>
                <w:rFonts w:ascii="Times New Roman" w:hAnsi="Times New Roman"/>
                <w:b/>
                <w:sz w:val="22"/>
                <w:szCs w:val="22"/>
              </w:rPr>
            </w:pPr>
            <w:r w:rsidRPr="00357311">
              <w:rPr>
                <w:rFonts w:ascii="Times New Roman" w:hAnsi="Times New Roman"/>
                <w:b/>
                <w:sz w:val="22"/>
                <w:szCs w:val="22"/>
              </w:rPr>
              <w:t>Perdavimo būdas</w:t>
            </w:r>
          </w:p>
        </w:tc>
      </w:tr>
      <w:tr w:rsidR="0059495B" w:rsidRPr="00357311" w14:paraId="26E2CCAD" w14:textId="77777777" w:rsidTr="00537B6C">
        <w:tc>
          <w:tcPr>
            <w:tcW w:w="426" w:type="dxa"/>
            <w:tcBorders>
              <w:top w:val="single" w:sz="2" w:space="0" w:color="000001"/>
              <w:left w:val="single" w:sz="2" w:space="0" w:color="000001"/>
              <w:bottom w:val="single" w:sz="2" w:space="0" w:color="000001"/>
            </w:tcBorders>
            <w:shd w:val="clear" w:color="auto" w:fill="auto"/>
            <w:tcMar>
              <w:left w:w="9" w:type="dxa"/>
            </w:tcMar>
          </w:tcPr>
          <w:p w14:paraId="0298A920" w14:textId="77777777" w:rsidR="0059495B" w:rsidRPr="00032596" w:rsidRDefault="0059495B" w:rsidP="006061F1">
            <w:pPr>
              <w:pStyle w:val="Tablenumber"/>
              <w:numPr>
                <w:ilvl w:val="0"/>
                <w:numId w:val="54"/>
              </w:numPr>
              <w:spacing w:line="276" w:lineRule="auto"/>
              <w:rPr>
                <w:sz w:val="22"/>
                <w:szCs w:val="22"/>
              </w:rPr>
            </w:pPr>
          </w:p>
        </w:tc>
        <w:tc>
          <w:tcPr>
            <w:tcW w:w="3118" w:type="dxa"/>
            <w:tcBorders>
              <w:top w:val="single" w:sz="2" w:space="0" w:color="000001"/>
              <w:left w:val="single" w:sz="2" w:space="0" w:color="000001"/>
              <w:bottom w:val="single" w:sz="2" w:space="0" w:color="000001"/>
            </w:tcBorders>
            <w:shd w:val="clear" w:color="auto" w:fill="auto"/>
            <w:tcMar>
              <w:left w:w="9" w:type="dxa"/>
            </w:tcMar>
          </w:tcPr>
          <w:p w14:paraId="359CEA05" w14:textId="77777777" w:rsidR="0059495B" w:rsidRPr="00032596" w:rsidRDefault="0059495B" w:rsidP="00537B6C">
            <w:pPr>
              <w:pStyle w:val="Tablenumber"/>
              <w:numPr>
                <w:ilvl w:val="0"/>
                <w:numId w:val="0"/>
              </w:numPr>
              <w:spacing w:line="276" w:lineRule="auto"/>
              <w:rPr>
                <w:sz w:val="22"/>
                <w:szCs w:val="22"/>
              </w:rPr>
            </w:pPr>
            <w:r w:rsidRPr="00032596">
              <w:rPr>
                <w:sz w:val="22"/>
                <w:szCs w:val="22"/>
              </w:rPr>
              <w:t>CPVA IS-&gt;VSF IS</w:t>
            </w:r>
          </w:p>
        </w:tc>
        <w:tc>
          <w:tcPr>
            <w:tcW w:w="1985"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5FCAA0E7" w14:textId="77777777" w:rsidR="0059495B" w:rsidRPr="00032596" w:rsidRDefault="0059495B" w:rsidP="0059495B">
            <w:pPr>
              <w:pStyle w:val="Tablenumber"/>
              <w:numPr>
                <w:ilvl w:val="0"/>
                <w:numId w:val="22"/>
              </w:numPr>
              <w:tabs>
                <w:tab w:val="left" w:pos="281"/>
              </w:tabs>
              <w:spacing w:line="276" w:lineRule="auto"/>
              <w:ind w:left="281" w:right="90" w:hanging="142"/>
              <w:rPr>
                <w:sz w:val="22"/>
                <w:szCs w:val="22"/>
              </w:rPr>
            </w:pPr>
            <w:r w:rsidRPr="00032596">
              <w:rPr>
                <w:sz w:val="22"/>
                <w:szCs w:val="22"/>
              </w:rPr>
              <w:t xml:space="preserve">Perkančiosios organizacijos naudotojų duomenys. </w:t>
            </w:r>
          </w:p>
        </w:tc>
        <w:tc>
          <w:tcPr>
            <w:tcW w:w="1701" w:type="dxa"/>
            <w:tcBorders>
              <w:top w:val="single" w:sz="2" w:space="0" w:color="000001"/>
              <w:left w:val="single" w:sz="2" w:space="0" w:color="000001"/>
              <w:bottom w:val="single" w:sz="2" w:space="0" w:color="000001"/>
              <w:right w:val="single" w:sz="2" w:space="0" w:color="000001"/>
            </w:tcBorders>
          </w:tcPr>
          <w:p w14:paraId="7B8B9BA6" w14:textId="77777777" w:rsidR="0059495B" w:rsidRPr="00032596" w:rsidRDefault="0059495B" w:rsidP="0059495B">
            <w:pPr>
              <w:pStyle w:val="Tablenumber"/>
              <w:numPr>
                <w:ilvl w:val="0"/>
                <w:numId w:val="22"/>
              </w:numPr>
              <w:tabs>
                <w:tab w:val="left" w:pos="281"/>
              </w:tabs>
              <w:spacing w:line="276" w:lineRule="auto"/>
              <w:ind w:left="281" w:right="90" w:hanging="142"/>
              <w:rPr>
                <w:sz w:val="22"/>
                <w:szCs w:val="22"/>
              </w:rPr>
            </w:pPr>
            <w:r w:rsidRPr="00032596">
              <w:rPr>
                <w:sz w:val="22"/>
                <w:szCs w:val="22"/>
              </w:rPr>
              <w:t>Kiekvieną kartą jungiantis prie VSF IS aplikacijų modulių</w:t>
            </w:r>
          </w:p>
        </w:tc>
        <w:tc>
          <w:tcPr>
            <w:tcW w:w="1134" w:type="dxa"/>
            <w:tcBorders>
              <w:top w:val="single" w:sz="2" w:space="0" w:color="000001"/>
              <w:left w:val="single" w:sz="2" w:space="0" w:color="000001"/>
              <w:bottom w:val="single" w:sz="2" w:space="0" w:color="000001"/>
              <w:right w:val="single" w:sz="2" w:space="0" w:color="000001"/>
            </w:tcBorders>
          </w:tcPr>
          <w:p w14:paraId="35DF386D" w14:textId="77777777" w:rsidR="0059495B" w:rsidRPr="00032596" w:rsidRDefault="0059495B" w:rsidP="00537B6C">
            <w:pPr>
              <w:pStyle w:val="Tablenumber"/>
              <w:numPr>
                <w:ilvl w:val="0"/>
                <w:numId w:val="0"/>
              </w:numPr>
              <w:spacing w:line="276" w:lineRule="auto"/>
              <w:rPr>
                <w:sz w:val="22"/>
                <w:szCs w:val="22"/>
              </w:rPr>
            </w:pPr>
            <w:r w:rsidRPr="00032596">
              <w:rPr>
                <w:sz w:val="22"/>
                <w:szCs w:val="22"/>
              </w:rPr>
              <w:t>Protokolas LDAP</w:t>
            </w:r>
          </w:p>
        </w:tc>
        <w:tc>
          <w:tcPr>
            <w:tcW w:w="1275" w:type="dxa"/>
            <w:tcBorders>
              <w:top w:val="single" w:sz="2" w:space="0" w:color="000001"/>
              <w:left w:val="single" w:sz="2" w:space="0" w:color="000001"/>
              <w:bottom w:val="single" w:sz="2" w:space="0" w:color="000001"/>
              <w:right w:val="single" w:sz="2" w:space="0" w:color="000001"/>
            </w:tcBorders>
          </w:tcPr>
          <w:p w14:paraId="4F8470A8" w14:textId="77777777" w:rsidR="0059495B" w:rsidRPr="00032596" w:rsidRDefault="0059495B" w:rsidP="00537B6C">
            <w:pPr>
              <w:pStyle w:val="Tablenumber"/>
              <w:numPr>
                <w:ilvl w:val="0"/>
                <w:numId w:val="0"/>
              </w:numPr>
              <w:spacing w:line="276" w:lineRule="auto"/>
              <w:rPr>
                <w:sz w:val="22"/>
                <w:szCs w:val="22"/>
              </w:rPr>
            </w:pPr>
            <w:r w:rsidRPr="00032596">
              <w:rPr>
                <w:sz w:val="22"/>
                <w:szCs w:val="22"/>
              </w:rPr>
              <w:t>Automatinis</w:t>
            </w:r>
          </w:p>
        </w:tc>
      </w:tr>
      <w:tr w:rsidR="0059495B" w:rsidRPr="00357311" w14:paraId="7A498F52" w14:textId="77777777" w:rsidTr="00537B6C">
        <w:tc>
          <w:tcPr>
            <w:tcW w:w="426" w:type="dxa"/>
            <w:tcBorders>
              <w:top w:val="single" w:sz="2" w:space="0" w:color="000001"/>
              <w:left w:val="single" w:sz="2" w:space="0" w:color="000001"/>
              <w:bottom w:val="single" w:sz="2" w:space="0" w:color="000001"/>
            </w:tcBorders>
            <w:shd w:val="clear" w:color="auto" w:fill="auto"/>
            <w:tcMar>
              <w:left w:w="9" w:type="dxa"/>
            </w:tcMar>
          </w:tcPr>
          <w:p w14:paraId="65D2D50C" w14:textId="77777777" w:rsidR="0059495B" w:rsidRPr="00032596" w:rsidRDefault="0059495B" w:rsidP="006061F1">
            <w:pPr>
              <w:pStyle w:val="Tablenumber"/>
              <w:numPr>
                <w:ilvl w:val="0"/>
                <w:numId w:val="54"/>
              </w:numPr>
              <w:spacing w:line="276" w:lineRule="auto"/>
              <w:rPr>
                <w:sz w:val="22"/>
                <w:szCs w:val="22"/>
              </w:rPr>
            </w:pPr>
          </w:p>
        </w:tc>
        <w:tc>
          <w:tcPr>
            <w:tcW w:w="3118" w:type="dxa"/>
            <w:tcBorders>
              <w:top w:val="single" w:sz="2" w:space="0" w:color="000001"/>
              <w:left w:val="single" w:sz="2" w:space="0" w:color="000001"/>
              <w:bottom w:val="single" w:sz="2" w:space="0" w:color="000001"/>
            </w:tcBorders>
            <w:shd w:val="clear" w:color="auto" w:fill="auto"/>
            <w:tcMar>
              <w:left w:w="9" w:type="dxa"/>
            </w:tcMar>
          </w:tcPr>
          <w:p w14:paraId="64442325" w14:textId="518D75B6" w:rsidR="0059495B" w:rsidRPr="00032596" w:rsidRDefault="006061F1" w:rsidP="00537B6C">
            <w:pPr>
              <w:pStyle w:val="Tablenumber"/>
              <w:numPr>
                <w:ilvl w:val="0"/>
                <w:numId w:val="0"/>
              </w:numPr>
              <w:spacing w:line="276" w:lineRule="auto"/>
              <w:rPr>
                <w:sz w:val="22"/>
                <w:szCs w:val="22"/>
              </w:rPr>
            </w:pPr>
            <w:r w:rsidRPr="00032596">
              <w:rPr>
                <w:sz w:val="22"/>
                <w:szCs w:val="22"/>
              </w:rPr>
              <w:t>VSF IS-&gt;CPVA IS DVS</w:t>
            </w:r>
          </w:p>
        </w:tc>
        <w:tc>
          <w:tcPr>
            <w:tcW w:w="1985"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250530F6" w14:textId="7589D74F" w:rsidR="0059495B" w:rsidRPr="00032596" w:rsidRDefault="006061F1" w:rsidP="0059495B">
            <w:pPr>
              <w:pStyle w:val="Tablenumber"/>
              <w:numPr>
                <w:ilvl w:val="0"/>
                <w:numId w:val="22"/>
              </w:numPr>
              <w:tabs>
                <w:tab w:val="left" w:pos="281"/>
              </w:tabs>
              <w:spacing w:line="276" w:lineRule="auto"/>
              <w:ind w:left="281" w:right="90" w:hanging="142"/>
              <w:rPr>
                <w:sz w:val="22"/>
                <w:szCs w:val="22"/>
              </w:rPr>
            </w:pPr>
            <w:r w:rsidRPr="00032596">
              <w:rPr>
                <w:sz w:val="22"/>
                <w:szCs w:val="22"/>
              </w:rPr>
              <w:t>DMS teikiamų dokumentų metaduomenys ir rinkmenos</w:t>
            </w:r>
          </w:p>
        </w:tc>
        <w:tc>
          <w:tcPr>
            <w:tcW w:w="1701" w:type="dxa"/>
            <w:tcBorders>
              <w:top w:val="single" w:sz="2" w:space="0" w:color="000001"/>
              <w:left w:val="single" w:sz="2" w:space="0" w:color="000001"/>
              <w:bottom w:val="single" w:sz="2" w:space="0" w:color="000001"/>
              <w:right w:val="single" w:sz="2" w:space="0" w:color="000001"/>
            </w:tcBorders>
          </w:tcPr>
          <w:p w14:paraId="121A6DB3" w14:textId="77777777" w:rsidR="006061F1" w:rsidRPr="00032596" w:rsidRDefault="006061F1" w:rsidP="006061F1">
            <w:pPr>
              <w:pStyle w:val="Tablenumber"/>
              <w:numPr>
                <w:ilvl w:val="0"/>
                <w:numId w:val="22"/>
              </w:numPr>
              <w:tabs>
                <w:tab w:val="left" w:pos="281"/>
              </w:tabs>
              <w:spacing w:line="276" w:lineRule="auto"/>
              <w:ind w:left="281" w:right="90" w:hanging="142"/>
              <w:rPr>
                <w:sz w:val="22"/>
                <w:szCs w:val="22"/>
              </w:rPr>
            </w:pPr>
            <w:r w:rsidRPr="00032596">
              <w:rPr>
                <w:sz w:val="22"/>
                <w:szCs w:val="22"/>
              </w:rPr>
              <w:t>Kiekvieną kartą pateikus dokumentą;</w:t>
            </w:r>
          </w:p>
          <w:p w14:paraId="53342422" w14:textId="1AEF2A25" w:rsidR="0059495B" w:rsidRPr="00032596" w:rsidRDefault="006061F1" w:rsidP="006061F1">
            <w:pPr>
              <w:pStyle w:val="Tablenumber"/>
              <w:numPr>
                <w:ilvl w:val="0"/>
                <w:numId w:val="22"/>
              </w:numPr>
              <w:tabs>
                <w:tab w:val="left" w:pos="281"/>
              </w:tabs>
              <w:spacing w:line="276" w:lineRule="auto"/>
              <w:ind w:left="281" w:right="90" w:hanging="142"/>
              <w:rPr>
                <w:sz w:val="22"/>
                <w:szCs w:val="22"/>
              </w:rPr>
            </w:pPr>
            <w:r w:rsidRPr="00032596">
              <w:rPr>
                <w:sz w:val="22"/>
                <w:szCs w:val="22"/>
              </w:rPr>
              <w:t>Nustatytu periodiškumu</w:t>
            </w:r>
          </w:p>
        </w:tc>
        <w:tc>
          <w:tcPr>
            <w:tcW w:w="1134" w:type="dxa"/>
            <w:tcBorders>
              <w:top w:val="single" w:sz="2" w:space="0" w:color="000001"/>
              <w:left w:val="single" w:sz="2" w:space="0" w:color="000001"/>
              <w:bottom w:val="single" w:sz="2" w:space="0" w:color="000001"/>
              <w:right w:val="single" w:sz="2" w:space="0" w:color="000001"/>
            </w:tcBorders>
          </w:tcPr>
          <w:p w14:paraId="125B133B" w14:textId="42494194" w:rsidR="0059495B" w:rsidRPr="00032596" w:rsidRDefault="006061F1" w:rsidP="00537B6C">
            <w:pPr>
              <w:pStyle w:val="Tablenumber"/>
              <w:numPr>
                <w:ilvl w:val="0"/>
                <w:numId w:val="0"/>
              </w:numPr>
              <w:spacing w:line="276" w:lineRule="auto"/>
              <w:rPr>
                <w:sz w:val="22"/>
                <w:szCs w:val="22"/>
              </w:rPr>
            </w:pPr>
            <w:r w:rsidRPr="00032596">
              <w:rPr>
                <w:sz w:val="22"/>
                <w:szCs w:val="22"/>
              </w:rPr>
              <w:t>Tinklinės paslaugos (WS)</w:t>
            </w:r>
          </w:p>
        </w:tc>
        <w:tc>
          <w:tcPr>
            <w:tcW w:w="1275" w:type="dxa"/>
            <w:tcBorders>
              <w:top w:val="single" w:sz="2" w:space="0" w:color="000001"/>
              <w:left w:val="single" w:sz="2" w:space="0" w:color="000001"/>
              <w:bottom w:val="single" w:sz="2" w:space="0" w:color="000001"/>
              <w:right w:val="single" w:sz="2" w:space="0" w:color="000001"/>
            </w:tcBorders>
          </w:tcPr>
          <w:p w14:paraId="4AFD80F8" w14:textId="0C88E43A" w:rsidR="0059495B" w:rsidRPr="00032596" w:rsidRDefault="006061F1" w:rsidP="00537B6C">
            <w:pPr>
              <w:pStyle w:val="Tablenumber"/>
              <w:numPr>
                <w:ilvl w:val="0"/>
                <w:numId w:val="0"/>
              </w:numPr>
              <w:spacing w:line="276" w:lineRule="auto"/>
              <w:rPr>
                <w:sz w:val="22"/>
                <w:szCs w:val="22"/>
              </w:rPr>
            </w:pPr>
            <w:r w:rsidRPr="00032596">
              <w:rPr>
                <w:sz w:val="22"/>
                <w:szCs w:val="22"/>
              </w:rPr>
              <w:t>Automatinis</w:t>
            </w:r>
          </w:p>
        </w:tc>
      </w:tr>
      <w:tr w:rsidR="0059495B" w:rsidRPr="00357311" w14:paraId="62679A4B" w14:textId="77777777" w:rsidTr="00537B6C">
        <w:tc>
          <w:tcPr>
            <w:tcW w:w="426" w:type="dxa"/>
            <w:tcBorders>
              <w:top w:val="single" w:sz="2" w:space="0" w:color="000001"/>
              <w:left w:val="single" w:sz="2" w:space="0" w:color="000001"/>
              <w:bottom w:val="single" w:sz="2" w:space="0" w:color="000001"/>
            </w:tcBorders>
            <w:shd w:val="clear" w:color="auto" w:fill="auto"/>
            <w:tcMar>
              <w:left w:w="9" w:type="dxa"/>
            </w:tcMar>
          </w:tcPr>
          <w:p w14:paraId="730C25D6" w14:textId="77777777" w:rsidR="0059495B" w:rsidRPr="00032596" w:rsidRDefault="0059495B" w:rsidP="006061F1">
            <w:pPr>
              <w:pStyle w:val="Tablenumber"/>
              <w:numPr>
                <w:ilvl w:val="0"/>
                <w:numId w:val="54"/>
              </w:numPr>
              <w:spacing w:line="276" w:lineRule="auto"/>
              <w:rPr>
                <w:sz w:val="22"/>
                <w:szCs w:val="22"/>
              </w:rPr>
            </w:pPr>
          </w:p>
        </w:tc>
        <w:tc>
          <w:tcPr>
            <w:tcW w:w="3118" w:type="dxa"/>
            <w:tcBorders>
              <w:top w:val="single" w:sz="2" w:space="0" w:color="000001"/>
              <w:left w:val="single" w:sz="2" w:space="0" w:color="000001"/>
              <w:bottom w:val="single" w:sz="2" w:space="0" w:color="000001"/>
            </w:tcBorders>
            <w:shd w:val="clear" w:color="auto" w:fill="auto"/>
            <w:tcMar>
              <w:left w:w="9" w:type="dxa"/>
            </w:tcMar>
          </w:tcPr>
          <w:p w14:paraId="3414760F" w14:textId="49A66B1A" w:rsidR="0059495B" w:rsidRPr="00032596" w:rsidRDefault="00E906C7" w:rsidP="00537B6C">
            <w:pPr>
              <w:pStyle w:val="Tablenumber"/>
              <w:numPr>
                <w:ilvl w:val="0"/>
                <w:numId w:val="0"/>
              </w:numPr>
              <w:spacing w:line="276" w:lineRule="auto"/>
              <w:rPr>
                <w:sz w:val="22"/>
                <w:szCs w:val="22"/>
              </w:rPr>
            </w:pPr>
            <w:r w:rsidRPr="00CC0EF8">
              <w:rPr>
                <w:sz w:val="22"/>
                <w:szCs w:val="22"/>
              </w:rPr>
              <w:t>VIISP</w:t>
            </w:r>
            <w:r>
              <w:rPr>
                <w:sz w:val="22"/>
                <w:szCs w:val="22"/>
              </w:rPr>
              <w:t xml:space="preserve"> </w:t>
            </w:r>
            <w:r w:rsidRPr="00CC0EF8">
              <w:rPr>
                <w:sz w:val="22"/>
                <w:szCs w:val="22"/>
              </w:rPr>
              <w:t>-&gt;</w:t>
            </w:r>
            <w:r>
              <w:rPr>
                <w:sz w:val="22"/>
                <w:szCs w:val="22"/>
              </w:rPr>
              <w:t xml:space="preserve"> VSFSVVP IS</w:t>
            </w:r>
          </w:p>
        </w:tc>
        <w:tc>
          <w:tcPr>
            <w:tcW w:w="1985"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1001E5E8" w14:textId="79F8BD69" w:rsidR="0059495B" w:rsidRPr="00032596" w:rsidRDefault="00E906C7" w:rsidP="0059495B">
            <w:pPr>
              <w:pStyle w:val="Tablenumber"/>
              <w:numPr>
                <w:ilvl w:val="0"/>
                <w:numId w:val="22"/>
              </w:numPr>
              <w:tabs>
                <w:tab w:val="left" w:pos="281"/>
              </w:tabs>
              <w:spacing w:line="276" w:lineRule="auto"/>
              <w:ind w:left="281" w:right="90" w:hanging="142"/>
              <w:rPr>
                <w:sz w:val="22"/>
                <w:szCs w:val="22"/>
              </w:rPr>
            </w:pPr>
            <w:r w:rsidRPr="00CC0EF8">
              <w:rPr>
                <w:sz w:val="22"/>
                <w:szCs w:val="22"/>
                <w:lang w:bidi="en-US"/>
              </w:rPr>
              <w:t>duomenys DMS autentifikacijai</w:t>
            </w:r>
          </w:p>
        </w:tc>
        <w:tc>
          <w:tcPr>
            <w:tcW w:w="1701" w:type="dxa"/>
            <w:tcBorders>
              <w:top w:val="single" w:sz="2" w:space="0" w:color="000001"/>
              <w:left w:val="single" w:sz="2" w:space="0" w:color="000001"/>
              <w:bottom w:val="single" w:sz="2" w:space="0" w:color="000001"/>
              <w:right w:val="single" w:sz="2" w:space="0" w:color="000001"/>
            </w:tcBorders>
          </w:tcPr>
          <w:p w14:paraId="5D576157" w14:textId="57B514F3" w:rsidR="0059495B" w:rsidRPr="00032596" w:rsidRDefault="00E906C7" w:rsidP="0059495B">
            <w:pPr>
              <w:pStyle w:val="Tablenumber"/>
              <w:numPr>
                <w:ilvl w:val="0"/>
                <w:numId w:val="22"/>
              </w:numPr>
              <w:tabs>
                <w:tab w:val="left" w:pos="281"/>
              </w:tabs>
              <w:spacing w:line="276" w:lineRule="auto"/>
              <w:ind w:left="281" w:right="90" w:hanging="142"/>
              <w:rPr>
                <w:sz w:val="22"/>
                <w:szCs w:val="22"/>
              </w:rPr>
            </w:pPr>
            <w:r w:rsidRPr="00CC0EF8">
              <w:rPr>
                <w:sz w:val="22"/>
                <w:szCs w:val="22"/>
                <w:lang w:bidi="en-US"/>
              </w:rPr>
              <w:t>Kiekvieną kartą jungiantis DMS</w:t>
            </w:r>
          </w:p>
        </w:tc>
        <w:tc>
          <w:tcPr>
            <w:tcW w:w="1134" w:type="dxa"/>
            <w:tcBorders>
              <w:top w:val="single" w:sz="2" w:space="0" w:color="000001"/>
              <w:left w:val="single" w:sz="2" w:space="0" w:color="000001"/>
              <w:bottom w:val="single" w:sz="2" w:space="0" w:color="000001"/>
              <w:right w:val="single" w:sz="2" w:space="0" w:color="000001"/>
            </w:tcBorders>
          </w:tcPr>
          <w:p w14:paraId="7C3E3100" w14:textId="28563A92" w:rsidR="0059495B" w:rsidRPr="00032596" w:rsidRDefault="00E906C7" w:rsidP="00537B6C">
            <w:pPr>
              <w:pStyle w:val="Tablenumber"/>
              <w:numPr>
                <w:ilvl w:val="0"/>
                <w:numId w:val="0"/>
              </w:numPr>
              <w:spacing w:line="276" w:lineRule="auto"/>
              <w:rPr>
                <w:sz w:val="22"/>
                <w:szCs w:val="22"/>
              </w:rPr>
            </w:pPr>
            <w:r w:rsidRPr="00CC0EF8">
              <w:rPr>
                <w:sz w:val="22"/>
                <w:szCs w:val="22"/>
              </w:rPr>
              <w:t>Tinklinės paslaugos (WS)</w:t>
            </w:r>
          </w:p>
        </w:tc>
        <w:tc>
          <w:tcPr>
            <w:tcW w:w="1275" w:type="dxa"/>
            <w:tcBorders>
              <w:top w:val="single" w:sz="2" w:space="0" w:color="000001"/>
              <w:left w:val="single" w:sz="2" w:space="0" w:color="000001"/>
              <w:bottom w:val="single" w:sz="2" w:space="0" w:color="000001"/>
              <w:right w:val="single" w:sz="2" w:space="0" w:color="000001"/>
            </w:tcBorders>
          </w:tcPr>
          <w:p w14:paraId="78EACA80" w14:textId="36DE87AF" w:rsidR="0059495B" w:rsidRPr="00032596" w:rsidRDefault="00E906C7" w:rsidP="00537B6C">
            <w:pPr>
              <w:pStyle w:val="Tablenumber"/>
              <w:numPr>
                <w:ilvl w:val="0"/>
                <w:numId w:val="0"/>
              </w:numPr>
              <w:spacing w:line="276" w:lineRule="auto"/>
              <w:rPr>
                <w:sz w:val="22"/>
                <w:szCs w:val="22"/>
              </w:rPr>
            </w:pPr>
            <w:r w:rsidRPr="00CC0EF8">
              <w:rPr>
                <w:sz w:val="22"/>
                <w:szCs w:val="22"/>
              </w:rPr>
              <w:t>Automatinis</w:t>
            </w:r>
          </w:p>
        </w:tc>
      </w:tr>
      <w:tr w:rsidR="00E906C7" w:rsidRPr="00357311" w14:paraId="5A48DAFB" w14:textId="77777777" w:rsidTr="00537B6C">
        <w:tc>
          <w:tcPr>
            <w:tcW w:w="426" w:type="dxa"/>
            <w:tcBorders>
              <w:top w:val="single" w:sz="2" w:space="0" w:color="000001"/>
              <w:left w:val="single" w:sz="2" w:space="0" w:color="000001"/>
              <w:bottom w:val="single" w:sz="2" w:space="0" w:color="000001"/>
            </w:tcBorders>
            <w:shd w:val="clear" w:color="auto" w:fill="auto"/>
            <w:tcMar>
              <w:left w:w="9" w:type="dxa"/>
            </w:tcMar>
          </w:tcPr>
          <w:p w14:paraId="3B970A96" w14:textId="77777777" w:rsidR="00E906C7" w:rsidRPr="00032596" w:rsidRDefault="00E906C7" w:rsidP="00E906C7">
            <w:pPr>
              <w:pStyle w:val="Tablenumber"/>
              <w:numPr>
                <w:ilvl w:val="0"/>
                <w:numId w:val="54"/>
              </w:numPr>
              <w:spacing w:line="276" w:lineRule="auto"/>
              <w:rPr>
                <w:sz w:val="22"/>
                <w:szCs w:val="22"/>
              </w:rPr>
            </w:pPr>
          </w:p>
        </w:tc>
        <w:tc>
          <w:tcPr>
            <w:tcW w:w="3118" w:type="dxa"/>
            <w:tcBorders>
              <w:top w:val="single" w:sz="2" w:space="0" w:color="000001"/>
              <w:left w:val="single" w:sz="2" w:space="0" w:color="000001"/>
              <w:bottom w:val="single" w:sz="2" w:space="0" w:color="000001"/>
            </w:tcBorders>
            <w:shd w:val="clear" w:color="auto" w:fill="auto"/>
            <w:tcMar>
              <w:left w:w="9" w:type="dxa"/>
            </w:tcMar>
          </w:tcPr>
          <w:p w14:paraId="2C7DE014" w14:textId="73B6A9D1" w:rsidR="00E906C7" w:rsidRPr="00032596" w:rsidRDefault="00E906C7" w:rsidP="00E906C7">
            <w:pPr>
              <w:pStyle w:val="Tablenumber"/>
              <w:numPr>
                <w:ilvl w:val="0"/>
                <w:numId w:val="0"/>
              </w:numPr>
              <w:spacing w:line="276" w:lineRule="auto"/>
              <w:rPr>
                <w:sz w:val="22"/>
                <w:szCs w:val="22"/>
              </w:rPr>
            </w:pPr>
            <w:r w:rsidRPr="00CC0EF8">
              <w:rPr>
                <w:sz w:val="22"/>
                <w:szCs w:val="22"/>
              </w:rPr>
              <w:t>VIISP</w:t>
            </w:r>
            <w:r>
              <w:rPr>
                <w:sz w:val="22"/>
                <w:szCs w:val="22"/>
              </w:rPr>
              <w:t xml:space="preserve"> </w:t>
            </w:r>
            <w:r w:rsidRPr="00CC0EF8">
              <w:rPr>
                <w:sz w:val="22"/>
                <w:szCs w:val="22"/>
              </w:rPr>
              <w:t>-&gt;</w:t>
            </w:r>
            <w:r>
              <w:rPr>
                <w:sz w:val="22"/>
                <w:szCs w:val="22"/>
              </w:rPr>
              <w:t xml:space="preserve"> VSFSVVP IS</w:t>
            </w:r>
          </w:p>
        </w:tc>
        <w:tc>
          <w:tcPr>
            <w:tcW w:w="1985"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1301CE7C" w14:textId="4F9A63B7" w:rsidR="00E906C7" w:rsidRPr="00032596" w:rsidRDefault="00E906C7" w:rsidP="00E906C7">
            <w:pPr>
              <w:pStyle w:val="Tablenumber"/>
              <w:numPr>
                <w:ilvl w:val="0"/>
                <w:numId w:val="22"/>
              </w:numPr>
              <w:tabs>
                <w:tab w:val="left" w:pos="281"/>
              </w:tabs>
              <w:spacing w:line="276" w:lineRule="auto"/>
              <w:ind w:left="281" w:right="90" w:hanging="142"/>
              <w:rPr>
                <w:sz w:val="22"/>
                <w:szCs w:val="22"/>
              </w:rPr>
            </w:pPr>
            <w:r>
              <w:rPr>
                <w:sz w:val="22"/>
                <w:szCs w:val="22"/>
                <w:lang w:bidi="en-US"/>
              </w:rPr>
              <w:t>JAR duomenys</w:t>
            </w:r>
          </w:p>
        </w:tc>
        <w:tc>
          <w:tcPr>
            <w:tcW w:w="1701" w:type="dxa"/>
            <w:tcBorders>
              <w:top w:val="single" w:sz="2" w:space="0" w:color="000001"/>
              <w:left w:val="single" w:sz="2" w:space="0" w:color="000001"/>
              <w:bottom w:val="single" w:sz="2" w:space="0" w:color="000001"/>
              <w:right w:val="single" w:sz="2" w:space="0" w:color="000001"/>
            </w:tcBorders>
          </w:tcPr>
          <w:p w14:paraId="475B38AC" w14:textId="6215A735" w:rsidR="00E906C7" w:rsidRPr="00032596" w:rsidRDefault="00E906C7" w:rsidP="00E906C7">
            <w:pPr>
              <w:pStyle w:val="Tablenumber"/>
              <w:numPr>
                <w:ilvl w:val="0"/>
                <w:numId w:val="22"/>
              </w:numPr>
              <w:tabs>
                <w:tab w:val="left" w:pos="281"/>
              </w:tabs>
              <w:spacing w:line="276" w:lineRule="auto"/>
              <w:ind w:left="281" w:right="90" w:hanging="142"/>
              <w:rPr>
                <w:sz w:val="22"/>
                <w:szCs w:val="22"/>
              </w:rPr>
            </w:pPr>
            <w:r>
              <w:rPr>
                <w:sz w:val="22"/>
                <w:szCs w:val="22"/>
                <w:lang w:bidi="en-US"/>
              </w:rPr>
              <w:t>Pagal poreikį</w:t>
            </w:r>
          </w:p>
        </w:tc>
        <w:tc>
          <w:tcPr>
            <w:tcW w:w="1134" w:type="dxa"/>
            <w:tcBorders>
              <w:top w:val="single" w:sz="2" w:space="0" w:color="000001"/>
              <w:left w:val="single" w:sz="2" w:space="0" w:color="000001"/>
              <w:bottom w:val="single" w:sz="2" w:space="0" w:color="000001"/>
              <w:right w:val="single" w:sz="2" w:space="0" w:color="000001"/>
            </w:tcBorders>
          </w:tcPr>
          <w:p w14:paraId="1199FF38" w14:textId="0E42D798" w:rsidR="00E906C7" w:rsidRPr="00032596" w:rsidRDefault="00E906C7" w:rsidP="00E906C7">
            <w:pPr>
              <w:pStyle w:val="Tablenumber"/>
              <w:numPr>
                <w:ilvl w:val="0"/>
                <w:numId w:val="0"/>
              </w:numPr>
              <w:spacing w:line="276" w:lineRule="auto"/>
              <w:rPr>
                <w:sz w:val="22"/>
                <w:szCs w:val="22"/>
              </w:rPr>
            </w:pPr>
            <w:r w:rsidRPr="00CC0EF8">
              <w:rPr>
                <w:sz w:val="22"/>
                <w:szCs w:val="22"/>
              </w:rPr>
              <w:t>Tinklinės paslaugos (WS)</w:t>
            </w:r>
          </w:p>
        </w:tc>
        <w:tc>
          <w:tcPr>
            <w:tcW w:w="1275" w:type="dxa"/>
            <w:tcBorders>
              <w:top w:val="single" w:sz="2" w:space="0" w:color="000001"/>
              <w:left w:val="single" w:sz="2" w:space="0" w:color="000001"/>
              <w:bottom w:val="single" w:sz="2" w:space="0" w:color="000001"/>
              <w:right w:val="single" w:sz="2" w:space="0" w:color="000001"/>
            </w:tcBorders>
          </w:tcPr>
          <w:p w14:paraId="5BE0CDED" w14:textId="6B6D55D5" w:rsidR="00E906C7" w:rsidRPr="00032596" w:rsidRDefault="00E906C7" w:rsidP="00E906C7">
            <w:pPr>
              <w:pStyle w:val="Tablenumber"/>
              <w:numPr>
                <w:ilvl w:val="0"/>
                <w:numId w:val="0"/>
              </w:numPr>
              <w:spacing w:line="276" w:lineRule="auto"/>
              <w:rPr>
                <w:sz w:val="22"/>
                <w:szCs w:val="22"/>
              </w:rPr>
            </w:pPr>
            <w:r>
              <w:rPr>
                <w:sz w:val="22"/>
                <w:szCs w:val="22"/>
              </w:rPr>
              <w:t>Pusiau automatinis (pagal naudotojo pareikalavimą)</w:t>
            </w:r>
          </w:p>
        </w:tc>
      </w:tr>
      <w:tr w:rsidR="00E906C7" w:rsidRPr="00357311" w14:paraId="2DC0D28B" w14:textId="77777777" w:rsidTr="00537B6C">
        <w:tc>
          <w:tcPr>
            <w:tcW w:w="426" w:type="dxa"/>
            <w:tcBorders>
              <w:top w:val="single" w:sz="2" w:space="0" w:color="000001"/>
              <w:left w:val="single" w:sz="2" w:space="0" w:color="000001"/>
              <w:bottom w:val="single" w:sz="2" w:space="0" w:color="000001"/>
            </w:tcBorders>
            <w:shd w:val="clear" w:color="auto" w:fill="auto"/>
            <w:tcMar>
              <w:left w:w="9" w:type="dxa"/>
            </w:tcMar>
          </w:tcPr>
          <w:p w14:paraId="11C4FDD2" w14:textId="77777777" w:rsidR="00E906C7" w:rsidRPr="00032596" w:rsidRDefault="00E906C7" w:rsidP="00E906C7">
            <w:pPr>
              <w:pStyle w:val="Tablenumber"/>
              <w:numPr>
                <w:ilvl w:val="0"/>
                <w:numId w:val="54"/>
              </w:numPr>
              <w:spacing w:line="276" w:lineRule="auto"/>
              <w:rPr>
                <w:sz w:val="22"/>
                <w:szCs w:val="22"/>
              </w:rPr>
            </w:pPr>
          </w:p>
        </w:tc>
        <w:tc>
          <w:tcPr>
            <w:tcW w:w="3118" w:type="dxa"/>
            <w:tcBorders>
              <w:top w:val="single" w:sz="2" w:space="0" w:color="000001"/>
              <w:left w:val="single" w:sz="2" w:space="0" w:color="000001"/>
              <w:bottom w:val="single" w:sz="2" w:space="0" w:color="000001"/>
            </w:tcBorders>
            <w:shd w:val="clear" w:color="auto" w:fill="auto"/>
            <w:tcMar>
              <w:left w:w="9" w:type="dxa"/>
            </w:tcMar>
          </w:tcPr>
          <w:p w14:paraId="4D4A1CB5" w14:textId="419DAB4A" w:rsidR="00E906C7" w:rsidRPr="00032596" w:rsidRDefault="00E906C7" w:rsidP="00E906C7">
            <w:pPr>
              <w:pStyle w:val="Tablenumber"/>
              <w:numPr>
                <w:ilvl w:val="0"/>
                <w:numId w:val="0"/>
              </w:numPr>
              <w:spacing w:line="276" w:lineRule="auto"/>
              <w:rPr>
                <w:sz w:val="22"/>
                <w:szCs w:val="22"/>
              </w:rPr>
            </w:pPr>
            <w:proofErr w:type="spellStart"/>
            <w:r>
              <w:rPr>
                <w:sz w:val="22"/>
                <w:szCs w:val="22"/>
              </w:rPr>
              <w:t>Dokobit</w:t>
            </w:r>
            <w:proofErr w:type="spellEnd"/>
            <w:r>
              <w:rPr>
                <w:sz w:val="22"/>
                <w:szCs w:val="22"/>
              </w:rPr>
              <w:t xml:space="preserve"> -&gt; VSFSVVP IS</w:t>
            </w:r>
          </w:p>
        </w:tc>
        <w:tc>
          <w:tcPr>
            <w:tcW w:w="1985" w:type="dxa"/>
            <w:tcBorders>
              <w:top w:val="single" w:sz="2" w:space="0" w:color="000001"/>
              <w:left w:val="single" w:sz="2" w:space="0" w:color="000001"/>
              <w:bottom w:val="single" w:sz="2" w:space="0" w:color="000001"/>
              <w:right w:val="single" w:sz="2" w:space="0" w:color="000001"/>
            </w:tcBorders>
            <w:shd w:val="clear" w:color="auto" w:fill="auto"/>
            <w:tcMar>
              <w:left w:w="9" w:type="dxa"/>
            </w:tcMar>
          </w:tcPr>
          <w:p w14:paraId="2F3C272B" w14:textId="4C3C3B26" w:rsidR="00E906C7" w:rsidRPr="00032596" w:rsidRDefault="00E906C7" w:rsidP="00E906C7">
            <w:pPr>
              <w:pStyle w:val="Tablenumber"/>
              <w:numPr>
                <w:ilvl w:val="0"/>
                <w:numId w:val="22"/>
              </w:numPr>
              <w:tabs>
                <w:tab w:val="left" w:pos="281"/>
              </w:tabs>
              <w:spacing w:line="276" w:lineRule="auto"/>
              <w:ind w:left="281" w:right="90" w:hanging="142"/>
              <w:rPr>
                <w:sz w:val="22"/>
                <w:szCs w:val="22"/>
              </w:rPr>
            </w:pPr>
            <w:r>
              <w:rPr>
                <w:sz w:val="22"/>
                <w:szCs w:val="22"/>
                <w:lang w:bidi="en-US"/>
              </w:rPr>
              <w:t>El. pasirašymo duomenys</w:t>
            </w:r>
          </w:p>
        </w:tc>
        <w:tc>
          <w:tcPr>
            <w:tcW w:w="1701" w:type="dxa"/>
            <w:tcBorders>
              <w:top w:val="single" w:sz="2" w:space="0" w:color="000001"/>
              <w:left w:val="single" w:sz="2" w:space="0" w:color="000001"/>
              <w:bottom w:val="single" w:sz="2" w:space="0" w:color="000001"/>
              <w:right w:val="single" w:sz="2" w:space="0" w:color="000001"/>
            </w:tcBorders>
          </w:tcPr>
          <w:p w14:paraId="31B7672D" w14:textId="6A6F82A0" w:rsidR="00E906C7" w:rsidRPr="00032596" w:rsidRDefault="00E906C7" w:rsidP="00E906C7">
            <w:pPr>
              <w:pStyle w:val="Tablenumber"/>
              <w:numPr>
                <w:ilvl w:val="0"/>
                <w:numId w:val="22"/>
              </w:numPr>
              <w:tabs>
                <w:tab w:val="left" w:pos="281"/>
              </w:tabs>
              <w:spacing w:line="276" w:lineRule="auto"/>
              <w:ind w:left="281" w:right="90" w:hanging="142"/>
              <w:rPr>
                <w:sz w:val="22"/>
                <w:szCs w:val="22"/>
              </w:rPr>
            </w:pPr>
            <w:r>
              <w:rPr>
                <w:sz w:val="22"/>
                <w:szCs w:val="22"/>
                <w:lang w:bidi="en-US"/>
              </w:rPr>
              <w:t>Pagal poreikį</w:t>
            </w:r>
          </w:p>
        </w:tc>
        <w:tc>
          <w:tcPr>
            <w:tcW w:w="1134" w:type="dxa"/>
            <w:tcBorders>
              <w:top w:val="single" w:sz="2" w:space="0" w:color="000001"/>
              <w:left w:val="single" w:sz="2" w:space="0" w:color="000001"/>
              <w:bottom w:val="single" w:sz="2" w:space="0" w:color="000001"/>
              <w:right w:val="single" w:sz="2" w:space="0" w:color="000001"/>
            </w:tcBorders>
          </w:tcPr>
          <w:p w14:paraId="63FDF8EB" w14:textId="41545584" w:rsidR="00E906C7" w:rsidRPr="00CC0EF8" w:rsidRDefault="00E906C7" w:rsidP="00E906C7">
            <w:pPr>
              <w:pStyle w:val="Tablenumber"/>
              <w:numPr>
                <w:ilvl w:val="0"/>
                <w:numId w:val="0"/>
              </w:numPr>
              <w:spacing w:line="276" w:lineRule="auto"/>
              <w:rPr>
                <w:sz w:val="22"/>
                <w:szCs w:val="22"/>
              </w:rPr>
            </w:pPr>
            <w:r w:rsidRPr="00CC0EF8">
              <w:rPr>
                <w:sz w:val="22"/>
                <w:szCs w:val="22"/>
              </w:rPr>
              <w:t>Tinklinės paslaugos (WS)</w:t>
            </w:r>
          </w:p>
        </w:tc>
        <w:tc>
          <w:tcPr>
            <w:tcW w:w="1275" w:type="dxa"/>
            <w:tcBorders>
              <w:top w:val="single" w:sz="2" w:space="0" w:color="000001"/>
              <w:left w:val="single" w:sz="2" w:space="0" w:color="000001"/>
              <w:bottom w:val="single" w:sz="2" w:space="0" w:color="000001"/>
              <w:right w:val="single" w:sz="2" w:space="0" w:color="000001"/>
            </w:tcBorders>
          </w:tcPr>
          <w:p w14:paraId="21434BD4" w14:textId="7A16B05D" w:rsidR="00E906C7" w:rsidRPr="00032596" w:rsidRDefault="00E906C7" w:rsidP="00E906C7">
            <w:pPr>
              <w:pStyle w:val="Tablenumber"/>
              <w:numPr>
                <w:ilvl w:val="0"/>
                <w:numId w:val="0"/>
              </w:numPr>
              <w:spacing w:line="276" w:lineRule="auto"/>
              <w:rPr>
                <w:sz w:val="22"/>
                <w:szCs w:val="22"/>
              </w:rPr>
            </w:pPr>
            <w:r>
              <w:rPr>
                <w:sz w:val="22"/>
                <w:szCs w:val="22"/>
              </w:rPr>
              <w:t>Pusiau automatinis (pagal naudotojo pareikalavimą)</w:t>
            </w:r>
          </w:p>
        </w:tc>
      </w:tr>
    </w:tbl>
    <w:p w14:paraId="3805BFE0" w14:textId="035309FC" w:rsidR="0059495B" w:rsidRPr="00357311" w:rsidRDefault="00746846" w:rsidP="0059495B">
      <w:pPr>
        <w:pStyle w:val="POSKYRIS"/>
      </w:pPr>
      <w:bookmarkStart w:id="94" w:name="_Toc102728923"/>
      <w:r>
        <w:t xml:space="preserve">VSFSVVP IS </w:t>
      </w:r>
      <w:r w:rsidR="0059495B" w:rsidRPr="00357311">
        <w:t>Naudojama techninė ir programinė įranga</w:t>
      </w:r>
      <w:bookmarkEnd w:id="94"/>
    </w:p>
    <w:p w14:paraId="4F9ED568" w14:textId="1C743185" w:rsidR="0059495B" w:rsidRPr="00357311" w:rsidRDefault="0059495B" w:rsidP="0059495B">
      <w:pPr>
        <w:pStyle w:val="Lentel"/>
        <w:ind w:left="0" w:firstLine="567"/>
        <w:rPr>
          <w:rFonts w:ascii="Times New Roman" w:hAnsi="Times New Roman"/>
        </w:rPr>
      </w:pPr>
      <w:r w:rsidRPr="00357311">
        <w:rPr>
          <w:rFonts w:ascii="Times New Roman" w:hAnsi="Times New Roman"/>
        </w:rPr>
        <w:t>VSF</w:t>
      </w:r>
      <w:r w:rsidR="00FB6F3A">
        <w:rPr>
          <w:rFonts w:ascii="Times New Roman" w:hAnsi="Times New Roman"/>
        </w:rPr>
        <w:t>SVVP</w:t>
      </w:r>
      <w:r w:rsidRPr="00357311">
        <w:rPr>
          <w:rFonts w:ascii="Times New Roman" w:hAnsi="Times New Roman"/>
        </w:rPr>
        <w:t xml:space="preserve"> IS techninės įrangos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59495B" w:rsidRPr="00357311" w14:paraId="3D554E24" w14:textId="77777777" w:rsidTr="00537B6C">
        <w:trPr>
          <w:trHeight w:val="146"/>
        </w:trPr>
        <w:tc>
          <w:tcPr>
            <w:tcW w:w="846" w:type="dxa"/>
            <w:shd w:val="clear" w:color="auto" w:fill="2E74B5" w:themeFill="accent1" w:themeFillShade="BF"/>
            <w:vAlign w:val="center"/>
          </w:tcPr>
          <w:p w14:paraId="1B6DD93D"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6033C68F"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59495B" w:rsidRPr="00357311" w14:paraId="183CEA73" w14:textId="77777777" w:rsidTr="00537B6C">
        <w:tc>
          <w:tcPr>
            <w:tcW w:w="846" w:type="dxa"/>
            <w:shd w:val="clear" w:color="auto" w:fill="auto"/>
          </w:tcPr>
          <w:p w14:paraId="0CA38E07"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798C58F0" w14:textId="265F21F2" w:rsidR="0059495B" w:rsidRPr="00032596" w:rsidRDefault="0059495B" w:rsidP="00537B6C">
            <w:pPr>
              <w:pStyle w:val="Tekstas"/>
              <w:ind w:firstLine="0"/>
              <w:rPr>
                <w:rFonts w:ascii="Times New Roman" w:hAnsi="Times New Roman"/>
                <w:sz w:val="22"/>
                <w:szCs w:val="22"/>
              </w:rPr>
            </w:pPr>
            <w:r w:rsidRPr="00032596">
              <w:rPr>
                <w:rFonts w:ascii="Times New Roman" w:hAnsi="Times New Roman"/>
                <w:sz w:val="22"/>
                <w:szCs w:val="22"/>
              </w:rPr>
              <w:t>VSF</w:t>
            </w:r>
            <w:r w:rsidR="00FB6F3A">
              <w:rPr>
                <w:rFonts w:ascii="Times New Roman" w:hAnsi="Times New Roman"/>
                <w:sz w:val="22"/>
                <w:szCs w:val="22"/>
              </w:rPr>
              <w:t>SVVP</w:t>
            </w:r>
            <w:r w:rsidRPr="00032596">
              <w:rPr>
                <w:rFonts w:ascii="Times New Roman" w:hAnsi="Times New Roman"/>
                <w:sz w:val="22"/>
                <w:szCs w:val="22"/>
              </w:rPr>
              <w:t xml:space="preserve"> IS naudoja perkančiosios organizacijos techninę įrangą. </w:t>
            </w:r>
          </w:p>
        </w:tc>
      </w:tr>
      <w:tr w:rsidR="0059495B" w:rsidRPr="00357311" w14:paraId="7E69C50F" w14:textId="77777777" w:rsidTr="00537B6C">
        <w:tc>
          <w:tcPr>
            <w:tcW w:w="846" w:type="dxa"/>
            <w:shd w:val="clear" w:color="auto" w:fill="auto"/>
          </w:tcPr>
          <w:p w14:paraId="73FAE99C"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7BE0E979" w14:textId="00931C8D" w:rsidR="0059495B" w:rsidRPr="00032596" w:rsidRDefault="00FB6F3A" w:rsidP="00537B6C">
            <w:pPr>
              <w:pStyle w:val="Tekstas"/>
              <w:ind w:firstLine="0"/>
              <w:rPr>
                <w:rFonts w:ascii="Times New Roman" w:hAnsi="Times New Roman"/>
                <w:sz w:val="22"/>
                <w:szCs w:val="22"/>
              </w:rPr>
            </w:pPr>
            <w:r w:rsidRPr="00032596">
              <w:rPr>
                <w:rFonts w:ascii="Times New Roman" w:hAnsi="Times New Roman"/>
                <w:sz w:val="22"/>
                <w:szCs w:val="22"/>
              </w:rPr>
              <w:t>VSF</w:t>
            </w:r>
            <w:r>
              <w:rPr>
                <w:rFonts w:ascii="Times New Roman" w:hAnsi="Times New Roman"/>
                <w:sz w:val="22"/>
                <w:szCs w:val="22"/>
              </w:rPr>
              <w:t>SVVP</w:t>
            </w:r>
            <w:r w:rsidRPr="00032596">
              <w:rPr>
                <w:rFonts w:ascii="Times New Roman" w:hAnsi="Times New Roman"/>
                <w:sz w:val="22"/>
                <w:szCs w:val="22"/>
              </w:rPr>
              <w:t xml:space="preserve"> IS </w:t>
            </w:r>
            <w:r w:rsidR="0059495B" w:rsidRPr="00032596">
              <w:rPr>
                <w:rFonts w:ascii="Times New Roman" w:hAnsi="Times New Roman"/>
                <w:sz w:val="22"/>
                <w:szCs w:val="22"/>
              </w:rPr>
              <w:t>turi galimybę programinę įrangą laikyti tiek vienoje, tiek atskiruose serveriuose.</w:t>
            </w:r>
          </w:p>
        </w:tc>
      </w:tr>
      <w:tr w:rsidR="0059495B" w:rsidRPr="00357311" w14:paraId="1691AB7D" w14:textId="77777777" w:rsidTr="00537B6C">
        <w:tc>
          <w:tcPr>
            <w:tcW w:w="846" w:type="dxa"/>
            <w:shd w:val="clear" w:color="auto" w:fill="auto"/>
          </w:tcPr>
          <w:p w14:paraId="3AB9C543"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03D17C14" w14:textId="0C2B9A55" w:rsidR="0059495B" w:rsidRPr="00032596" w:rsidRDefault="00FB6F3A" w:rsidP="00537B6C">
            <w:pPr>
              <w:pStyle w:val="Numeracija"/>
              <w:numPr>
                <w:ilvl w:val="0"/>
                <w:numId w:val="0"/>
              </w:numPr>
              <w:spacing w:before="40" w:after="0"/>
              <w:rPr>
                <w:lang w:val="lt-LT"/>
              </w:rPr>
            </w:pPr>
            <w:r w:rsidRPr="00032596">
              <w:t>VSF</w:t>
            </w:r>
            <w:r>
              <w:t>SVVP</w:t>
            </w:r>
            <w:r w:rsidRPr="00032596">
              <w:t xml:space="preserve"> IS </w:t>
            </w:r>
            <w:r w:rsidR="0059495B" w:rsidRPr="00032596">
              <w:rPr>
                <w:lang w:val="lt-LT"/>
              </w:rPr>
              <w:t>techninę įrangą sudaro virtualūs serveriai, kurie pritrūkus resursų ir suderinus su perkančiąja organizacija gali būti praplėsti papildomais atminties, procesorių ir diskų resursais.</w:t>
            </w:r>
          </w:p>
        </w:tc>
      </w:tr>
      <w:tr w:rsidR="0059495B" w:rsidRPr="00357311" w14:paraId="7307E133" w14:textId="77777777" w:rsidTr="00537B6C">
        <w:tc>
          <w:tcPr>
            <w:tcW w:w="846" w:type="dxa"/>
            <w:shd w:val="clear" w:color="auto" w:fill="auto"/>
          </w:tcPr>
          <w:p w14:paraId="6D6C91EE"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79274826" w14:textId="3051E028" w:rsidR="0059495B" w:rsidRPr="00032596" w:rsidRDefault="0059495B" w:rsidP="00537B6C">
            <w:pPr>
              <w:pStyle w:val="Numeracija"/>
              <w:numPr>
                <w:ilvl w:val="0"/>
                <w:numId w:val="0"/>
              </w:numPr>
              <w:spacing w:before="40" w:after="0"/>
              <w:rPr>
                <w:lang w:val="lt-LT"/>
              </w:rPr>
            </w:pPr>
            <w:r w:rsidRPr="00032596">
              <w:rPr>
                <w:lang w:val="lt-LT"/>
              </w:rPr>
              <w:t xml:space="preserve">Visą </w:t>
            </w:r>
            <w:r w:rsidR="00FB6F3A" w:rsidRPr="00032596">
              <w:t>VSF</w:t>
            </w:r>
            <w:r w:rsidR="00FB6F3A">
              <w:t>SVVP</w:t>
            </w:r>
            <w:r w:rsidR="00FB6F3A" w:rsidRPr="00032596">
              <w:t xml:space="preserve"> IS </w:t>
            </w:r>
            <w:r w:rsidRPr="00032596">
              <w:rPr>
                <w:lang w:val="lt-LT"/>
              </w:rPr>
              <w:t>aplinkų paruošimą, konfigūravimą, stebėseną (serverių ir operacinių sistemų lygmenyje) atlieka perkančiosios organizacijos specialistai.</w:t>
            </w:r>
          </w:p>
        </w:tc>
      </w:tr>
      <w:tr w:rsidR="0059495B" w:rsidRPr="00357311" w14:paraId="2A336ADE" w14:textId="77777777" w:rsidTr="00537B6C">
        <w:tc>
          <w:tcPr>
            <w:tcW w:w="846" w:type="dxa"/>
            <w:shd w:val="clear" w:color="auto" w:fill="auto"/>
          </w:tcPr>
          <w:p w14:paraId="10574410"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7EDAC7E4" w14:textId="77777777" w:rsidR="0059495B" w:rsidRPr="00032596" w:rsidRDefault="0059495B" w:rsidP="00537B6C">
            <w:pPr>
              <w:pStyle w:val="Numeracija"/>
              <w:numPr>
                <w:ilvl w:val="0"/>
                <w:numId w:val="0"/>
              </w:numPr>
              <w:spacing w:before="40" w:after="0"/>
              <w:rPr>
                <w:lang w:val="lt-LT"/>
              </w:rPr>
            </w:pPr>
            <w:r w:rsidRPr="00032596">
              <w:rPr>
                <w:lang w:val="lt-LT"/>
              </w:rPr>
              <w:t>El. laiškų siuntimui naudojamas perkančiosios organizacijos pašto serveris.</w:t>
            </w:r>
          </w:p>
        </w:tc>
      </w:tr>
      <w:tr w:rsidR="0059495B" w:rsidRPr="00357311" w14:paraId="771EEF53" w14:textId="77777777" w:rsidTr="00537B6C">
        <w:tc>
          <w:tcPr>
            <w:tcW w:w="846" w:type="dxa"/>
            <w:shd w:val="clear" w:color="auto" w:fill="auto"/>
          </w:tcPr>
          <w:p w14:paraId="11979600"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7F623F2F" w14:textId="1AF6B63B" w:rsidR="0059495B" w:rsidRPr="00032596" w:rsidRDefault="00FB6F3A" w:rsidP="00537B6C">
            <w:pPr>
              <w:pStyle w:val="Numeracija"/>
              <w:numPr>
                <w:ilvl w:val="0"/>
                <w:numId w:val="0"/>
              </w:numPr>
              <w:spacing w:before="40" w:after="0"/>
              <w:rPr>
                <w:lang w:val="lt-LT"/>
              </w:rPr>
            </w:pPr>
            <w:r w:rsidRPr="00032596">
              <w:t>VSF</w:t>
            </w:r>
            <w:r>
              <w:t>SVVP</w:t>
            </w:r>
            <w:r w:rsidRPr="00032596">
              <w:t xml:space="preserve"> IS </w:t>
            </w:r>
            <w:r w:rsidR="0059495B" w:rsidRPr="00032596">
              <w:rPr>
                <w:lang w:val="lt-LT"/>
              </w:rPr>
              <w:t>skirti virtualių serverių resursai nurodyti techninės specifikacijos 6 lentelėje.</w:t>
            </w:r>
          </w:p>
        </w:tc>
      </w:tr>
    </w:tbl>
    <w:p w14:paraId="78D029BA" w14:textId="08FDD2F4" w:rsidR="0059495B" w:rsidRPr="00357311" w:rsidRDefault="0059495B" w:rsidP="0059495B">
      <w:pPr>
        <w:pStyle w:val="Lentel"/>
        <w:ind w:left="0" w:firstLine="567"/>
        <w:rPr>
          <w:rFonts w:ascii="Times New Roman" w:hAnsi="Times New Roman"/>
        </w:rPr>
      </w:pPr>
      <w:r w:rsidRPr="00357311">
        <w:rPr>
          <w:rFonts w:ascii="Times New Roman" w:hAnsi="Times New Roman"/>
        </w:rPr>
        <w:t>VSF</w:t>
      </w:r>
      <w:r w:rsidR="00FB6F3A">
        <w:rPr>
          <w:rFonts w:ascii="Times New Roman" w:hAnsi="Times New Roman"/>
        </w:rPr>
        <w:t>SVVP</w:t>
      </w:r>
      <w:r w:rsidRPr="00357311">
        <w:rPr>
          <w:rFonts w:ascii="Times New Roman" w:hAnsi="Times New Roman"/>
        </w:rPr>
        <w:t xml:space="preserve"> IS programinės įrangos ir licencijų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59495B" w:rsidRPr="00357311" w14:paraId="3534C8CB" w14:textId="77777777" w:rsidTr="00537B6C">
        <w:trPr>
          <w:trHeight w:val="146"/>
        </w:trPr>
        <w:tc>
          <w:tcPr>
            <w:tcW w:w="846" w:type="dxa"/>
            <w:shd w:val="clear" w:color="auto" w:fill="2E74B5" w:themeFill="accent1" w:themeFillShade="BF"/>
            <w:vAlign w:val="center"/>
          </w:tcPr>
          <w:p w14:paraId="64DDB808"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28EA07AA"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59495B" w:rsidRPr="00357311" w14:paraId="1278F196" w14:textId="77777777" w:rsidTr="00537B6C">
        <w:tc>
          <w:tcPr>
            <w:tcW w:w="846" w:type="dxa"/>
            <w:shd w:val="clear" w:color="auto" w:fill="auto"/>
          </w:tcPr>
          <w:p w14:paraId="4507EAE3"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5BCAE9D2" w14:textId="4485F308" w:rsidR="0059495B" w:rsidRPr="00032596" w:rsidRDefault="00FB6F3A" w:rsidP="00537B6C">
            <w:pPr>
              <w:pStyle w:val="Tekstas"/>
              <w:ind w:firstLine="0"/>
              <w:rPr>
                <w:rFonts w:ascii="Times New Roman" w:hAnsi="Times New Roman"/>
                <w:sz w:val="22"/>
                <w:szCs w:val="22"/>
              </w:rPr>
            </w:pPr>
            <w:r w:rsidRPr="00032596">
              <w:rPr>
                <w:rFonts w:ascii="Times New Roman" w:hAnsi="Times New Roman"/>
                <w:sz w:val="22"/>
                <w:szCs w:val="22"/>
              </w:rPr>
              <w:t>VSF</w:t>
            </w:r>
            <w:r>
              <w:rPr>
                <w:rFonts w:ascii="Times New Roman" w:hAnsi="Times New Roman"/>
                <w:sz w:val="22"/>
                <w:szCs w:val="22"/>
              </w:rPr>
              <w:t>SVVP</w:t>
            </w:r>
            <w:r w:rsidRPr="00032596">
              <w:rPr>
                <w:rFonts w:ascii="Times New Roman" w:hAnsi="Times New Roman"/>
                <w:sz w:val="22"/>
                <w:szCs w:val="22"/>
              </w:rPr>
              <w:t xml:space="preserve"> IS </w:t>
            </w:r>
            <w:r w:rsidR="0059495B" w:rsidRPr="00032596">
              <w:rPr>
                <w:rFonts w:ascii="Times New Roman" w:hAnsi="Times New Roman"/>
                <w:sz w:val="22"/>
                <w:szCs w:val="22"/>
              </w:rPr>
              <w:t xml:space="preserve">techninėje įrangoje sukonfigūruotos darbinė (gamybinė, angl. </w:t>
            </w:r>
            <w:proofErr w:type="spellStart"/>
            <w:r w:rsidR="0059495B" w:rsidRPr="00032596">
              <w:rPr>
                <w:rFonts w:ascii="Times New Roman" w:hAnsi="Times New Roman"/>
                <w:i/>
                <w:sz w:val="22"/>
                <w:szCs w:val="22"/>
              </w:rPr>
              <w:t>production</w:t>
            </w:r>
            <w:proofErr w:type="spellEnd"/>
            <w:r w:rsidR="0059495B" w:rsidRPr="00032596">
              <w:rPr>
                <w:rFonts w:ascii="Times New Roman" w:hAnsi="Times New Roman"/>
                <w:sz w:val="22"/>
                <w:szCs w:val="22"/>
              </w:rPr>
              <w:t xml:space="preserve">) ir </w:t>
            </w:r>
            <w:proofErr w:type="spellStart"/>
            <w:r w:rsidR="0059495B" w:rsidRPr="00032596">
              <w:rPr>
                <w:rFonts w:ascii="Times New Roman" w:hAnsi="Times New Roman"/>
                <w:sz w:val="22"/>
                <w:szCs w:val="22"/>
              </w:rPr>
              <w:t>testinė</w:t>
            </w:r>
            <w:proofErr w:type="spellEnd"/>
            <w:r w:rsidR="0059495B" w:rsidRPr="00032596">
              <w:rPr>
                <w:rFonts w:ascii="Times New Roman" w:hAnsi="Times New Roman"/>
                <w:sz w:val="22"/>
                <w:szCs w:val="22"/>
              </w:rPr>
              <w:t xml:space="preserve"> aplinkos.</w:t>
            </w:r>
          </w:p>
        </w:tc>
      </w:tr>
      <w:tr w:rsidR="0059495B" w:rsidRPr="00357311" w14:paraId="7BBFA83D" w14:textId="77777777" w:rsidTr="00537B6C">
        <w:tc>
          <w:tcPr>
            <w:tcW w:w="846" w:type="dxa"/>
            <w:shd w:val="clear" w:color="auto" w:fill="auto"/>
          </w:tcPr>
          <w:p w14:paraId="44D8C83B"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4B8656E0" w14:textId="77777777" w:rsidR="0059495B" w:rsidRPr="00032596" w:rsidRDefault="0059495B" w:rsidP="00537B6C">
            <w:pPr>
              <w:pStyle w:val="Tekstas"/>
              <w:ind w:firstLine="0"/>
              <w:rPr>
                <w:rFonts w:ascii="Times New Roman" w:hAnsi="Times New Roman"/>
                <w:sz w:val="22"/>
                <w:szCs w:val="22"/>
              </w:rPr>
            </w:pPr>
            <w:proofErr w:type="spellStart"/>
            <w:r w:rsidRPr="00032596">
              <w:rPr>
                <w:rFonts w:ascii="Times New Roman" w:hAnsi="Times New Roman"/>
                <w:sz w:val="22"/>
                <w:szCs w:val="22"/>
              </w:rPr>
              <w:t>Testinė</w:t>
            </w:r>
            <w:proofErr w:type="spellEnd"/>
            <w:r w:rsidRPr="00032596">
              <w:rPr>
                <w:rFonts w:ascii="Times New Roman" w:hAnsi="Times New Roman"/>
                <w:sz w:val="22"/>
                <w:szCs w:val="22"/>
              </w:rPr>
              <w:t xml:space="preserve"> aplinka pagal funkcinių modulių struktūrą atitinka darbinę aplinką, atkartoti tiek vidiniai, tiek išoriniai moduliai.</w:t>
            </w:r>
          </w:p>
        </w:tc>
      </w:tr>
      <w:tr w:rsidR="0059495B" w:rsidRPr="00357311" w14:paraId="5E964EE9" w14:textId="77777777" w:rsidTr="00537B6C">
        <w:tc>
          <w:tcPr>
            <w:tcW w:w="846" w:type="dxa"/>
            <w:shd w:val="clear" w:color="auto" w:fill="auto"/>
          </w:tcPr>
          <w:p w14:paraId="02A61656"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38B3A38E" w14:textId="5E2B965B" w:rsidR="0059495B" w:rsidRPr="00032596" w:rsidRDefault="0059495B" w:rsidP="00537B6C">
            <w:pPr>
              <w:pStyle w:val="Tekstas"/>
              <w:ind w:firstLine="0"/>
              <w:rPr>
                <w:rFonts w:ascii="Times New Roman" w:hAnsi="Times New Roman"/>
                <w:sz w:val="22"/>
                <w:szCs w:val="22"/>
              </w:rPr>
            </w:pPr>
            <w:proofErr w:type="spellStart"/>
            <w:r w:rsidRPr="00032596">
              <w:rPr>
                <w:rFonts w:ascii="Times New Roman" w:hAnsi="Times New Roman"/>
                <w:sz w:val="22"/>
                <w:szCs w:val="22"/>
              </w:rPr>
              <w:t>Testinė</w:t>
            </w:r>
            <w:proofErr w:type="spellEnd"/>
            <w:r w:rsidRPr="00032596">
              <w:rPr>
                <w:rFonts w:ascii="Times New Roman" w:hAnsi="Times New Roman"/>
                <w:sz w:val="22"/>
                <w:szCs w:val="22"/>
              </w:rPr>
              <w:t xml:space="preserve"> aplinka skirta </w:t>
            </w:r>
            <w:r w:rsidR="00FB6F3A" w:rsidRPr="00032596">
              <w:rPr>
                <w:rFonts w:ascii="Times New Roman" w:hAnsi="Times New Roman"/>
                <w:sz w:val="22"/>
                <w:szCs w:val="22"/>
              </w:rPr>
              <w:t>VSF</w:t>
            </w:r>
            <w:r w:rsidR="00FB6F3A">
              <w:rPr>
                <w:rFonts w:ascii="Times New Roman" w:hAnsi="Times New Roman"/>
                <w:sz w:val="22"/>
                <w:szCs w:val="22"/>
              </w:rPr>
              <w:t>SVVP</w:t>
            </w:r>
            <w:r w:rsidR="00FB6F3A" w:rsidRPr="00032596">
              <w:rPr>
                <w:rFonts w:ascii="Times New Roman" w:hAnsi="Times New Roman"/>
                <w:sz w:val="22"/>
                <w:szCs w:val="22"/>
              </w:rPr>
              <w:t xml:space="preserve"> IS </w:t>
            </w:r>
            <w:r w:rsidRPr="00032596">
              <w:rPr>
                <w:rFonts w:ascii="Times New Roman" w:hAnsi="Times New Roman"/>
                <w:sz w:val="22"/>
                <w:szCs w:val="22"/>
              </w:rPr>
              <w:t xml:space="preserve">valdytojo bei tvarkytojų darbuotojų bandymams, atlikti suteiktų paslaugų priėmimo testavimą ir vykdyti </w:t>
            </w:r>
            <w:r w:rsidR="00FB6F3A" w:rsidRPr="00032596">
              <w:rPr>
                <w:rFonts w:ascii="Times New Roman" w:hAnsi="Times New Roman"/>
                <w:sz w:val="22"/>
                <w:szCs w:val="22"/>
              </w:rPr>
              <w:t>VSF</w:t>
            </w:r>
            <w:r w:rsidR="00FB6F3A">
              <w:rPr>
                <w:rFonts w:ascii="Times New Roman" w:hAnsi="Times New Roman"/>
                <w:sz w:val="22"/>
                <w:szCs w:val="22"/>
              </w:rPr>
              <w:t>SVVP</w:t>
            </w:r>
            <w:r w:rsidR="00FB6F3A" w:rsidRPr="00032596">
              <w:rPr>
                <w:rFonts w:ascii="Times New Roman" w:hAnsi="Times New Roman"/>
                <w:sz w:val="22"/>
                <w:szCs w:val="22"/>
              </w:rPr>
              <w:t xml:space="preserve"> IS </w:t>
            </w:r>
            <w:r w:rsidRPr="00032596">
              <w:rPr>
                <w:rFonts w:ascii="Times New Roman" w:hAnsi="Times New Roman"/>
                <w:sz w:val="22"/>
                <w:szCs w:val="22"/>
              </w:rPr>
              <w:t xml:space="preserve">garantinės priežiūros veiklas. Paslaugų tiekėjui esant poreikiui suteikiama prieiga prie darbinės ir </w:t>
            </w:r>
            <w:proofErr w:type="spellStart"/>
            <w:r w:rsidRPr="00032596">
              <w:rPr>
                <w:rFonts w:ascii="Times New Roman" w:hAnsi="Times New Roman"/>
                <w:sz w:val="22"/>
                <w:szCs w:val="22"/>
              </w:rPr>
              <w:t>testinės</w:t>
            </w:r>
            <w:proofErr w:type="spellEnd"/>
            <w:r w:rsidRPr="00032596">
              <w:rPr>
                <w:rFonts w:ascii="Times New Roman" w:hAnsi="Times New Roman"/>
                <w:sz w:val="22"/>
                <w:szCs w:val="22"/>
              </w:rPr>
              <w:t xml:space="preserve"> aplinkų.</w:t>
            </w:r>
          </w:p>
        </w:tc>
      </w:tr>
      <w:tr w:rsidR="0059495B" w:rsidRPr="00357311" w14:paraId="23C49BED" w14:textId="77777777" w:rsidTr="00537B6C">
        <w:tc>
          <w:tcPr>
            <w:tcW w:w="846" w:type="dxa"/>
            <w:shd w:val="clear" w:color="auto" w:fill="auto"/>
          </w:tcPr>
          <w:p w14:paraId="475E26B2"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01FF63A5" w14:textId="6D535159" w:rsidR="0059495B" w:rsidRPr="00032596" w:rsidRDefault="00FB6F3A" w:rsidP="00537B6C">
            <w:pPr>
              <w:pStyle w:val="Numeracija"/>
              <w:numPr>
                <w:ilvl w:val="0"/>
                <w:numId w:val="0"/>
              </w:numPr>
              <w:spacing w:before="40" w:after="0"/>
              <w:rPr>
                <w:lang w:val="lt-LT"/>
              </w:rPr>
            </w:pPr>
            <w:r w:rsidRPr="00032596">
              <w:t>VSF</w:t>
            </w:r>
            <w:r>
              <w:t>SVVP</w:t>
            </w:r>
            <w:r w:rsidRPr="00032596">
              <w:t xml:space="preserve"> IS </w:t>
            </w:r>
            <w:r w:rsidR="0059495B" w:rsidRPr="00032596">
              <w:rPr>
                <w:lang w:val="lt-LT"/>
              </w:rPr>
              <w:t>realizuota daugiasluoksnės architektūros principu:</w:t>
            </w:r>
          </w:p>
          <w:p w14:paraId="3D9E5069" w14:textId="3F8C70D1" w:rsidR="0059495B" w:rsidRPr="00032596" w:rsidRDefault="0059495B" w:rsidP="0059495B">
            <w:pPr>
              <w:pStyle w:val="Numeracija"/>
              <w:numPr>
                <w:ilvl w:val="0"/>
                <w:numId w:val="24"/>
              </w:numPr>
              <w:spacing w:before="40" w:after="0"/>
              <w:rPr>
                <w:lang w:val="lt-LT"/>
              </w:rPr>
            </w:pPr>
            <w:r w:rsidRPr="00032596">
              <w:rPr>
                <w:lang w:val="lt-LT"/>
              </w:rPr>
              <w:t xml:space="preserve">Kliento sluoksnis. Šis sluoksnis apima </w:t>
            </w:r>
            <w:r w:rsidR="00FB6F3A" w:rsidRPr="00032596">
              <w:t>VSF</w:t>
            </w:r>
            <w:r w:rsidR="00FB6F3A">
              <w:t>SVVP</w:t>
            </w:r>
            <w:r w:rsidR="00FB6F3A" w:rsidRPr="00032596">
              <w:t xml:space="preserve"> IS </w:t>
            </w:r>
            <w:r w:rsidRPr="00032596">
              <w:rPr>
                <w:lang w:val="lt-LT"/>
              </w:rPr>
              <w:t xml:space="preserve">naudotojus, kurie naudojasi funkcionalumais interneto naršyklės pagalba be papildomos programinės įrangos ir kitas išorines IS, kurios teikia ar gauna iš </w:t>
            </w:r>
            <w:r w:rsidR="00FB6F3A" w:rsidRPr="00032596">
              <w:t>VSF</w:t>
            </w:r>
            <w:r w:rsidR="00FB6F3A">
              <w:t>SVVP</w:t>
            </w:r>
            <w:r w:rsidR="00FB6F3A" w:rsidRPr="00032596">
              <w:t xml:space="preserve"> IS </w:t>
            </w:r>
            <w:r w:rsidRPr="00032596">
              <w:rPr>
                <w:lang w:val="lt-LT"/>
              </w:rPr>
              <w:t xml:space="preserve">duomenis panaudojant ASP.NET </w:t>
            </w:r>
            <w:proofErr w:type="spellStart"/>
            <w:r w:rsidRPr="00032596">
              <w:rPr>
                <w:lang w:val="lt-LT"/>
              </w:rPr>
              <w:t>Restful</w:t>
            </w:r>
            <w:proofErr w:type="spellEnd"/>
            <w:r w:rsidRPr="00032596">
              <w:rPr>
                <w:lang w:val="lt-LT"/>
              </w:rPr>
              <w:t xml:space="preserve"> </w:t>
            </w:r>
            <w:proofErr w:type="spellStart"/>
            <w:r w:rsidRPr="00032596">
              <w:rPr>
                <w:lang w:val="lt-LT"/>
              </w:rPr>
              <w:t>Web</w:t>
            </w:r>
            <w:proofErr w:type="spellEnd"/>
            <w:r w:rsidRPr="00032596">
              <w:rPr>
                <w:lang w:val="lt-LT"/>
              </w:rPr>
              <w:t xml:space="preserve"> API ar analogiškas tinklines paslaugas. Prisijungimui naudojamas HTTPS protokolas, naudotojų apkrovos balansavimui naudojamas programinis apkrovos </w:t>
            </w:r>
            <w:proofErr w:type="spellStart"/>
            <w:r w:rsidRPr="00032596">
              <w:rPr>
                <w:lang w:val="lt-LT"/>
              </w:rPr>
              <w:t>balansuotojas</w:t>
            </w:r>
            <w:proofErr w:type="spellEnd"/>
            <w:r w:rsidRPr="00032596">
              <w:rPr>
                <w:lang w:val="lt-LT"/>
              </w:rPr>
              <w:t>.</w:t>
            </w:r>
          </w:p>
          <w:p w14:paraId="7D7FB112" w14:textId="77777777" w:rsidR="0059495B" w:rsidRPr="00032596" w:rsidRDefault="0059495B" w:rsidP="0059495B">
            <w:pPr>
              <w:pStyle w:val="Numeracija"/>
              <w:numPr>
                <w:ilvl w:val="0"/>
                <w:numId w:val="23"/>
              </w:numPr>
              <w:spacing w:before="40" w:after="0"/>
              <w:rPr>
                <w:lang w:val="lt-LT"/>
              </w:rPr>
            </w:pPr>
            <w:r w:rsidRPr="00032596">
              <w:rPr>
                <w:lang w:val="lt-LT"/>
              </w:rPr>
              <w:t xml:space="preserve">Vaizdavimo ir veiklos sluoksnis. VSF IS veiklos sluoksnio logiką sudaro Microsoft IIS aplikacijų serveris, ASP.NET, C#, JavaScript Knockout.js, </w:t>
            </w:r>
            <w:proofErr w:type="spellStart"/>
            <w:r w:rsidRPr="00032596">
              <w:rPr>
                <w:lang w:val="lt-LT"/>
              </w:rPr>
              <w:t>Typescript</w:t>
            </w:r>
            <w:proofErr w:type="spellEnd"/>
            <w:r w:rsidRPr="00032596">
              <w:rPr>
                <w:lang w:val="lt-LT"/>
              </w:rPr>
              <w:t xml:space="preserve"> programavimo kalbomis parašytos aplikacijos ir Microsoft SQL Server DB procedūros.</w:t>
            </w:r>
          </w:p>
          <w:p w14:paraId="26B90A15" w14:textId="77777777" w:rsidR="0059495B" w:rsidRPr="00032596" w:rsidRDefault="0059495B" w:rsidP="0059495B">
            <w:pPr>
              <w:pStyle w:val="Tekstas"/>
              <w:numPr>
                <w:ilvl w:val="0"/>
                <w:numId w:val="23"/>
              </w:numPr>
              <w:rPr>
                <w:rFonts w:ascii="Times New Roman" w:hAnsi="Times New Roman"/>
                <w:sz w:val="22"/>
                <w:szCs w:val="22"/>
              </w:rPr>
            </w:pPr>
            <w:r w:rsidRPr="00032596">
              <w:rPr>
                <w:rFonts w:ascii="Times New Roman" w:hAnsi="Times New Roman"/>
              </w:rPr>
              <w:t xml:space="preserve">Duomenų sluoksnis. Duomenų bazių sluoksnį sudaro aktyvi ir pasyvi VSF IS DB. Duomenys saugomi atskirose bylų grupėse (angl. </w:t>
            </w:r>
            <w:proofErr w:type="spellStart"/>
            <w:r w:rsidRPr="00032596">
              <w:rPr>
                <w:rFonts w:ascii="Times New Roman" w:hAnsi="Times New Roman"/>
                <w:i/>
              </w:rPr>
              <w:t>filegroup</w:t>
            </w:r>
            <w:proofErr w:type="spellEnd"/>
            <w:r w:rsidRPr="00032596">
              <w:rPr>
                <w:rFonts w:ascii="Times New Roman" w:hAnsi="Times New Roman"/>
              </w:rPr>
              <w:t>).</w:t>
            </w:r>
          </w:p>
        </w:tc>
      </w:tr>
      <w:tr w:rsidR="0059495B" w:rsidRPr="00357311" w14:paraId="6902F3F0" w14:textId="77777777" w:rsidTr="00537B6C">
        <w:tc>
          <w:tcPr>
            <w:tcW w:w="846" w:type="dxa"/>
            <w:shd w:val="clear" w:color="auto" w:fill="auto"/>
          </w:tcPr>
          <w:p w14:paraId="489E93D6"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069A5030" w14:textId="75E87EDF" w:rsidR="0059495B" w:rsidRPr="00032596" w:rsidRDefault="0059495B" w:rsidP="00537B6C">
            <w:pPr>
              <w:pStyle w:val="Numeracija"/>
              <w:numPr>
                <w:ilvl w:val="0"/>
                <w:numId w:val="0"/>
              </w:numPr>
              <w:spacing w:before="40" w:after="0"/>
              <w:rPr>
                <w:lang w:val="lt-LT"/>
              </w:rPr>
            </w:pPr>
            <w:r w:rsidRPr="00032596">
              <w:rPr>
                <w:lang w:val="lt-LT"/>
              </w:rPr>
              <w:t xml:space="preserve">Visos </w:t>
            </w:r>
            <w:r w:rsidR="00FB6F3A" w:rsidRPr="00032596">
              <w:t>VSF</w:t>
            </w:r>
            <w:r w:rsidR="00FB6F3A">
              <w:t>SVVP</w:t>
            </w:r>
            <w:r w:rsidR="00FB6F3A" w:rsidRPr="00032596">
              <w:t xml:space="preserve"> IS </w:t>
            </w:r>
            <w:r w:rsidRPr="00032596">
              <w:rPr>
                <w:lang w:val="lt-LT"/>
              </w:rPr>
              <w:t>programinės įrangos licencijos yra neriboto galiojimo laikotarpio ir Perkančioji organizacija turi kitus būtinus leidimus naudoti programinę įrangą, nepriklausomai nuo to, ar įsigyta programinės įrangos gamintojo ar sukurta trečiųjų šalių.</w:t>
            </w:r>
          </w:p>
        </w:tc>
      </w:tr>
      <w:tr w:rsidR="0059495B" w:rsidRPr="00357311" w14:paraId="5C90C188" w14:textId="77777777" w:rsidTr="00537B6C">
        <w:tc>
          <w:tcPr>
            <w:tcW w:w="846" w:type="dxa"/>
            <w:shd w:val="clear" w:color="auto" w:fill="auto"/>
          </w:tcPr>
          <w:p w14:paraId="3155285D"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2AFA3A06" w14:textId="307C18DA" w:rsidR="0059495B" w:rsidRPr="00032596" w:rsidRDefault="00FB6F3A" w:rsidP="00537B6C">
            <w:pPr>
              <w:pStyle w:val="Numeracija"/>
              <w:numPr>
                <w:ilvl w:val="0"/>
                <w:numId w:val="0"/>
              </w:numPr>
              <w:spacing w:before="40" w:after="0"/>
              <w:rPr>
                <w:lang w:val="lt-LT"/>
              </w:rPr>
            </w:pPr>
            <w:r w:rsidRPr="00032596">
              <w:t>VSF</w:t>
            </w:r>
            <w:r>
              <w:t>SVVP</w:t>
            </w:r>
            <w:r w:rsidRPr="00032596">
              <w:t xml:space="preserve"> IS </w:t>
            </w:r>
            <w:r w:rsidR="0059495B" w:rsidRPr="00032596">
              <w:rPr>
                <w:lang w:val="lt-LT"/>
              </w:rPr>
              <w:t>sukurta programinė įranga ir visos teisės į ją priklauso Perkančiajai organizacijai.</w:t>
            </w:r>
          </w:p>
        </w:tc>
      </w:tr>
    </w:tbl>
    <w:p w14:paraId="385D77F1" w14:textId="77777777" w:rsidR="0059495B" w:rsidRPr="00357311" w:rsidRDefault="0059495B" w:rsidP="0059495B">
      <w:pPr>
        <w:pStyle w:val="Tekstas"/>
        <w:rPr>
          <w:rFonts w:ascii="Times New Roman" w:hAnsi="Times New Roman"/>
        </w:rPr>
      </w:pPr>
    </w:p>
    <w:p w14:paraId="74CF23DA" w14:textId="0577C2FF" w:rsidR="0059495B" w:rsidRPr="00357311" w:rsidRDefault="00FB6F3A" w:rsidP="0059495B">
      <w:pPr>
        <w:pStyle w:val="Tekstas"/>
        <w:rPr>
          <w:rFonts w:ascii="Times New Roman" w:hAnsi="Times New Roman"/>
        </w:rPr>
      </w:pPr>
      <w:r w:rsidRPr="00032596">
        <w:rPr>
          <w:rFonts w:ascii="Times New Roman" w:hAnsi="Times New Roman"/>
          <w:sz w:val="22"/>
          <w:szCs w:val="22"/>
        </w:rPr>
        <w:t>VSF</w:t>
      </w:r>
      <w:r>
        <w:rPr>
          <w:rFonts w:ascii="Times New Roman" w:hAnsi="Times New Roman"/>
          <w:sz w:val="22"/>
          <w:szCs w:val="22"/>
        </w:rPr>
        <w:t>SVVP</w:t>
      </w:r>
      <w:r w:rsidRPr="00032596">
        <w:rPr>
          <w:rFonts w:ascii="Times New Roman" w:hAnsi="Times New Roman"/>
          <w:sz w:val="22"/>
          <w:szCs w:val="22"/>
        </w:rPr>
        <w:t xml:space="preserve"> IS </w:t>
      </w:r>
      <w:r w:rsidR="0059495B" w:rsidRPr="00357311">
        <w:rPr>
          <w:rFonts w:ascii="Times New Roman" w:hAnsi="Times New Roman"/>
        </w:rPr>
        <w:t xml:space="preserve">naudojama techninė ir programinė įranga pateikiama </w:t>
      </w:r>
      <w:r w:rsidR="00697C93">
        <w:rPr>
          <w:rFonts w:ascii="Times New Roman" w:hAnsi="Times New Roman"/>
        </w:rPr>
        <w:t>4</w:t>
      </w:r>
      <w:r w:rsidR="0059495B" w:rsidRPr="00357311">
        <w:rPr>
          <w:rFonts w:ascii="Times New Roman" w:hAnsi="Times New Roman"/>
        </w:rPr>
        <w:t xml:space="preserve"> paveiksle ir </w:t>
      </w:r>
      <w:r w:rsidR="00697C93">
        <w:rPr>
          <w:rFonts w:ascii="Times New Roman" w:hAnsi="Times New Roman"/>
        </w:rPr>
        <w:t>21</w:t>
      </w:r>
      <w:r w:rsidR="0059495B" w:rsidRPr="00357311">
        <w:rPr>
          <w:rFonts w:ascii="Times New Roman" w:hAnsi="Times New Roman"/>
        </w:rPr>
        <w:t xml:space="preserve"> lentelėje.</w:t>
      </w:r>
    </w:p>
    <w:p w14:paraId="499F5117" w14:textId="77777777" w:rsidR="0059495B" w:rsidRPr="00357311" w:rsidRDefault="0059495B" w:rsidP="0059495B">
      <w:pPr>
        <w:pStyle w:val="Tekstas"/>
        <w:ind w:firstLine="0"/>
        <w:jc w:val="center"/>
        <w:rPr>
          <w:rFonts w:ascii="Times New Roman" w:hAnsi="Times New Roman"/>
          <w:highlight w:val="yellow"/>
        </w:rPr>
      </w:pPr>
      <w:r w:rsidRPr="00357311">
        <w:rPr>
          <w:rFonts w:ascii="Times New Roman" w:hAnsi="Times New Roman"/>
          <w:noProof/>
          <w:lang w:eastAsia="lt-LT" w:bidi="ar-SA"/>
        </w:rPr>
        <w:lastRenderedPageBreak/>
        <w:drawing>
          <wp:inline distT="0" distB="0" distL="0" distR="0" wp14:anchorId="40A251CB" wp14:editId="2E28A0E7">
            <wp:extent cx="4754880" cy="5029200"/>
            <wp:effectExtent l="0" t="0" r="7620" b="0"/>
            <wp:docPr id="17" name="Picture 17"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diagram&#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4880" cy="5029200"/>
                    </a:xfrm>
                    <a:prstGeom prst="rect">
                      <a:avLst/>
                    </a:prstGeom>
                    <a:noFill/>
                    <a:ln>
                      <a:noFill/>
                    </a:ln>
                  </pic:spPr>
                </pic:pic>
              </a:graphicData>
            </a:graphic>
          </wp:inline>
        </w:drawing>
      </w:r>
    </w:p>
    <w:p w14:paraId="7FF6B299" w14:textId="6E1356AB" w:rsidR="0059495B" w:rsidRPr="00357311" w:rsidRDefault="00697C93" w:rsidP="0059495B">
      <w:pPr>
        <w:pStyle w:val="Paveikslas"/>
        <w:ind w:firstLine="0"/>
        <w:rPr>
          <w:b w:val="0"/>
          <w:i/>
        </w:rPr>
      </w:pPr>
      <w:r>
        <w:t>4</w:t>
      </w:r>
      <w:r w:rsidR="0059495B" w:rsidRPr="00357311">
        <w:t xml:space="preserve"> paveikslas. </w:t>
      </w:r>
      <w:r w:rsidR="0059495B" w:rsidRPr="00357311">
        <w:rPr>
          <w:b w:val="0"/>
          <w:i/>
        </w:rPr>
        <w:t>VSF IS techninės įrangos schema</w:t>
      </w:r>
    </w:p>
    <w:p w14:paraId="362E9038" w14:textId="1F9E66C9" w:rsidR="0059495B" w:rsidRPr="00357311" w:rsidRDefault="0059495B" w:rsidP="0059495B">
      <w:pPr>
        <w:pStyle w:val="Lentel"/>
        <w:rPr>
          <w:rFonts w:ascii="Times New Roman" w:eastAsia="ArialUnicodeMS" w:hAnsi="Times New Roman"/>
        </w:rPr>
      </w:pPr>
      <w:r w:rsidRPr="00357311">
        <w:rPr>
          <w:rFonts w:ascii="Times New Roman" w:hAnsi="Times New Roman"/>
        </w:rPr>
        <w:t>VSF</w:t>
      </w:r>
      <w:r w:rsidR="00697C93">
        <w:rPr>
          <w:rFonts w:ascii="Times New Roman" w:hAnsi="Times New Roman"/>
        </w:rPr>
        <w:t>SVVP</w:t>
      </w:r>
      <w:r w:rsidRPr="00357311">
        <w:rPr>
          <w:rFonts w:ascii="Times New Roman" w:hAnsi="Times New Roman"/>
        </w:rPr>
        <w:t xml:space="preserve"> IS techninė ir programinės įranga</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1566"/>
        <w:gridCol w:w="1133"/>
        <w:gridCol w:w="991"/>
        <w:gridCol w:w="708"/>
        <w:gridCol w:w="849"/>
        <w:gridCol w:w="991"/>
        <w:gridCol w:w="2831"/>
      </w:tblGrid>
      <w:tr w:rsidR="0059495B" w:rsidRPr="007100BD" w14:paraId="2C0F9633" w14:textId="77777777" w:rsidTr="00537B6C">
        <w:trPr>
          <w:trHeight w:val="340"/>
          <w:tblHeader/>
        </w:trPr>
        <w:tc>
          <w:tcPr>
            <w:tcW w:w="559" w:type="dxa"/>
            <w:shd w:val="clear" w:color="auto" w:fill="2E74B5" w:themeFill="accent1" w:themeFillShade="BF"/>
            <w:vAlign w:val="center"/>
          </w:tcPr>
          <w:p w14:paraId="335F78E7" w14:textId="77777777" w:rsidR="0059495B" w:rsidRPr="007100BD" w:rsidRDefault="0059495B" w:rsidP="00537B6C">
            <w:pPr>
              <w:pStyle w:val="Tekstas"/>
              <w:ind w:firstLine="0"/>
              <w:jc w:val="left"/>
              <w:rPr>
                <w:rFonts w:ascii="Times New Roman" w:hAnsi="Times New Roman"/>
                <w:b/>
                <w:sz w:val="22"/>
                <w:szCs w:val="22"/>
              </w:rPr>
            </w:pPr>
            <w:r w:rsidRPr="007100BD">
              <w:rPr>
                <w:rFonts w:ascii="Times New Roman" w:hAnsi="Times New Roman"/>
                <w:b/>
                <w:sz w:val="22"/>
                <w:szCs w:val="22"/>
              </w:rPr>
              <w:t>Eil. Nr.</w:t>
            </w:r>
          </w:p>
        </w:tc>
        <w:tc>
          <w:tcPr>
            <w:tcW w:w="1568" w:type="dxa"/>
            <w:shd w:val="clear" w:color="auto" w:fill="2E74B5" w:themeFill="accent1" w:themeFillShade="BF"/>
            <w:vAlign w:val="center"/>
          </w:tcPr>
          <w:p w14:paraId="70AE1779" w14:textId="77777777" w:rsidR="0059495B" w:rsidRPr="007100BD" w:rsidRDefault="0059495B" w:rsidP="00537B6C">
            <w:pPr>
              <w:pStyle w:val="Tekstas"/>
              <w:ind w:firstLine="0"/>
              <w:jc w:val="left"/>
              <w:rPr>
                <w:rFonts w:ascii="Times New Roman" w:hAnsi="Times New Roman"/>
                <w:b/>
                <w:sz w:val="22"/>
                <w:szCs w:val="22"/>
              </w:rPr>
            </w:pPr>
            <w:r w:rsidRPr="007100BD">
              <w:rPr>
                <w:rFonts w:ascii="Times New Roman" w:hAnsi="Times New Roman"/>
                <w:b/>
                <w:sz w:val="22"/>
                <w:szCs w:val="22"/>
              </w:rPr>
              <w:t>Serveris</w:t>
            </w:r>
          </w:p>
        </w:tc>
        <w:tc>
          <w:tcPr>
            <w:tcW w:w="1134" w:type="dxa"/>
            <w:shd w:val="clear" w:color="auto" w:fill="2E74B5" w:themeFill="accent1" w:themeFillShade="BF"/>
            <w:vAlign w:val="center"/>
          </w:tcPr>
          <w:p w14:paraId="61C769D3" w14:textId="77777777" w:rsidR="0059495B" w:rsidRPr="007100BD" w:rsidRDefault="0059495B" w:rsidP="00537B6C">
            <w:pPr>
              <w:pStyle w:val="Tekstas"/>
              <w:ind w:firstLine="0"/>
              <w:jc w:val="left"/>
              <w:rPr>
                <w:rFonts w:ascii="Times New Roman" w:hAnsi="Times New Roman"/>
                <w:b/>
                <w:sz w:val="22"/>
                <w:szCs w:val="22"/>
              </w:rPr>
            </w:pPr>
            <w:r w:rsidRPr="007100BD">
              <w:rPr>
                <w:rFonts w:ascii="Times New Roman" w:hAnsi="Times New Roman"/>
                <w:b/>
                <w:sz w:val="22"/>
                <w:szCs w:val="22"/>
              </w:rPr>
              <w:t>Aplinka</w:t>
            </w:r>
          </w:p>
        </w:tc>
        <w:tc>
          <w:tcPr>
            <w:tcW w:w="992" w:type="dxa"/>
            <w:shd w:val="clear" w:color="auto" w:fill="2E74B5" w:themeFill="accent1" w:themeFillShade="BF"/>
            <w:vAlign w:val="center"/>
          </w:tcPr>
          <w:p w14:paraId="3A33C102" w14:textId="77777777" w:rsidR="0059495B" w:rsidRPr="007100BD" w:rsidRDefault="0059495B" w:rsidP="00537B6C">
            <w:pPr>
              <w:pStyle w:val="Tekstas"/>
              <w:ind w:firstLine="0"/>
              <w:jc w:val="left"/>
              <w:rPr>
                <w:rFonts w:ascii="Times New Roman" w:hAnsi="Times New Roman"/>
                <w:b/>
                <w:sz w:val="22"/>
                <w:szCs w:val="22"/>
              </w:rPr>
            </w:pPr>
            <w:r w:rsidRPr="007100BD">
              <w:rPr>
                <w:rFonts w:ascii="Times New Roman" w:hAnsi="Times New Roman"/>
                <w:b/>
                <w:sz w:val="22"/>
                <w:szCs w:val="22"/>
              </w:rPr>
              <w:t>Serverių skaičius</w:t>
            </w:r>
          </w:p>
        </w:tc>
        <w:tc>
          <w:tcPr>
            <w:tcW w:w="709" w:type="dxa"/>
            <w:shd w:val="clear" w:color="auto" w:fill="2E74B5" w:themeFill="accent1" w:themeFillShade="BF"/>
          </w:tcPr>
          <w:p w14:paraId="6E803F24" w14:textId="77777777" w:rsidR="0059495B" w:rsidRPr="007100BD" w:rsidRDefault="0059495B" w:rsidP="00537B6C">
            <w:pPr>
              <w:pStyle w:val="Tekstas"/>
              <w:ind w:firstLine="0"/>
              <w:jc w:val="left"/>
              <w:rPr>
                <w:rFonts w:ascii="Times New Roman" w:hAnsi="Times New Roman"/>
                <w:b/>
                <w:sz w:val="22"/>
                <w:szCs w:val="22"/>
              </w:rPr>
            </w:pPr>
            <w:r w:rsidRPr="007100BD">
              <w:rPr>
                <w:rFonts w:ascii="Times New Roman" w:hAnsi="Times New Roman"/>
                <w:b/>
                <w:sz w:val="22"/>
                <w:szCs w:val="22"/>
              </w:rPr>
              <w:t>CPU</w:t>
            </w:r>
          </w:p>
        </w:tc>
        <w:tc>
          <w:tcPr>
            <w:tcW w:w="850" w:type="dxa"/>
            <w:shd w:val="clear" w:color="auto" w:fill="2E74B5" w:themeFill="accent1" w:themeFillShade="BF"/>
          </w:tcPr>
          <w:p w14:paraId="49034AFA" w14:textId="77777777" w:rsidR="0059495B" w:rsidRPr="007100BD" w:rsidRDefault="0059495B" w:rsidP="00537B6C">
            <w:pPr>
              <w:pStyle w:val="Tekstas"/>
              <w:ind w:firstLine="0"/>
              <w:jc w:val="left"/>
              <w:rPr>
                <w:rFonts w:ascii="Times New Roman" w:hAnsi="Times New Roman"/>
                <w:b/>
                <w:sz w:val="22"/>
                <w:szCs w:val="22"/>
              </w:rPr>
            </w:pPr>
            <w:r w:rsidRPr="007100BD">
              <w:rPr>
                <w:rFonts w:ascii="Times New Roman" w:hAnsi="Times New Roman"/>
                <w:b/>
                <w:sz w:val="22"/>
                <w:szCs w:val="22"/>
              </w:rPr>
              <w:t>RAM kiekis</w:t>
            </w:r>
          </w:p>
        </w:tc>
        <w:tc>
          <w:tcPr>
            <w:tcW w:w="992" w:type="dxa"/>
            <w:shd w:val="clear" w:color="auto" w:fill="2E74B5" w:themeFill="accent1" w:themeFillShade="BF"/>
          </w:tcPr>
          <w:p w14:paraId="1E603F40" w14:textId="77777777" w:rsidR="0059495B" w:rsidRPr="007100BD" w:rsidRDefault="0059495B" w:rsidP="00537B6C">
            <w:pPr>
              <w:pStyle w:val="Tekstas"/>
              <w:ind w:firstLine="0"/>
              <w:jc w:val="left"/>
              <w:rPr>
                <w:rFonts w:ascii="Times New Roman" w:hAnsi="Times New Roman"/>
                <w:b/>
                <w:sz w:val="22"/>
                <w:szCs w:val="22"/>
              </w:rPr>
            </w:pPr>
            <w:r w:rsidRPr="007100BD">
              <w:rPr>
                <w:rFonts w:ascii="Times New Roman" w:hAnsi="Times New Roman"/>
                <w:b/>
                <w:sz w:val="22"/>
                <w:szCs w:val="22"/>
              </w:rPr>
              <w:t>Disko talpa</w:t>
            </w:r>
          </w:p>
        </w:tc>
        <w:tc>
          <w:tcPr>
            <w:tcW w:w="2835" w:type="dxa"/>
            <w:shd w:val="clear" w:color="auto" w:fill="2E74B5" w:themeFill="accent1" w:themeFillShade="BF"/>
            <w:vAlign w:val="center"/>
          </w:tcPr>
          <w:p w14:paraId="6D673956" w14:textId="77777777" w:rsidR="0059495B" w:rsidRPr="007100BD" w:rsidRDefault="0059495B" w:rsidP="00537B6C">
            <w:pPr>
              <w:pStyle w:val="Tekstas"/>
              <w:ind w:firstLine="0"/>
              <w:jc w:val="left"/>
              <w:rPr>
                <w:rFonts w:ascii="Times New Roman" w:hAnsi="Times New Roman"/>
                <w:b/>
                <w:sz w:val="22"/>
                <w:szCs w:val="22"/>
              </w:rPr>
            </w:pPr>
            <w:r w:rsidRPr="007100BD">
              <w:rPr>
                <w:rFonts w:ascii="Times New Roman" w:hAnsi="Times New Roman"/>
                <w:b/>
                <w:sz w:val="22"/>
                <w:szCs w:val="22"/>
              </w:rPr>
              <w:t>Programinė įranga</w:t>
            </w:r>
          </w:p>
        </w:tc>
      </w:tr>
      <w:tr w:rsidR="0059495B" w:rsidRPr="007100BD" w14:paraId="7C05D2D5" w14:textId="77777777" w:rsidTr="00537B6C">
        <w:tc>
          <w:tcPr>
            <w:tcW w:w="559" w:type="dxa"/>
          </w:tcPr>
          <w:p w14:paraId="6D01E30A" w14:textId="77777777" w:rsidR="0059495B" w:rsidRPr="007100BD" w:rsidRDefault="0059495B" w:rsidP="00697C93">
            <w:pPr>
              <w:pStyle w:val="Elsislentelestekstas"/>
              <w:numPr>
                <w:ilvl w:val="0"/>
                <w:numId w:val="56"/>
              </w:numPr>
              <w:spacing w:before="0" w:after="0"/>
              <w:ind w:left="357" w:hanging="357"/>
              <w:rPr>
                <w:rFonts w:ascii="Times New Roman" w:hAnsi="Times New Roman"/>
                <w:sz w:val="22"/>
                <w:szCs w:val="22"/>
              </w:rPr>
            </w:pPr>
          </w:p>
        </w:tc>
        <w:tc>
          <w:tcPr>
            <w:tcW w:w="1568" w:type="dxa"/>
          </w:tcPr>
          <w:p w14:paraId="7C6FDF87" w14:textId="77777777" w:rsidR="0059495B" w:rsidRPr="007100BD" w:rsidRDefault="0059495B" w:rsidP="00537B6C">
            <w:pPr>
              <w:pStyle w:val="Elsislentelestekstas"/>
              <w:spacing w:before="0" w:after="0"/>
              <w:rPr>
                <w:rFonts w:ascii="Times New Roman" w:hAnsi="Times New Roman"/>
                <w:sz w:val="22"/>
                <w:szCs w:val="22"/>
              </w:rPr>
            </w:pPr>
            <w:r w:rsidRPr="007100BD">
              <w:rPr>
                <w:rFonts w:ascii="Times New Roman" w:hAnsi="Times New Roman"/>
                <w:sz w:val="22"/>
                <w:szCs w:val="22"/>
              </w:rPr>
              <w:t>Aplikacijų serveriai</w:t>
            </w:r>
          </w:p>
        </w:tc>
        <w:tc>
          <w:tcPr>
            <w:tcW w:w="1134" w:type="dxa"/>
          </w:tcPr>
          <w:p w14:paraId="6ADF49A2" w14:textId="77777777" w:rsidR="0059495B" w:rsidRPr="007100BD" w:rsidRDefault="0059495B" w:rsidP="00537B6C">
            <w:pPr>
              <w:pStyle w:val="Elsislentelestekstas"/>
              <w:spacing w:before="0" w:after="0"/>
              <w:rPr>
                <w:rFonts w:ascii="Times New Roman" w:hAnsi="Times New Roman"/>
                <w:sz w:val="22"/>
                <w:szCs w:val="22"/>
              </w:rPr>
            </w:pPr>
            <w:proofErr w:type="spellStart"/>
            <w:r w:rsidRPr="007100BD">
              <w:rPr>
                <w:rFonts w:ascii="Times New Roman" w:hAnsi="Times New Roman"/>
                <w:sz w:val="22"/>
                <w:szCs w:val="22"/>
              </w:rPr>
              <w:t>Testinė</w:t>
            </w:r>
            <w:proofErr w:type="spellEnd"/>
            <w:r w:rsidRPr="007100BD">
              <w:rPr>
                <w:rFonts w:ascii="Times New Roman" w:hAnsi="Times New Roman"/>
                <w:sz w:val="22"/>
                <w:szCs w:val="22"/>
              </w:rPr>
              <w:t xml:space="preserve"> ir gamybinė</w:t>
            </w:r>
          </w:p>
        </w:tc>
        <w:tc>
          <w:tcPr>
            <w:tcW w:w="992" w:type="dxa"/>
          </w:tcPr>
          <w:p w14:paraId="1318B4FB" w14:textId="77777777" w:rsidR="0059495B" w:rsidRPr="007100BD" w:rsidRDefault="0059495B" w:rsidP="00537B6C">
            <w:pPr>
              <w:pStyle w:val="Elsislentelestekstas"/>
              <w:spacing w:before="0" w:after="0"/>
              <w:rPr>
                <w:rFonts w:ascii="Times New Roman" w:hAnsi="Times New Roman"/>
                <w:sz w:val="22"/>
                <w:szCs w:val="22"/>
              </w:rPr>
            </w:pPr>
            <w:r w:rsidRPr="007100BD">
              <w:rPr>
                <w:rFonts w:ascii="Times New Roman" w:hAnsi="Times New Roman"/>
                <w:sz w:val="22"/>
                <w:szCs w:val="22"/>
              </w:rPr>
              <w:t>2</w:t>
            </w:r>
          </w:p>
        </w:tc>
        <w:tc>
          <w:tcPr>
            <w:tcW w:w="709" w:type="dxa"/>
          </w:tcPr>
          <w:p w14:paraId="35E3AEAA" w14:textId="77777777" w:rsidR="0059495B" w:rsidRPr="007100BD" w:rsidRDefault="0059495B" w:rsidP="00537B6C">
            <w:pPr>
              <w:pStyle w:val="Elsislentelestekstas"/>
              <w:spacing w:before="0" w:after="0"/>
              <w:rPr>
                <w:rFonts w:ascii="Times New Roman" w:hAnsi="Times New Roman"/>
                <w:sz w:val="22"/>
                <w:szCs w:val="22"/>
              </w:rPr>
            </w:pPr>
            <w:r w:rsidRPr="007100BD">
              <w:rPr>
                <w:rFonts w:ascii="Times New Roman" w:hAnsi="Times New Roman"/>
                <w:sz w:val="22"/>
                <w:szCs w:val="22"/>
              </w:rPr>
              <w:t>4</w:t>
            </w:r>
          </w:p>
        </w:tc>
        <w:tc>
          <w:tcPr>
            <w:tcW w:w="850" w:type="dxa"/>
          </w:tcPr>
          <w:p w14:paraId="7AB09369" w14:textId="77777777" w:rsidR="0059495B" w:rsidRPr="007100BD" w:rsidRDefault="0059495B" w:rsidP="00537B6C">
            <w:pPr>
              <w:pStyle w:val="Elsislentelestekstas"/>
              <w:spacing w:before="0" w:after="0"/>
              <w:rPr>
                <w:rFonts w:ascii="Times New Roman" w:hAnsi="Times New Roman"/>
                <w:sz w:val="22"/>
                <w:szCs w:val="22"/>
              </w:rPr>
            </w:pPr>
            <w:r w:rsidRPr="007100BD">
              <w:rPr>
                <w:rFonts w:ascii="Times New Roman" w:hAnsi="Times New Roman"/>
                <w:sz w:val="22"/>
                <w:szCs w:val="22"/>
              </w:rPr>
              <w:t>4 GB</w:t>
            </w:r>
          </w:p>
        </w:tc>
        <w:tc>
          <w:tcPr>
            <w:tcW w:w="992" w:type="dxa"/>
          </w:tcPr>
          <w:p w14:paraId="6314134F" w14:textId="77777777" w:rsidR="0059495B" w:rsidRPr="007100BD" w:rsidRDefault="0059495B" w:rsidP="00537B6C">
            <w:pPr>
              <w:pStyle w:val="Elsislentelestekstas"/>
              <w:spacing w:before="0" w:after="0"/>
              <w:rPr>
                <w:rFonts w:ascii="Times New Roman" w:hAnsi="Times New Roman"/>
                <w:sz w:val="22"/>
                <w:szCs w:val="22"/>
              </w:rPr>
            </w:pPr>
            <w:r w:rsidRPr="007100BD">
              <w:rPr>
                <w:rFonts w:ascii="Times New Roman" w:hAnsi="Times New Roman"/>
                <w:sz w:val="22"/>
                <w:szCs w:val="22"/>
              </w:rPr>
              <w:t>100 GB</w:t>
            </w:r>
          </w:p>
        </w:tc>
        <w:tc>
          <w:tcPr>
            <w:tcW w:w="2835" w:type="dxa"/>
          </w:tcPr>
          <w:p w14:paraId="1435BAC2" w14:textId="77777777" w:rsidR="0059495B" w:rsidRPr="007100BD" w:rsidRDefault="0059495B" w:rsidP="00537B6C">
            <w:pPr>
              <w:pStyle w:val="Elsislentelestekstas"/>
              <w:spacing w:after="0"/>
              <w:rPr>
                <w:rFonts w:ascii="Times New Roman" w:hAnsi="Times New Roman"/>
                <w:sz w:val="22"/>
                <w:szCs w:val="22"/>
                <w:lang w:eastAsia="zh-CN"/>
              </w:rPr>
            </w:pPr>
            <w:r w:rsidRPr="007100BD">
              <w:rPr>
                <w:rFonts w:ascii="Times New Roman" w:hAnsi="Times New Roman"/>
                <w:sz w:val="22"/>
                <w:szCs w:val="22"/>
                <w:lang w:eastAsia="zh-CN"/>
              </w:rPr>
              <w:t>Windows Server 2012 R2 Standard.</w:t>
            </w:r>
            <w:r w:rsidRPr="007100BD">
              <w:rPr>
                <w:rFonts w:ascii="Times New Roman" w:hAnsi="Times New Roman"/>
                <w:sz w:val="22"/>
                <w:szCs w:val="22"/>
                <w:lang w:eastAsia="zh-CN"/>
              </w:rPr>
              <w:br/>
            </w:r>
            <w:r w:rsidRPr="007100BD">
              <w:rPr>
                <w:rFonts w:ascii="Times New Roman" w:hAnsi="Times New Roman"/>
                <w:sz w:val="22"/>
                <w:szCs w:val="22"/>
                <w:lang w:eastAsia="zh-CN"/>
              </w:rPr>
              <w:br/>
              <w:t xml:space="preserve">IIS - standartinis Windows Server komponentas skirtas aptarnauti naudotojų užklausas. </w:t>
            </w:r>
            <w:r w:rsidRPr="007100BD">
              <w:rPr>
                <w:rFonts w:ascii="Times New Roman" w:hAnsi="Times New Roman"/>
                <w:sz w:val="22"/>
                <w:szCs w:val="22"/>
                <w:lang w:eastAsia="zh-CN"/>
              </w:rPr>
              <w:br/>
            </w:r>
          </w:p>
          <w:p w14:paraId="6C4A5E05" w14:textId="77777777" w:rsidR="0059495B" w:rsidRPr="007100BD" w:rsidRDefault="0059495B" w:rsidP="00537B6C">
            <w:pPr>
              <w:pStyle w:val="Elsislentelestekstas"/>
              <w:spacing w:before="0" w:after="0"/>
              <w:rPr>
                <w:rFonts w:ascii="Times New Roman" w:hAnsi="Times New Roman"/>
                <w:sz w:val="22"/>
                <w:szCs w:val="22"/>
                <w:lang w:eastAsia="zh-CN"/>
              </w:rPr>
            </w:pPr>
            <w:r w:rsidRPr="007100BD">
              <w:rPr>
                <w:rFonts w:ascii="Times New Roman" w:hAnsi="Times New Roman"/>
                <w:sz w:val="22"/>
                <w:szCs w:val="22"/>
                <w:lang w:eastAsia="zh-CN"/>
              </w:rPr>
              <w:t xml:space="preserve">Network </w:t>
            </w:r>
            <w:proofErr w:type="spellStart"/>
            <w:r w:rsidRPr="007100BD">
              <w:rPr>
                <w:rFonts w:ascii="Times New Roman" w:hAnsi="Times New Roman"/>
                <w:sz w:val="22"/>
                <w:szCs w:val="22"/>
                <w:lang w:eastAsia="zh-CN"/>
              </w:rPr>
              <w:t>Load</w:t>
            </w:r>
            <w:proofErr w:type="spellEnd"/>
            <w:r w:rsidRPr="007100BD">
              <w:rPr>
                <w:rFonts w:ascii="Times New Roman" w:hAnsi="Times New Roman"/>
                <w:sz w:val="22"/>
                <w:szCs w:val="22"/>
                <w:lang w:eastAsia="zh-CN"/>
              </w:rPr>
              <w:t xml:space="preserve"> </w:t>
            </w:r>
            <w:proofErr w:type="spellStart"/>
            <w:r w:rsidRPr="007100BD">
              <w:rPr>
                <w:rFonts w:ascii="Times New Roman" w:hAnsi="Times New Roman"/>
                <w:sz w:val="22"/>
                <w:szCs w:val="22"/>
                <w:lang w:eastAsia="zh-CN"/>
              </w:rPr>
              <w:t>Balancing</w:t>
            </w:r>
            <w:proofErr w:type="spellEnd"/>
            <w:r w:rsidRPr="007100BD">
              <w:rPr>
                <w:rFonts w:ascii="Times New Roman" w:hAnsi="Times New Roman"/>
                <w:sz w:val="22"/>
                <w:szCs w:val="22"/>
                <w:lang w:eastAsia="zh-CN"/>
              </w:rPr>
              <w:t xml:space="preserve"> - standartinis Windows Server komponentas naudotojų užklausų paskirstymui tarp </w:t>
            </w:r>
            <w:proofErr w:type="spellStart"/>
            <w:r w:rsidRPr="007100BD">
              <w:rPr>
                <w:rFonts w:ascii="Times New Roman" w:hAnsi="Times New Roman"/>
                <w:sz w:val="22"/>
                <w:szCs w:val="22"/>
                <w:lang w:eastAsia="zh-CN"/>
              </w:rPr>
              <w:t>Web</w:t>
            </w:r>
            <w:proofErr w:type="spellEnd"/>
            <w:r w:rsidRPr="007100BD">
              <w:rPr>
                <w:rFonts w:ascii="Times New Roman" w:hAnsi="Times New Roman"/>
                <w:sz w:val="22"/>
                <w:szCs w:val="22"/>
                <w:lang w:eastAsia="zh-CN"/>
              </w:rPr>
              <w:t xml:space="preserve"> serverių, užtikrinant aukšto patikimumo reikalavimus.</w:t>
            </w:r>
          </w:p>
        </w:tc>
      </w:tr>
      <w:tr w:rsidR="0059495B" w:rsidRPr="00357311" w14:paraId="485B0F46" w14:textId="77777777" w:rsidTr="00537B6C">
        <w:tc>
          <w:tcPr>
            <w:tcW w:w="559" w:type="dxa"/>
          </w:tcPr>
          <w:p w14:paraId="067640AD" w14:textId="77777777" w:rsidR="0059495B" w:rsidRPr="007100BD" w:rsidRDefault="0059495B" w:rsidP="00697C93">
            <w:pPr>
              <w:pStyle w:val="Elsislentelestekstas"/>
              <w:numPr>
                <w:ilvl w:val="0"/>
                <w:numId w:val="56"/>
              </w:numPr>
              <w:spacing w:before="0" w:after="0"/>
              <w:ind w:left="357" w:hanging="357"/>
              <w:rPr>
                <w:rFonts w:ascii="Times New Roman" w:hAnsi="Times New Roman"/>
                <w:sz w:val="22"/>
                <w:szCs w:val="22"/>
              </w:rPr>
            </w:pPr>
          </w:p>
        </w:tc>
        <w:tc>
          <w:tcPr>
            <w:tcW w:w="1568" w:type="dxa"/>
          </w:tcPr>
          <w:p w14:paraId="019BD3BD" w14:textId="77777777" w:rsidR="0059495B" w:rsidRPr="007100BD" w:rsidRDefault="0059495B" w:rsidP="00537B6C">
            <w:pPr>
              <w:pStyle w:val="Elsislentelestekstas"/>
              <w:spacing w:before="0" w:after="0"/>
              <w:rPr>
                <w:rFonts w:ascii="Times New Roman" w:hAnsi="Times New Roman"/>
                <w:sz w:val="22"/>
                <w:szCs w:val="22"/>
              </w:rPr>
            </w:pPr>
            <w:r w:rsidRPr="007100BD">
              <w:rPr>
                <w:rFonts w:ascii="Times New Roman" w:hAnsi="Times New Roman"/>
                <w:sz w:val="22"/>
                <w:szCs w:val="22"/>
              </w:rPr>
              <w:t>Duomenų bazių serveriai</w:t>
            </w:r>
          </w:p>
        </w:tc>
        <w:tc>
          <w:tcPr>
            <w:tcW w:w="1134" w:type="dxa"/>
          </w:tcPr>
          <w:p w14:paraId="5216B78D" w14:textId="77777777" w:rsidR="0059495B" w:rsidRPr="007100BD" w:rsidRDefault="0059495B" w:rsidP="00537B6C">
            <w:pPr>
              <w:pStyle w:val="Elsislentelestekstas"/>
              <w:spacing w:before="0" w:after="0"/>
              <w:rPr>
                <w:rFonts w:ascii="Times New Roman" w:hAnsi="Times New Roman"/>
                <w:sz w:val="22"/>
                <w:szCs w:val="22"/>
              </w:rPr>
            </w:pPr>
            <w:proofErr w:type="spellStart"/>
            <w:r w:rsidRPr="007100BD">
              <w:rPr>
                <w:rFonts w:ascii="Times New Roman" w:hAnsi="Times New Roman"/>
                <w:sz w:val="22"/>
                <w:szCs w:val="22"/>
              </w:rPr>
              <w:t>Testinė</w:t>
            </w:r>
            <w:proofErr w:type="spellEnd"/>
            <w:r w:rsidRPr="007100BD">
              <w:rPr>
                <w:rFonts w:ascii="Times New Roman" w:hAnsi="Times New Roman"/>
                <w:sz w:val="22"/>
                <w:szCs w:val="22"/>
              </w:rPr>
              <w:t xml:space="preserve"> ir gamybinė</w:t>
            </w:r>
          </w:p>
        </w:tc>
        <w:tc>
          <w:tcPr>
            <w:tcW w:w="992" w:type="dxa"/>
          </w:tcPr>
          <w:p w14:paraId="4C8C7769" w14:textId="77777777" w:rsidR="0059495B" w:rsidRPr="007100BD" w:rsidRDefault="0059495B" w:rsidP="00537B6C">
            <w:pPr>
              <w:pStyle w:val="Elsislentelestekstas"/>
              <w:spacing w:before="0" w:after="0"/>
              <w:rPr>
                <w:rFonts w:ascii="Times New Roman" w:hAnsi="Times New Roman"/>
                <w:sz w:val="22"/>
                <w:szCs w:val="22"/>
              </w:rPr>
            </w:pPr>
            <w:r w:rsidRPr="007100BD">
              <w:rPr>
                <w:rFonts w:ascii="Times New Roman" w:hAnsi="Times New Roman"/>
                <w:sz w:val="22"/>
                <w:szCs w:val="22"/>
              </w:rPr>
              <w:t>2</w:t>
            </w:r>
          </w:p>
        </w:tc>
        <w:tc>
          <w:tcPr>
            <w:tcW w:w="709" w:type="dxa"/>
          </w:tcPr>
          <w:p w14:paraId="43CDDE9F" w14:textId="77777777" w:rsidR="0059495B" w:rsidRPr="007100BD" w:rsidRDefault="0059495B" w:rsidP="00537B6C">
            <w:pPr>
              <w:pStyle w:val="Elsislentelestekstas"/>
              <w:spacing w:before="0" w:after="0"/>
              <w:rPr>
                <w:rFonts w:ascii="Times New Roman" w:hAnsi="Times New Roman"/>
                <w:sz w:val="22"/>
                <w:szCs w:val="22"/>
              </w:rPr>
            </w:pPr>
            <w:r w:rsidRPr="007100BD">
              <w:rPr>
                <w:rFonts w:ascii="Times New Roman" w:hAnsi="Times New Roman"/>
                <w:sz w:val="22"/>
                <w:szCs w:val="22"/>
              </w:rPr>
              <w:t>4</w:t>
            </w:r>
          </w:p>
        </w:tc>
        <w:tc>
          <w:tcPr>
            <w:tcW w:w="850" w:type="dxa"/>
          </w:tcPr>
          <w:p w14:paraId="4BE24DAE" w14:textId="77777777" w:rsidR="0059495B" w:rsidRPr="007100BD" w:rsidRDefault="0059495B" w:rsidP="00537B6C">
            <w:pPr>
              <w:pStyle w:val="Elsislentelestekstas"/>
              <w:spacing w:before="0" w:after="0"/>
              <w:rPr>
                <w:rFonts w:ascii="Times New Roman" w:hAnsi="Times New Roman"/>
                <w:sz w:val="22"/>
                <w:szCs w:val="22"/>
              </w:rPr>
            </w:pPr>
            <w:r w:rsidRPr="007100BD">
              <w:rPr>
                <w:rFonts w:ascii="Times New Roman" w:hAnsi="Times New Roman"/>
                <w:sz w:val="22"/>
                <w:szCs w:val="22"/>
              </w:rPr>
              <w:t>32 GB</w:t>
            </w:r>
          </w:p>
        </w:tc>
        <w:tc>
          <w:tcPr>
            <w:tcW w:w="992" w:type="dxa"/>
          </w:tcPr>
          <w:p w14:paraId="43CAF6D6" w14:textId="77777777" w:rsidR="0059495B" w:rsidRPr="007100BD" w:rsidRDefault="0059495B" w:rsidP="00537B6C">
            <w:pPr>
              <w:pStyle w:val="Elsislentelestekstas"/>
              <w:spacing w:before="0" w:after="0"/>
              <w:rPr>
                <w:rFonts w:ascii="Times New Roman" w:hAnsi="Times New Roman"/>
                <w:sz w:val="22"/>
                <w:szCs w:val="22"/>
              </w:rPr>
            </w:pPr>
            <w:r w:rsidRPr="007100BD">
              <w:rPr>
                <w:rFonts w:ascii="Times New Roman" w:hAnsi="Times New Roman"/>
                <w:sz w:val="22"/>
                <w:szCs w:val="22"/>
              </w:rPr>
              <w:t>1100 GB</w:t>
            </w:r>
          </w:p>
        </w:tc>
        <w:tc>
          <w:tcPr>
            <w:tcW w:w="2835" w:type="dxa"/>
          </w:tcPr>
          <w:p w14:paraId="5C6C356D" w14:textId="77777777" w:rsidR="0059495B" w:rsidRPr="007100BD" w:rsidRDefault="0059495B" w:rsidP="00537B6C">
            <w:pPr>
              <w:pStyle w:val="Elsislentelestekstas"/>
              <w:spacing w:after="0"/>
              <w:rPr>
                <w:rFonts w:ascii="Times New Roman" w:hAnsi="Times New Roman"/>
                <w:sz w:val="22"/>
                <w:szCs w:val="22"/>
                <w:lang w:eastAsia="zh-CN"/>
              </w:rPr>
            </w:pPr>
            <w:r w:rsidRPr="007100BD">
              <w:rPr>
                <w:rFonts w:ascii="Times New Roman" w:hAnsi="Times New Roman"/>
                <w:sz w:val="22"/>
                <w:szCs w:val="22"/>
                <w:lang w:eastAsia="zh-CN"/>
              </w:rPr>
              <w:t>Windows Server 2012 R2 Standard,</w:t>
            </w:r>
          </w:p>
          <w:p w14:paraId="3E4A6D97" w14:textId="77777777" w:rsidR="0059495B" w:rsidRPr="007100BD" w:rsidRDefault="0059495B" w:rsidP="00537B6C">
            <w:pPr>
              <w:pStyle w:val="Elsislentelestekstas"/>
              <w:spacing w:before="0" w:after="0"/>
              <w:rPr>
                <w:rFonts w:ascii="Times New Roman" w:hAnsi="Times New Roman"/>
                <w:sz w:val="22"/>
                <w:szCs w:val="22"/>
                <w:lang w:eastAsia="zh-CN"/>
              </w:rPr>
            </w:pPr>
            <w:r w:rsidRPr="007100BD">
              <w:rPr>
                <w:rFonts w:ascii="Times New Roman" w:hAnsi="Times New Roman"/>
                <w:sz w:val="22"/>
                <w:szCs w:val="22"/>
                <w:lang w:eastAsia="zh-CN"/>
              </w:rPr>
              <w:t>SQL Server 2014 Standard</w:t>
            </w:r>
          </w:p>
        </w:tc>
      </w:tr>
    </w:tbl>
    <w:p w14:paraId="6865CCF7" w14:textId="5D81942E" w:rsidR="0059495B" w:rsidRPr="00357311" w:rsidRDefault="0059495B" w:rsidP="0059495B">
      <w:pPr>
        <w:pStyle w:val="Tekstas"/>
        <w:rPr>
          <w:rFonts w:ascii="Times New Roman" w:hAnsi="Times New Roman"/>
        </w:rPr>
      </w:pPr>
      <w:r w:rsidRPr="00357311">
        <w:rPr>
          <w:rFonts w:ascii="Times New Roman" w:hAnsi="Times New Roman"/>
        </w:rPr>
        <w:lastRenderedPageBreak/>
        <w:t xml:space="preserve">Su detalesne informacija apie </w:t>
      </w:r>
      <w:r w:rsidR="00FB6F3A" w:rsidRPr="00032596">
        <w:rPr>
          <w:rFonts w:ascii="Times New Roman" w:hAnsi="Times New Roman"/>
          <w:sz w:val="22"/>
          <w:szCs w:val="22"/>
        </w:rPr>
        <w:t>VSF</w:t>
      </w:r>
      <w:r w:rsidR="00FB6F3A">
        <w:rPr>
          <w:rFonts w:ascii="Times New Roman" w:hAnsi="Times New Roman"/>
          <w:sz w:val="22"/>
          <w:szCs w:val="22"/>
        </w:rPr>
        <w:t>SVVP</w:t>
      </w:r>
      <w:r w:rsidR="00FB6F3A" w:rsidRPr="00032596">
        <w:rPr>
          <w:rFonts w:ascii="Times New Roman" w:hAnsi="Times New Roman"/>
          <w:sz w:val="22"/>
          <w:szCs w:val="22"/>
        </w:rPr>
        <w:t xml:space="preserve"> IS </w:t>
      </w:r>
      <w:r w:rsidRPr="00357311">
        <w:rPr>
          <w:rFonts w:ascii="Times New Roman" w:hAnsi="Times New Roman"/>
        </w:rPr>
        <w:t xml:space="preserve">naudojamą techninę ir programinę įrangą, paslaugų tiekėjas, atsižvelgiant į </w:t>
      </w:r>
      <w:r w:rsidR="00FB6F3A" w:rsidRPr="00032596">
        <w:rPr>
          <w:rFonts w:ascii="Times New Roman" w:hAnsi="Times New Roman"/>
          <w:sz w:val="22"/>
          <w:szCs w:val="22"/>
        </w:rPr>
        <w:t>VSF</w:t>
      </w:r>
      <w:r w:rsidR="00FB6F3A">
        <w:rPr>
          <w:rFonts w:ascii="Times New Roman" w:hAnsi="Times New Roman"/>
          <w:sz w:val="22"/>
          <w:szCs w:val="22"/>
        </w:rPr>
        <w:t>SVVP</w:t>
      </w:r>
      <w:r w:rsidR="00FB6F3A" w:rsidRPr="00032596">
        <w:rPr>
          <w:rFonts w:ascii="Times New Roman" w:hAnsi="Times New Roman"/>
          <w:sz w:val="22"/>
          <w:szCs w:val="22"/>
        </w:rPr>
        <w:t xml:space="preserve"> IS </w:t>
      </w:r>
      <w:r w:rsidRPr="00357311">
        <w:rPr>
          <w:rFonts w:ascii="Times New Roman" w:hAnsi="Times New Roman"/>
        </w:rPr>
        <w:t>duomenų saugos nuostatų reikalavimus, gali būti supažindintas tik po sutarties sudarymo pasirašius konfidencialumo dokumentus.</w:t>
      </w:r>
    </w:p>
    <w:p w14:paraId="24750616" w14:textId="294C15E4" w:rsidR="0059495B" w:rsidRPr="00357311" w:rsidRDefault="00746846" w:rsidP="0059495B">
      <w:pPr>
        <w:pStyle w:val="POSKYRIS"/>
      </w:pPr>
      <w:bookmarkStart w:id="95" w:name="_Toc102728924"/>
      <w:r>
        <w:t>VSFSVVP IS R</w:t>
      </w:r>
      <w:r w:rsidR="0059495B" w:rsidRPr="00357311">
        <w:t>ealizuoti nefunkciniai ir bendrieji funkciniai reikalavimai</w:t>
      </w:r>
      <w:bookmarkEnd w:id="95"/>
    </w:p>
    <w:p w14:paraId="3877321D" w14:textId="0AC9226F" w:rsidR="0059495B" w:rsidRPr="00357311" w:rsidRDefault="0059495B" w:rsidP="0059495B">
      <w:pPr>
        <w:pStyle w:val="Lentel"/>
        <w:ind w:left="0" w:firstLine="567"/>
        <w:rPr>
          <w:rFonts w:ascii="Times New Roman" w:hAnsi="Times New Roman"/>
        </w:rPr>
      </w:pPr>
      <w:r w:rsidRPr="00357311">
        <w:rPr>
          <w:rFonts w:ascii="Times New Roman" w:hAnsi="Times New Roman"/>
        </w:rPr>
        <w:t>VSF</w:t>
      </w:r>
      <w:r w:rsidR="00697C93">
        <w:rPr>
          <w:rFonts w:ascii="Times New Roman" w:hAnsi="Times New Roman"/>
        </w:rPr>
        <w:t>SVVP</w:t>
      </w:r>
      <w:r w:rsidRPr="00357311">
        <w:rPr>
          <w:rFonts w:ascii="Times New Roman" w:hAnsi="Times New Roman"/>
        </w:rPr>
        <w:t xml:space="preserve"> IS bendrieji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59495B" w:rsidRPr="00357311" w14:paraId="726A4B83" w14:textId="77777777" w:rsidTr="00537B6C">
        <w:trPr>
          <w:trHeight w:val="146"/>
        </w:trPr>
        <w:tc>
          <w:tcPr>
            <w:tcW w:w="846" w:type="dxa"/>
            <w:shd w:val="clear" w:color="auto" w:fill="2E74B5" w:themeFill="accent1" w:themeFillShade="BF"/>
            <w:vAlign w:val="center"/>
          </w:tcPr>
          <w:p w14:paraId="4FCA5E3F"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218E7D51"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59495B" w:rsidRPr="00357311" w14:paraId="12C9627D" w14:textId="77777777" w:rsidTr="00537B6C">
        <w:tc>
          <w:tcPr>
            <w:tcW w:w="846" w:type="dxa"/>
            <w:shd w:val="clear" w:color="auto" w:fill="auto"/>
          </w:tcPr>
          <w:p w14:paraId="72DFDE8B"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11696160" w14:textId="0DC850B3" w:rsidR="0059495B" w:rsidRPr="00032596" w:rsidRDefault="00FB6F3A" w:rsidP="00537B6C">
            <w:pPr>
              <w:pStyle w:val="Numeracija"/>
              <w:numPr>
                <w:ilvl w:val="0"/>
                <w:numId w:val="0"/>
              </w:numPr>
              <w:spacing w:before="40" w:after="0"/>
              <w:rPr>
                <w:lang w:val="lt-LT"/>
              </w:rPr>
            </w:pPr>
            <w:r w:rsidRPr="00032596">
              <w:t>VSF</w:t>
            </w:r>
            <w:r>
              <w:t>SVVP</w:t>
            </w:r>
            <w:r w:rsidRPr="00032596">
              <w:t xml:space="preserve"> IS </w:t>
            </w:r>
            <w:r w:rsidR="0059495B" w:rsidRPr="00032596">
              <w:rPr>
                <w:lang w:val="lt-LT"/>
              </w:rPr>
              <w:t>kaupia duomenis centralizuotai reliacinėje duomenų bazėje.</w:t>
            </w:r>
          </w:p>
        </w:tc>
      </w:tr>
      <w:tr w:rsidR="0059495B" w:rsidRPr="00357311" w14:paraId="029F7552" w14:textId="77777777" w:rsidTr="00537B6C">
        <w:tc>
          <w:tcPr>
            <w:tcW w:w="846" w:type="dxa"/>
            <w:shd w:val="clear" w:color="auto" w:fill="auto"/>
          </w:tcPr>
          <w:p w14:paraId="52D41B3E"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2E25FE74" w14:textId="5CABA1EC" w:rsidR="0059495B" w:rsidRPr="00032596" w:rsidRDefault="0059495B" w:rsidP="00537B6C">
            <w:pPr>
              <w:pStyle w:val="Numeracija"/>
              <w:numPr>
                <w:ilvl w:val="0"/>
                <w:numId w:val="0"/>
              </w:numPr>
              <w:spacing w:before="40" w:after="0"/>
              <w:rPr>
                <w:lang w:val="lt-LT"/>
              </w:rPr>
            </w:pPr>
            <w:r w:rsidRPr="00032596">
              <w:rPr>
                <w:lang w:val="lt-LT"/>
              </w:rPr>
              <w:t xml:space="preserve">Visi </w:t>
            </w:r>
            <w:r w:rsidR="00FB6F3A" w:rsidRPr="00032596">
              <w:t>VSF</w:t>
            </w:r>
            <w:r w:rsidR="00FB6F3A">
              <w:t>SVVP</w:t>
            </w:r>
            <w:r w:rsidR="00FB6F3A" w:rsidRPr="00032596">
              <w:t xml:space="preserve"> IS </w:t>
            </w:r>
            <w:r w:rsidRPr="00032596">
              <w:rPr>
                <w:lang w:val="lt-LT"/>
              </w:rPr>
              <w:t xml:space="preserve">moduliai tarpusavyje integruoti. Visi informacijos pasikeitimai viename modulyje atsispindi susijusiuose moduliuose be papildomų sistemos naudotojų veiksmų (klasifikatorių ar kitų </w:t>
            </w:r>
            <w:r w:rsidR="00FB6F3A" w:rsidRPr="00032596">
              <w:t>VSF</w:t>
            </w:r>
            <w:r w:rsidR="00FB6F3A">
              <w:t>SVVP</w:t>
            </w:r>
            <w:r w:rsidR="00FB6F3A" w:rsidRPr="00032596">
              <w:t xml:space="preserve"> IS </w:t>
            </w:r>
            <w:r w:rsidRPr="00032596">
              <w:rPr>
                <w:lang w:val="lt-LT"/>
              </w:rPr>
              <w:t>naudojamų duomenų apsikeitimai vyksta realiu laiku, visuose moduliuose informacija atsinaujina tuo pačiu metu).</w:t>
            </w:r>
          </w:p>
        </w:tc>
      </w:tr>
      <w:tr w:rsidR="0059495B" w:rsidRPr="00357311" w14:paraId="3957023D" w14:textId="77777777" w:rsidTr="00537B6C">
        <w:tc>
          <w:tcPr>
            <w:tcW w:w="846" w:type="dxa"/>
            <w:shd w:val="clear" w:color="auto" w:fill="auto"/>
          </w:tcPr>
          <w:p w14:paraId="3A6481B6"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3CD1026E" w14:textId="68004023" w:rsidR="0059495B" w:rsidRPr="00032596" w:rsidRDefault="00FB6F3A" w:rsidP="00537B6C">
            <w:pPr>
              <w:pStyle w:val="Numeracija"/>
              <w:numPr>
                <w:ilvl w:val="0"/>
                <w:numId w:val="0"/>
              </w:numPr>
              <w:spacing w:before="40" w:after="0"/>
              <w:rPr>
                <w:lang w:val="lt-LT"/>
              </w:rPr>
            </w:pPr>
            <w:r w:rsidRPr="00032596">
              <w:t>VSF</w:t>
            </w:r>
            <w:r>
              <w:t>SVVP</w:t>
            </w:r>
            <w:r w:rsidRPr="00032596">
              <w:t xml:space="preserve"> IS </w:t>
            </w:r>
            <w:r w:rsidR="0059495B" w:rsidRPr="00032596">
              <w:rPr>
                <w:lang w:val="lt-LT"/>
              </w:rPr>
              <w:t>yra orientuota į naudotojų patogumą.</w:t>
            </w:r>
          </w:p>
        </w:tc>
      </w:tr>
      <w:tr w:rsidR="0059495B" w:rsidRPr="00357311" w14:paraId="463AFDE7" w14:textId="77777777" w:rsidTr="00537B6C">
        <w:tc>
          <w:tcPr>
            <w:tcW w:w="846" w:type="dxa"/>
            <w:shd w:val="clear" w:color="auto" w:fill="auto"/>
          </w:tcPr>
          <w:p w14:paraId="59FDB48D"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75046F9E" w14:textId="1D16309F"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yra  lanksti, nesudėtingai konfigūruojama, lengvai integruojama su kitomis sistemomis.</w:t>
            </w:r>
          </w:p>
        </w:tc>
      </w:tr>
      <w:tr w:rsidR="0059495B" w:rsidRPr="00357311" w14:paraId="7C45B132" w14:textId="77777777" w:rsidTr="00537B6C">
        <w:tc>
          <w:tcPr>
            <w:tcW w:w="846" w:type="dxa"/>
            <w:shd w:val="clear" w:color="auto" w:fill="auto"/>
          </w:tcPr>
          <w:p w14:paraId="602B6A59"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7C9BB397" w14:textId="5A7C57A7" w:rsidR="0059495B" w:rsidRPr="00032596" w:rsidRDefault="00FB6F3A" w:rsidP="00537B6C">
            <w:pPr>
              <w:spacing w:after="0"/>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vystomas funkcionalumas yra modulinės architektūros, leidžiančios diegti atskiras funkcines sritis palaipsniui, netrukdant jau įdiegtų modulių veikimui.</w:t>
            </w:r>
          </w:p>
        </w:tc>
      </w:tr>
      <w:tr w:rsidR="0059495B" w:rsidRPr="00357311" w14:paraId="67D9BE64" w14:textId="77777777" w:rsidTr="00537B6C">
        <w:tc>
          <w:tcPr>
            <w:tcW w:w="846" w:type="dxa"/>
            <w:shd w:val="clear" w:color="auto" w:fill="auto"/>
          </w:tcPr>
          <w:p w14:paraId="18ABC96C"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115AEA43" w14:textId="77777777" w:rsidR="0059495B" w:rsidRPr="00357311" w:rsidRDefault="0059495B" w:rsidP="00537B6C">
            <w:pPr>
              <w:pStyle w:val="Numeracija"/>
              <w:numPr>
                <w:ilvl w:val="0"/>
                <w:numId w:val="0"/>
              </w:numPr>
              <w:spacing w:before="40" w:after="0"/>
              <w:rPr>
                <w:lang w:val="lt-LT"/>
              </w:rPr>
            </w:pPr>
            <w:r w:rsidRPr="00032596">
              <w:rPr>
                <w:lang w:val="lt-LT"/>
              </w:rPr>
              <w:t>Perkančioji organizacija turi pilnus, korektiški sukurtos programinės įrangos išeities tekstus kompiliavimui paruoštų rinkmenų paketų formą, standartines kompiliavimo priemones ir kompiliavimo eigą. Visos priemonės, reikalingos naujai versijai parengti, perduotos Perkančiajai organizacijai, kad ji be papildomų priemonių galėtų sukompiliuoti naują versiją.</w:t>
            </w:r>
          </w:p>
        </w:tc>
      </w:tr>
    </w:tbl>
    <w:p w14:paraId="2769E90E" w14:textId="14BEF683" w:rsidR="0059495B" w:rsidRPr="00357311" w:rsidRDefault="0059495B" w:rsidP="0059495B">
      <w:pPr>
        <w:pStyle w:val="Lentel"/>
        <w:ind w:left="0" w:firstLine="567"/>
        <w:rPr>
          <w:rFonts w:ascii="Times New Roman" w:hAnsi="Times New Roman"/>
        </w:rPr>
      </w:pPr>
      <w:r w:rsidRPr="00357311">
        <w:rPr>
          <w:rFonts w:ascii="Times New Roman" w:hAnsi="Times New Roman"/>
        </w:rPr>
        <w:t>VSF</w:t>
      </w:r>
      <w:r w:rsidR="00697C93">
        <w:rPr>
          <w:rFonts w:ascii="Times New Roman" w:hAnsi="Times New Roman"/>
        </w:rPr>
        <w:t>SVVP</w:t>
      </w:r>
      <w:r w:rsidRPr="00357311">
        <w:rPr>
          <w:rFonts w:ascii="Times New Roman" w:hAnsi="Times New Roman"/>
        </w:rPr>
        <w:t xml:space="preserve"> IS darbo vietos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59495B" w:rsidRPr="00357311" w14:paraId="01F70352" w14:textId="77777777" w:rsidTr="00537B6C">
        <w:trPr>
          <w:trHeight w:val="146"/>
        </w:trPr>
        <w:tc>
          <w:tcPr>
            <w:tcW w:w="846" w:type="dxa"/>
            <w:shd w:val="clear" w:color="auto" w:fill="2E74B5" w:themeFill="accent1" w:themeFillShade="BF"/>
            <w:vAlign w:val="center"/>
          </w:tcPr>
          <w:p w14:paraId="251E990D"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21E24ED5"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59495B" w:rsidRPr="00357311" w14:paraId="6054AA16" w14:textId="77777777" w:rsidTr="00537B6C">
        <w:tc>
          <w:tcPr>
            <w:tcW w:w="846" w:type="dxa"/>
            <w:shd w:val="clear" w:color="auto" w:fill="auto"/>
          </w:tcPr>
          <w:p w14:paraId="7C470E44"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4CFB50B9" w14:textId="018087F8"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 xml:space="preserve">naudotojo grafinė sąsaja veikia visose oficialiai Microsoft palaikomose Windows (Windows 10), Linux ir </w:t>
            </w:r>
            <w:proofErr w:type="spellStart"/>
            <w:r w:rsidR="0059495B" w:rsidRPr="00032596">
              <w:rPr>
                <w:rFonts w:ascii="Times New Roman" w:hAnsi="Times New Roman"/>
              </w:rPr>
              <w:t>MacOS</w:t>
            </w:r>
            <w:proofErr w:type="spellEnd"/>
            <w:r w:rsidR="0059495B" w:rsidRPr="00032596">
              <w:rPr>
                <w:rFonts w:ascii="Times New Roman" w:hAnsi="Times New Roman"/>
              </w:rPr>
              <w:t xml:space="preserve"> operacinėse sistemose.</w:t>
            </w:r>
          </w:p>
        </w:tc>
      </w:tr>
      <w:tr w:rsidR="0059495B" w:rsidRPr="00357311" w14:paraId="001F3DE6" w14:textId="77777777" w:rsidTr="00537B6C">
        <w:tc>
          <w:tcPr>
            <w:tcW w:w="846" w:type="dxa"/>
            <w:shd w:val="clear" w:color="auto" w:fill="auto"/>
          </w:tcPr>
          <w:p w14:paraId="2B0E08E0"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54774F04" w14:textId="2D255038"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 xml:space="preserve">veikia naudotojų darbo vietose, su interneto naršyklėmis Internet </w:t>
            </w:r>
            <w:proofErr w:type="spellStart"/>
            <w:r w:rsidR="00C01463">
              <w:rPr>
                <w:rFonts w:ascii="Times New Roman" w:hAnsi="Times New Roman"/>
              </w:rPr>
              <w:t>Edge</w:t>
            </w:r>
            <w:proofErr w:type="spellEnd"/>
            <w:r w:rsidR="0059495B" w:rsidRPr="00032596">
              <w:rPr>
                <w:rFonts w:ascii="Times New Roman" w:hAnsi="Times New Roman"/>
              </w:rPr>
              <w:t xml:space="preserve"> (nuo </w:t>
            </w:r>
            <w:r w:rsidR="00C01463">
              <w:rPr>
                <w:rFonts w:ascii="Times New Roman" w:hAnsi="Times New Roman"/>
              </w:rPr>
              <w:t>99</w:t>
            </w:r>
            <w:r w:rsidR="0059495B" w:rsidRPr="00032596">
              <w:rPr>
                <w:rFonts w:ascii="Times New Roman" w:hAnsi="Times New Roman"/>
              </w:rPr>
              <w:t>) ir Mozilla Firefox (nuo 3.0) arba lygiavertėmis.</w:t>
            </w:r>
          </w:p>
        </w:tc>
      </w:tr>
    </w:tbl>
    <w:p w14:paraId="4996542E" w14:textId="16CB3FAE" w:rsidR="0059495B" w:rsidRPr="00357311" w:rsidRDefault="0059495B" w:rsidP="0059495B">
      <w:pPr>
        <w:pStyle w:val="Lentel"/>
        <w:ind w:left="0" w:firstLine="567"/>
        <w:rPr>
          <w:rFonts w:ascii="Times New Roman" w:hAnsi="Times New Roman"/>
        </w:rPr>
      </w:pPr>
      <w:r w:rsidRPr="00357311">
        <w:rPr>
          <w:rFonts w:ascii="Times New Roman" w:hAnsi="Times New Roman"/>
        </w:rPr>
        <w:t>VSF</w:t>
      </w:r>
      <w:r w:rsidR="00FA4A53">
        <w:rPr>
          <w:rFonts w:ascii="Times New Roman" w:hAnsi="Times New Roman"/>
        </w:rPr>
        <w:t>SVVP</w:t>
      </w:r>
      <w:r w:rsidRPr="00357311">
        <w:rPr>
          <w:rFonts w:ascii="Times New Roman" w:hAnsi="Times New Roman"/>
        </w:rPr>
        <w:t xml:space="preserve"> IS duomenų įvedimo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59495B" w:rsidRPr="00357311" w14:paraId="631BA754" w14:textId="77777777" w:rsidTr="00537B6C">
        <w:trPr>
          <w:trHeight w:val="146"/>
        </w:trPr>
        <w:tc>
          <w:tcPr>
            <w:tcW w:w="846" w:type="dxa"/>
            <w:shd w:val="clear" w:color="auto" w:fill="2E74B5" w:themeFill="accent1" w:themeFillShade="BF"/>
            <w:vAlign w:val="center"/>
          </w:tcPr>
          <w:p w14:paraId="27284853"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4F6B5152"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59495B" w:rsidRPr="00357311" w14:paraId="76BAC42E" w14:textId="77777777" w:rsidTr="00537B6C">
        <w:tc>
          <w:tcPr>
            <w:tcW w:w="846" w:type="dxa"/>
            <w:shd w:val="clear" w:color="auto" w:fill="auto"/>
          </w:tcPr>
          <w:p w14:paraId="36EF3AFA"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12B64D28" w14:textId="6F7B7062"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naudotojai gali pildyti duomenis pasirinkę reikšmes iš sudarytų klasifikatorių.</w:t>
            </w:r>
          </w:p>
        </w:tc>
      </w:tr>
      <w:tr w:rsidR="0059495B" w:rsidRPr="00357311" w14:paraId="5C412695" w14:textId="77777777" w:rsidTr="00537B6C">
        <w:tc>
          <w:tcPr>
            <w:tcW w:w="846" w:type="dxa"/>
            <w:shd w:val="clear" w:color="auto" w:fill="auto"/>
          </w:tcPr>
          <w:p w14:paraId="760511F1"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3B8E46DB" w14:textId="77777777" w:rsidR="0059495B" w:rsidRPr="00032596" w:rsidRDefault="0059495B" w:rsidP="00537B6C">
            <w:pPr>
              <w:pStyle w:val="Footer"/>
              <w:widowControl w:val="0"/>
              <w:spacing w:line="276" w:lineRule="auto"/>
              <w:jc w:val="both"/>
              <w:rPr>
                <w:rFonts w:ascii="Times New Roman" w:hAnsi="Times New Roman"/>
              </w:rPr>
            </w:pPr>
            <w:r w:rsidRPr="00032596">
              <w:rPr>
                <w:rFonts w:ascii="Times New Roman" w:hAnsi="Times New Roman"/>
              </w:rPr>
              <w:t>Naudotojui įvedus neteisingą informaciją ar atlikus neteisingą veiksmą pateikiamas naudotojui pritaikytas (ne sisteminis ir informatyvus) klaidos pranešimas. Klaidų aprašymai dokumentuoti, aprašymai klasifikuoti pagal jų pobūdį.</w:t>
            </w:r>
          </w:p>
        </w:tc>
      </w:tr>
      <w:tr w:rsidR="0059495B" w:rsidRPr="00357311" w14:paraId="7AD38E47" w14:textId="77777777" w:rsidTr="00537B6C">
        <w:tc>
          <w:tcPr>
            <w:tcW w:w="846" w:type="dxa"/>
            <w:shd w:val="clear" w:color="auto" w:fill="auto"/>
          </w:tcPr>
          <w:p w14:paraId="4A7218F7"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163498B8" w14:textId="1ED9185A"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sukurta galimybė keisti ir šalinti įvestus ir neužregistruotus įrašus bei neleisti keisti ir šalinti jau patvirtintų.</w:t>
            </w:r>
          </w:p>
        </w:tc>
      </w:tr>
      <w:tr w:rsidR="0059495B" w:rsidRPr="00357311" w14:paraId="2B165E43" w14:textId="77777777" w:rsidTr="00537B6C">
        <w:tc>
          <w:tcPr>
            <w:tcW w:w="846" w:type="dxa"/>
            <w:shd w:val="clear" w:color="auto" w:fill="auto"/>
          </w:tcPr>
          <w:p w14:paraId="210625EB"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03E9600C" w14:textId="77777777" w:rsidR="0059495B" w:rsidRPr="00032596" w:rsidRDefault="0059495B" w:rsidP="00537B6C">
            <w:pPr>
              <w:pStyle w:val="Footer"/>
              <w:widowControl w:val="0"/>
              <w:spacing w:line="276" w:lineRule="auto"/>
              <w:jc w:val="both"/>
              <w:rPr>
                <w:rFonts w:ascii="Times New Roman" w:hAnsi="Times New Roman"/>
              </w:rPr>
            </w:pPr>
            <w:r w:rsidRPr="00032596">
              <w:rPr>
                <w:rFonts w:ascii="Times New Roman" w:hAnsi="Times New Roman"/>
              </w:rPr>
              <w:t>Turi būti realizuoti tvirtinimai prieš pateikiant dokumentus. Tvirtinimas turi būti atliekamas priskirtų darbuotojų.</w:t>
            </w:r>
          </w:p>
        </w:tc>
      </w:tr>
      <w:tr w:rsidR="0059495B" w:rsidRPr="00357311" w14:paraId="689BB685" w14:textId="77777777" w:rsidTr="00537B6C">
        <w:tc>
          <w:tcPr>
            <w:tcW w:w="846" w:type="dxa"/>
            <w:shd w:val="clear" w:color="auto" w:fill="auto"/>
          </w:tcPr>
          <w:p w14:paraId="142B0922"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520A1A31" w14:textId="04E054C4"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 xml:space="preserve">sukurtas funkcionalumas keisti būsenas procesuose. Pvz. patikros vietoje </w:t>
            </w:r>
            <w:r w:rsidR="0059495B" w:rsidRPr="00032596">
              <w:rPr>
                <w:rFonts w:ascii="Times New Roman" w:hAnsi="Times New Roman"/>
              </w:rPr>
              <w:lastRenderedPageBreak/>
              <w:t>(planuojama, vykdoma, atlikta), pažeidimuose (įtariamas pažeidimas, ištaisomas pažeidimas, ištaisytas pažeidimas, neištaisomas pažeidimas) ir kituose procesuose (planuojama, tikrinama, atlikta).</w:t>
            </w:r>
          </w:p>
        </w:tc>
      </w:tr>
      <w:tr w:rsidR="0059495B" w:rsidRPr="00357311" w14:paraId="485A80E6" w14:textId="77777777" w:rsidTr="00537B6C">
        <w:tc>
          <w:tcPr>
            <w:tcW w:w="846" w:type="dxa"/>
            <w:shd w:val="clear" w:color="auto" w:fill="auto"/>
          </w:tcPr>
          <w:p w14:paraId="38B5FBA9"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38845916" w14:textId="0EA762AF"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 xml:space="preserve">turi galimybę prisegti/šalinti dokumentus </w:t>
            </w:r>
            <w:proofErr w:type="spellStart"/>
            <w:r w:rsidR="0059495B" w:rsidRPr="00032596">
              <w:rPr>
                <w:rFonts w:ascii="Times New Roman" w:hAnsi="Times New Roman"/>
              </w:rPr>
              <w:t>pdf</w:t>
            </w:r>
            <w:proofErr w:type="spellEnd"/>
            <w:r w:rsidR="0059495B" w:rsidRPr="00032596">
              <w:rPr>
                <w:rFonts w:ascii="Times New Roman" w:hAnsi="Times New Roman"/>
              </w:rPr>
              <w:t xml:space="preserve">, </w:t>
            </w:r>
            <w:proofErr w:type="spellStart"/>
            <w:r w:rsidR="0059495B" w:rsidRPr="00032596">
              <w:rPr>
                <w:rFonts w:ascii="Times New Roman" w:hAnsi="Times New Roman"/>
              </w:rPr>
              <w:t>docx</w:t>
            </w:r>
            <w:proofErr w:type="spellEnd"/>
            <w:r w:rsidR="0059495B" w:rsidRPr="00032596">
              <w:rPr>
                <w:rFonts w:ascii="Times New Roman" w:hAnsi="Times New Roman"/>
              </w:rPr>
              <w:t xml:space="preserve">, </w:t>
            </w:r>
            <w:proofErr w:type="spellStart"/>
            <w:r w:rsidR="0059495B" w:rsidRPr="00032596">
              <w:rPr>
                <w:rFonts w:ascii="Times New Roman" w:hAnsi="Times New Roman"/>
              </w:rPr>
              <w:t>xlsx</w:t>
            </w:r>
            <w:proofErr w:type="spellEnd"/>
            <w:r w:rsidR="0059495B" w:rsidRPr="00032596">
              <w:rPr>
                <w:rFonts w:ascii="Times New Roman" w:hAnsi="Times New Roman"/>
              </w:rPr>
              <w:t xml:space="preserve">, </w:t>
            </w:r>
            <w:proofErr w:type="spellStart"/>
            <w:r w:rsidR="0059495B" w:rsidRPr="00032596">
              <w:rPr>
                <w:rFonts w:ascii="Times New Roman" w:hAnsi="Times New Roman"/>
              </w:rPr>
              <w:t>adoc</w:t>
            </w:r>
            <w:proofErr w:type="spellEnd"/>
            <w:r w:rsidR="0059495B" w:rsidRPr="00032596">
              <w:rPr>
                <w:rFonts w:ascii="Times New Roman" w:hAnsi="Times New Roman"/>
              </w:rPr>
              <w:t xml:space="preserve"> arba lygiaverčiais formatais kiekviename modulyje.</w:t>
            </w:r>
          </w:p>
        </w:tc>
      </w:tr>
      <w:tr w:rsidR="0059495B" w:rsidRPr="00357311" w14:paraId="349C6A2F" w14:textId="77777777" w:rsidTr="00537B6C">
        <w:tc>
          <w:tcPr>
            <w:tcW w:w="846" w:type="dxa"/>
            <w:shd w:val="clear" w:color="auto" w:fill="auto"/>
          </w:tcPr>
          <w:p w14:paraId="530FE493"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23C0C042" w14:textId="0ABCBF5F" w:rsidR="0059495B" w:rsidRPr="00032596" w:rsidRDefault="0059495B" w:rsidP="00537B6C">
            <w:pPr>
              <w:pStyle w:val="Footer"/>
              <w:widowControl w:val="0"/>
              <w:spacing w:line="276" w:lineRule="auto"/>
              <w:jc w:val="both"/>
              <w:rPr>
                <w:rFonts w:ascii="Times New Roman" w:hAnsi="Times New Roman"/>
              </w:rPr>
            </w:pPr>
            <w:r w:rsidRPr="00032596">
              <w:rPr>
                <w:rFonts w:ascii="Times New Roman" w:hAnsi="Times New Roman"/>
              </w:rPr>
              <w:t xml:space="preserve">Visos </w:t>
            </w:r>
            <w:r w:rsidR="00FB6F3A" w:rsidRPr="00032596">
              <w:rPr>
                <w:rFonts w:ascii="Times New Roman" w:hAnsi="Times New Roman"/>
              </w:rPr>
              <w:t>VSF</w:t>
            </w:r>
            <w:r w:rsidR="00FB6F3A">
              <w:rPr>
                <w:rFonts w:ascii="Times New Roman" w:hAnsi="Times New Roman"/>
              </w:rPr>
              <w:t>SVVP</w:t>
            </w:r>
            <w:r w:rsidR="00FB6F3A" w:rsidRPr="00032596">
              <w:rPr>
                <w:rFonts w:ascii="Times New Roman" w:hAnsi="Times New Roman"/>
              </w:rPr>
              <w:t xml:space="preserve"> IS </w:t>
            </w:r>
            <w:r w:rsidRPr="00032596">
              <w:rPr>
                <w:rFonts w:ascii="Times New Roman" w:hAnsi="Times New Roman"/>
              </w:rPr>
              <w:t>funkcinės sritys tarpusavyje integruotos. Visi informacijos pasikeitimai vienoje srityje turi atsispindėti susijusiose srityse be papildomų sistemos naudotojų veiksmų (klasifikatorių ar kitų visose sistemos srityse naudojamų duomenų apsikeitimai turi vykti realiu laiku).</w:t>
            </w:r>
          </w:p>
        </w:tc>
      </w:tr>
    </w:tbl>
    <w:p w14:paraId="6FA26E7A" w14:textId="674D0968" w:rsidR="0059495B" w:rsidRPr="00357311" w:rsidRDefault="0059495B" w:rsidP="0059495B">
      <w:pPr>
        <w:pStyle w:val="Lentel"/>
        <w:ind w:left="0" w:firstLine="567"/>
        <w:rPr>
          <w:rFonts w:ascii="Times New Roman" w:hAnsi="Times New Roman"/>
        </w:rPr>
      </w:pPr>
      <w:r w:rsidRPr="00357311">
        <w:rPr>
          <w:rFonts w:ascii="Times New Roman" w:hAnsi="Times New Roman"/>
        </w:rPr>
        <w:t>VSF</w:t>
      </w:r>
      <w:r w:rsidR="00C01463">
        <w:rPr>
          <w:rFonts w:ascii="Times New Roman" w:hAnsi="Times New Roman"/>
        </w:rPr>
        <w:t>SVVP</w:t>
      </w:r>
      <w:r w:rsidRPr="00357311">
        <w:rPr>
          <w:rFonts w:ascii="Times New Roman" w:hAnsi="Times New Roman"/>
        </w:rPr>
        <w:t xml:space="preserve"> IS duomenų paieškos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59495B" w:rsidRPr="00357311" w14:paraId="7CBC9284" w14:textId="77777777" w:rsidTr="00537B6C">
        <w:trPr>
          <w:trHeight w:val="146"/>
        </w:trPr>
        <w:tc>
          <w:tcPr>
            <w:tcW w:w="846" w:type="dxa"/>
            <w:shd w:val="clear" w:color="auto" w:fill="2E74B5" w:themeFill="accent1" w:themeFillShade="BF"/>
            <w:vAlign w:val="center"/>
          </w:tcPr>
          <w:p w14:paraId="4575439E"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3EAFE3A2"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59495B" w:rsidRPr="00357311" w14:paraId="29986DCF" w14:textId="77777777" w:rsidTr="00537B6C">
        <w:tc>
          <w:tcPr>
            <w:tcW w:w="846" w:type="dxa"/>
            <w:shd w:val="clear" w:color="auto" w:fill="auto"/>
          </w:tcPr>
          <w:p w14:paraId="694DDBE5"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6AF9C977" w14:textId="76418253"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realizuotos informacijos greitos paieškos ir peržiūros priemonės, suteikiančios šias galimybes:</w:t>
            </w:r>
          </w:p>
          <w:p w14:paraId="0BB2BBF1" w14:textId="77777777" w:rsidR="0059495B" w:rsidRPr="00032596" w:rsidRDefault="0059495B" w:rsidP="0059495B">
            <w:pPr>
              <w:pStyle w:val="Footer"/>
              <w:widowControl w:val="0"/>
              <w:numPr>
                <w:ilvl w:val="0"/>
                <w:numId w:val="26"/>
              </w:numPr>
              <w:spacing w:line="276" w:lineRule="auto"/>
              <w:jc w:val="both"/>
              <w:rPr>
                <w:rFonts w:ascii="Times New Roman" w:hAnsi="Times New Roman"/>
              </w:rPr>
            </w:pPr>
            <w:r w:rsidRPr="00032596">
              <w:rPr>
                <w:rFonts w:ascii="Times New Roman" w:hAnsi="Times New Roman"/>
              </w:rPr>
              <w:t>vykdyti paiešką dokumentų turinyje (tekstinio formato dokumentuose);</w:t>
            </w:r>
          </w:p>
          <w:p w14:paraId="62E0BAA1" w14:textId="77777777" w:rsidR="0059495B" w:rsidRPr="00032596" w:rsidRDefault="0059495B" w:rsidP="0059495B">
            <w:pPr>
              <w:pStyle w:val="Footer"/>
              <w:widowControl w:val="0"/>
              <w:numPr>
                <w:ilvl w:val="0"/>
                <w:numId w:val="26"/>
              </w:numPr>
              <w:spacing w:line="276" w:lineRule="auto"/>
              <w:jc w:val="both"/>
              <w:rPr>
                <w:rFonts w:ascii="Times New Roman" w:hAnsi="Times New Roman"/>
              </w:rPr>
            </w:pPr>
            <w:r w:rsidRPr="00032596">
              <w:rPr>
                <w:rFonts w:ascii="Times New Roman" w:hAnsi="Times New Roman"/>
              </w:rPr>
              <w:t>vykdyti paiešką dokumentų metaduomenyse;</w:t>
            </w:r>
          </w:p>
          <w:p w14:paraId="6264A786" w14:textId="25F245F9" w:rsidR="0059495B" w:rsidRPr="00032596" w:rsidRDefault="0059495B" w:rsidP="0059495B">
            <w:pPr>
              <w:pStyle w:val="Footer"/>
              <w:widowControl w:val="0"/>
              <w:numPr>
                <w:ilvl w:val="0"/>
                <w:numId w:val="26"/>
              </w:numPr>
              <w:spacing w:line="276" w:lineRule="auto"/>
              <w:jc w:val="both"/>
              <w:rPr>
                <w:rFonts w:ascii="Times New Roman" w:hAnsi="Times New Roman"/>
              </w:rPr>
            </w:pPr>
            <w:r w:rsidRPr="00032596">
              <w:rPr>
                <w:rFonts w:ascii="Times New Roman" w:hAnsi="Times New Roman"/>
              </w:rPr>
              <w:t>vykdyti paiešką grafinio formato (</w:t>
            </w:r>
            <w:proofErr w:type="spellStart"/>
            <w:r w:rsidRPr="00032596">
              <w:rPr>
                <w:rFonts w:ascii="Times New Roman" w:hAnsi="Times New Roman"/>
              </w:rPr>
              <w:t>pdf</w:t>
            </w:r>
            <w:proofErr w:type="spellEnd"/>
            <w:r w:rsidRPr="00032596">
              <w:rPr>
                <w:rFonts w:ascii="Times New Roman" w:hAnsi="Times New Roman"/>
              </w:rPr>
              <w:t xml:space="preserve">, </w:t>
            </w:r>
            <w:proofErr w:type="spellStart"/>
            <w:r w:rsidR="00C01463">
              <w:rPr>
                <w:rFonts w:ascii="Times New Roman" w:hAnsi="Times New Roman"/>
              </w:rPr>
              <w:t>docx</w:t>
            </w:r>
            <w:proofErr w:type="spellEnd"/>
            <w:r w:rsidRPr="00032596">
              <w:rPr>
                <w:rFonts w:ascii="Times New Roman" w:hAnsi="Times New Roman"/>
              </w:rPr>
              <w:t xml:space="preserve">, </w:t>
            </w:r>
            <w:proofErr w:type="spellStart"/>
            <w:r w:rsidRPr="00032596">
              <w:rPr>
                <w:rFonts w:ascii="Times New Roman" w:hAnsi="Times New Roman"/>
              </w:rPr>
              <w:t>xls</w:t>
            </w:r>
            <w:r w:rsidR="00C01463">
              <w:rPr>
                <w:rFonts w:ascii="Times New Roman" w:hAnsi="Times New Roman"/>
              </w:rPr>
              <w:t>x</w:t>
            </w:r>
            <w:proofErr w:type="spellEnd"/>
            <w:r w:rsidRPr="00032596">
              <w:rPr>
                <w:rFonts w:ascii="Times New Roman" w:hAnsi="Times New Roman"/>
              </w:rPr>
              <w:t>) dokumentuose;</w:t>
            </w:r>
          </w:p>
          <w:p w14:paraId="4A7BB53E" w14:textId="77777777" w:rsidR="0059495B" w:rsidRPr="00032596" w:rsidRDefault="0059495B" w:rsidP="0059495B">
            <w:pPr>
              <w:pStyle w:val="Footer"/>
              <w:widowControl w:val="0"/>
              <w:numPr>
                <w:ilvl w:val="0"/>
                <w:numId w:val="26"/>
              </w:numPr>
              <w:spacing w:line="276" w:lineRule="auto"/>
              <w:jc w:val="both"/>
              <w:rPr>
                <w:rFonts w:ascii="Times New Roman" w:hAnsi="Times New Roman"/>
              </w:rPr>
            </w:pPr>
            <w:r w:rsidRPr="00032596">
              <w:rPr>
                <w:rFonts w:ascii="Times New Roman" w:hAnsi="Times New Roman"/>
              </w:rPr>
              <w:t>vykdyti paieškos rezultatų filtravimą pagal nurodytus kriterijus bei jų rinkinius;</w:t>
            </w:r>
          </w:p>
          <w:p w14:paraId="63720E38" w14:textId="7E3078BB" w:rsidR="0059495B" w:rsidRPr="009801D1" w:rsidRDefault="0059495B" w:rsidP="009801D1">
            <w:pPr>
              <w:pStyle w:val="Footer"/>
              <w:widowControl w:val="0"/>
              <w:numPr>
                <w:ilvl w:val="0"/>
                <w:numId w:val="26"/>
              </w:numPr>
              <w:spacing w:line="276" w:lineRule="auto"/>
              <w:jc w:val="both"/>
              <w:rPr>
                <w:rFonts w:ascii="Times New Roman" w:hAnsi="Times New Roman"/>
              </w:rPr>
            </w:pPr>
            <w:r w:rsidRPr="00032596">
              <w:rPr>
                <w:rFonts w:ascii="Times New Roman" w:hAnsi="Times New Roman"/>
              </w:rPr>
              <w:t>vykdyti paieškos rezultatų sąraše pateiktų dokumentų peržiūrą bei išsaugojimą darbo vietoje</w:t>
            </w:r>
            <w:r w:rsidR="009801D1">
              <w:rPr>
                <w:rFonts w:ascii="Times New Roman" w:hAnsi="Times New Roman"/>
              </w:rPr>
              <w:t>.</w:t>
            </w:r>
          </w:p>
        </w:tc>
      </w:tr>
      <w:tr w:rsidR="0059495B" w:rsidRPr="00357311" w14:paraId="269BBDDE" w14:textId="77777777" w:rsidTr="00537B6C">
        <w:tc>
          <w:tcPr>
            <w:tcW w:w="846" w:type="dxa"/>
            <w:shd w:val="clear" w:color="auto" w:fill="auto"/>
          </w:tcPr>
          <w:p w14:paraId="57B97484"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00B7CF63" w14:textId="54E19280"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turi galimybę vykdyti darbo eigų paiešką, kuriose dalyvauja konkretus dokumentas.</w:t>
            </w:r>
          </w:p>
        </w:tc>
      </w:tr>
      <w:tr w:rsidR="0059495B" w:rsidRPr="00357311" w14:paraId="1FF661C6" w14:textId="77777777" w:rsidTr="00537B6C">
        <w:tc>
          <w:tcPr>
            <w:tcW w:w="846" w:type="dxa"/>
            <w:shd w:val="clear" w:color="auto" w:fill="auto"/>
          </w:tcPr>
          <w:p w14:paraId="3FCFAA44"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1CC3D606" w14:textId="4BCF5293"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naudotojui pateikdama užklausų rezultatus, rodo tik tuos įrašus, kuriuos prisijungęs naudotojas turi teisę peržiūrėti.</w:t>
            </w:r>
          </w:p>
        </w:tc>
      </w:tr>
    </w:tbl>
    <w:p w14:paraId="5D8809AB" w14:textId="2DA07A4E" w:rsidR="0059495B" w:rsidRPr="00357311" w:rsidRDefault="0059495B" w:rsidP="0059495B">
      <w:pPr>
        <w:pStyle w:val="Lentel"/>
        <w:ind w:left="0" w:firstLine="567"/>
        <w:rPr>
          <w:rFonts w:ascii="Times New Roman" w:hAnsi="Times New Roman"/>
        </w:rPr>
      </w:pPr>
      <w:r w:rsidRPr="00357311">
        <w:rPr>
          <w:rFonts w:ascii="Times New Roman" w:hAnsi="Times New Roman"/>
        </w:rPr>
        <w:t>VSF</w:t>
      </w:r>
      <w:r w:rsidR="00BB72AC">
        <w:rPr>
          <w:rFonts w:ascii="Times New Roman" w:hAnsi="Times New Roman"/>
        </w:rPr>
        <w:t>SVVP</w:t>
      </w:r>
      <w:r w:rsidRPr="00357311">
        <w:rPr>
          <w:rFonts w:ascii="Times New Roman" w:hAnsi="Times New Roman"/>
        </w:rPr>
        <w:t xml:space="preserve"> IS administravimo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59495B" w:rsidRPr="00357311" w14:paraId="4F7666CE" w14:textId="77777777" w:rsidTr="00537B6C">
        <w:trPr>
          <w:trHeight w:val="146"/>
        </w:trPr>
        <w:tc>
          <w:tcPr>
            <w:tcW w:w="846" w:type="dxa"/>
            <w:shd w:val="clear" w:color="auto" w:fill="2E74B5" w:themeFill="accent1" w:themeFillShade="BF"/>
            <w:vAlign w:val="center"/>
          </w:tcPr>
          <w:p w14:paraId="46E7C3E8"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44536C81"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59495B" w:rsidRPr="00357311" w14:paraId="1DB5A693" w14:textId="77777777" w:rsidTr="00537B6C">
        <w:tc>
          <w:tcPr>
            <w:tcW w:w="846" w:type="dxa"/>
            <w:shd w:val="clear" w:color="auto" w:fill="auto"/>
          </w:tcPr>
          <w:p w14:paraId="0C52D3CA"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6093B5E3" w14:textId="24DE54A9"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 xml:space="preserve">veikia stebėsenos, </w:t>
            </w:r>
            <w:proofErr w:type="spellStart"/>
            <w:r w:rsidR="0059495B" w:rsidRPr="00032596">
              <w:rPr>
                <w:rFonts w:ascii="Times New Roman" w:hAnsi="Times New Roman"/>
              </w:rPr>
              <w:t>žurnalizavimo</w:t>
            </w:r>
            <w:proofErr w:type="spellEnd"/>
            <w:r w:rsidR="0059495B" w:rsidRPr="00032596">
              <w:rPr>
                <w:rFonts w:ascii="Times New Roman" w:hAnsi="Times New Roman"/>
              </w:rPr>
              <w:t>, problemų prevencijos ir identifikavimo priemonės. VSF IS administratoriai gauna automatinius pranešimus apie VSF IS sutrikimus.</w:t>
            </w:r>
          </w:p>
        </w:tc>
      </w:tr>
      <w:tr w:rsidR="0059495B" w:rsidRPr="00357311" w14:paraId="0462ABCC" w14:textId="77777777" w:rsidTr="00537B6C">
        <w:tc>
          <w:tcPr>
            <w:tcW w:w="846" w:type="dxa"/>
            <w:shd w:val="clear" w:color="auto" w:fill="auto"/>
          </w:tcPr>
          <w:p w14:paraId="5CC41876"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69EB5682" w14:textId="0E74AA7C"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turi programinės įrangos administravimo funkcijų rinkinį, kuris realizuotas tos pačios sistemos priemonėmis ir yra lengvai įsisavinamas specialaus informacijos technologijų pasirengimo neturinčiam darbuotojui.</w:t>
            </w:r>
          </w:p>
        </w:tc>
      </w:tr>
      <w:tr w:rsidR="0059495B" w:rsidRPr="00357311" w14:paraId="3261C5D9" w14:textId="77777777" w:rsidTr="00537B6C">
        <w:tc>
          <w:tcPr>
            <w:tcW w:w="846" w:type="dxa"/>
            <w:shd w:val="clear" w:color="auto" w:fill="auto"/>
          </w:tcPr>
          <w:p w14:paraId="58655A2B"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43411224" w14:textId="15833A0E"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naudojami klasifikatoriai, modifikuojami per grafinę naudotojo sąsają.</w:t>
            </w:r>
          </w:p>
        </w:tc>
      </w:tr>
      <w:tr w:rsidR="0059495B" w:rsidRPr="00357311" w14:paraId="3F3FCC1D" w14:textId="77777777" w:rsidTr="00537B6C">
        <w:tc>
          <w:tcPr>
            <w:tcW w:w="846" w:type="dxa"/>
            <w:shd w:val="clear" w:color="auto" w:fill="auto"/>
          </w:tcPr>
          <w:p w14:paraId="6BEFD658"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6AFED6DE" w14:textId="7281A2A5"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realizuotas lankstus teisių priskyrimo mechanizmas bei prieigos valdymo priemonės, suteikiančios šias galimybes:</w:t>
            </w:r>
          </w:p>
          <w:p w14:paraId="4D85E7E0" w14:textId="77777777" w:rsidR="0059495B" w:rsidRPr="00032596" w:rsidRDefault="0059495B" w:rsidP="0059495B">
            <w:pPr>
              <w:pStyle w:val="Footer"/>
              <w:widowControl w:val="0"/>
              <w:numPr>
                <w:ilvl w:val="0"/>
                <w:numId w:val="27"/>
              </w:numPr>
              <w:spacing w:line="276" w:lineRule="auto"/>
              <w:jc w:val="both"/>
              <w:rPr>
                <w:rFonts w:ascii="Times New Roman" w:hAnsi="Times New Roman"/>
              </w:rPr>
            </w:pPr>
            <w:r w:rsidRPr="00032596">
              <w:rPr>
                <w:rFonts w:ascii="Times New Roman" w:hAnsi="Times New Roman"/>
              </w:rPr>
              <w:t>vykdyti prieigos teisių priskyrimą naudotojams, naudotojų grupėms/rolėms;</w:t>
            </w:r>
          </w:p>
          <w:p w14:paraId="251D6580" w14:textId="77777777" w:rsidR="0059495B" w:rsidRPr="00032596" w:rsidRDefault="0059495B" w:rsidP="0059495B">
            <w:pPr>
              <w:pStyle w:val="Footer"/>
              <w:widowControl w:val="0"/>
              <w:numPr>
                <w:ilvl w:val="0"/>
                <w:numId w:val="27"/>
              </w:numPr>
              <w:spacing w:line="276" w:lineRule="auto"/>
              <w:jc w:val="both"/>
              <w:rPr>
                <w:rFonts w:ascii="Times New Roman" w:hAnsi="Times New Roman"/>
              </w:rPr>
            </w:pPr>
            <w:r w:rsidRPr="00032596">
              <w:rPr>
                <w:rFonts w:ascii="Times New Roman" w:hAnsi="Times New Roman"/>
              </w:rPr>
              <w:t>riboti/leisti prieigą prie sistemos elementų (modulių, posistemių, meniu, formų, mygtukų ir kt.);</w:t>
            </w:r>
          </w:p>
          <w:p w14:paraId="73CBB344" w14:textId="77777777" w:rsidR="0059495B" w:rsidRPr="00032596" w:rsidRDefault="0059495B" w:rsidP="0059495B">
            <w:pPr>
              <w:pStyle w:val="Footer"/>
              <w:widowControl w:val="0"/>
              <w:numPr>
                <w:ilvl w:val="0"/>
                <w:numId w:val="27"/>
              </w:numPr>
              <w:spacing w:line="276" w:lineRule="auto"/>
              <w:jc w:val="both"/>
              <w:rPr>
                <w:rFonts w:ascii="Times New Roman" w:hAnsi="Times New Roman"/>
              </w:rPr>
            </w:pPr>
            <w:r w:rsidRPr="00032596">
              <w:rPr>
                <w:rFonts w:ascii="Times New Roman" w:hAnsi="Times New Roman"/>
              </w:rPr>
              <w:t>riboti/leisti prieigą prie sistemoje saugomų dokumentų;</w:t>
            </w:r>
          </w:p>
          <w:p w14:paraId="68A93AC0" w14:textId="77777777" w:rsidR="0059495B" w:rsidRPr="00032596" w:rsidRDefault="0059495B" w:rsidP="0059495B">
            <w:pPr>
              <w:pStyle w:val="Footer"/>
              <w:widowControl w:val="0"/>
              <w:numPr>
                <w:ilvl w:val="0"/>
                <w:numId w:val="27"/>
              </w:numPr>
              <w:spacing w:line="276" w:lineRule="auto"/>
              <w:jc w:val="both"/>
              <w:rPr>
                <w:rFonts w:ascii="Times New Roman" w:hAnsi="Times New Roman"/>
              </w:rPr>
            </w:pPr>
            <w:r w:rsidRPr="00032596">
              <w:rPr>
                <w:rFonts w:ascii="Times New Roman" w:hAnsi="Times New Roman"/>
              </w:rPr>
              <w:t>riboti/leisti prieigą prie sistemos posistemių teikiamų paslaugų (ataskaitų, paieškos mechanizmų, skaičiavimo mechanizmų ir kt.).</w:t>
            </w:r>
          </w:p>
        </w:tc>
      </w:tr>
      <w:tr w:rsidR="0059495B" w:rsidRPr="00357311" w14:paraId="58259354" w14:textId="77777777" w:rsidTr="00537B6C">
        <w:tc>
          <w:tcPr>
            <w:tcW w:w="846" w:type="dxa"/>
            <w:shd w:val="clear" w:color="auto" w:fill="auto"/>
          </w:tcPr>
          <w:p w14:paraId="0D8651C0"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74FAE4B9" w14:textId="22DE9873" w:rsidR="0059495B" w:rsidRPr="00032596" w:rsidRDefault="0059495B" w:rsidP="00537B6C">
            <w:pPr>
              <w:pStyle w:val="Footer"/>
              <w:widowControl w:val="0"/>
              <w:jc w:val="both"/>
              <w:rPr>
                <w:rFonts w:ascii="Times New Roman" w:hAnsi="Times New Roman"/>
              </w:rPr>
            </w:pPr>
            <w:r w:rsidRPr="00032596">
              <w:rPr>
                <w:rFonts w:ascii="Times New Roman" w:hAnsi="Times New Roman"/>
              </w:rPr>
              <w:t xml:space="preserve">Teisę administruoti naudotojų prieigos teises turi tik </w:t>
            </w:r>
            <w:r w:rsidR="00FB6F3A" w:rsidRPr="00032596">
              <w:rPr>
                <w:rFonts w:ascii="Times New Roman" w:hAnsi="Times New Roman"/>
              </w:rPr>
              <w:t>VSF</w:t>
            </w:r>
            <w:r w:rsidR="00FB6F3A">
              <w:rPr>
                <w:rFonts w:ascii="Times New Roman" w:hAnsi="Times New Roman"/>
              </w:rPr>
              <w:t>SVVP</w:t>
            </w:r>
            <w:r w:rsidR="00FB6F3A" w:rsidRPr="00032596">
              <w:rPr>
                <w:rFonts w:ascii="Times New Roman" w:hAnsi="Times New Roman"/>
              </w:rPr>
              <w:t xml:space="preserve"> IS </w:t>
            </w:r>
            <w:r w:rsidRPr="00032596">
              <w:rPr>
                <w:rFonts w:ascii="Times New Roman" w:hAnsi="Times New Roman"/>
              </w:rPr>
              <w:t>administratoriai.</w:t>
            </w:r>
          </w:p>
        </w:tc>
      </w:tr>
      <w:tr w:rsidR="0059495B" w:rsidRPr="00357311" w14:paraId="40079A73" w14:textId="77777777" w:rsidTr="00537B6C">
        <w:tc>
          <w:tcPr>
            <w:tcW w:w="846" w:type="dxa"/>
            <w:shd w:val="clear" w:color="auto" w:fill="auto"/>
          </w:tcPr>
          <w:p w14:paraId="3491DCC0"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5ACE866B" w14:textId="3C0CA4B1" w:rsidR="0059495B" w:rsidRPr="00032596" w:rsidRDefault="0059495B" w:rsidP="00537B6C">
            <w:pPr>
              <w:pStyle w:val="Footer"/>
              <w:widowControl w:val="0"/>
              <w:jc w:val="both"/>
              <w:rPr>
                <w:rFonts w:ascii="Times New Roman" w:hAnsi="Times New Roman"/>
              </w:rPr>
            </w:pPr>
            <w:r w:rsidRPr="00032596">
              <w:rPr>
                <w:rFonts w:ascii="Times New Roman" w:hAnsi="Times New Roman"/>
              </w:rPr>
              <w:t xml:space="preserve">Vykdant </w:t>
            </w:r>
            <w:r w:rsidR="00FB6F3A" w:rsidRPr="00032596">
              <w:rPr>
                <w:rFonts w:ascii="Times New Roman" w:hAnsi="Times New Roman"/>
              </w:rPr>
              <w:t>VSF</w:t>
            </w:r>
            <w:r w:rsidR="00FB6F3A">
              <w:rPr>
                <w:rFonts w:ascii="Times New Roman" w:hAnsi="Times New Roman"/>
              </w:rPr>
              <w:t>SVVP</w:t>
            </w:r>
            <w:r w:rsidR="00FB6F3A" w:rsidRPr="00032596">
              <w:rPr>
                <w:rFonts w:ascii="Times New Roman" w:hAnsi="Times New Roman"/>
              </w:rPr>
              <w:t xml:space="preserve"> IS </w:t>
            </w:r>
            <w:r w:rsidRPr="00032596">
              <w:rPr>
                <w:rFonts w:ascii="Times New Roman" w:hAnsi="Times New Roman"/>
              </w:rPr>
              <w:t xml:space="preserve">administravimo ir (arba) atnaujinimo darbus atskirame modulyje, </w:t>
            </w:r>
            <w:r w:rsidRPr="00032596">
              <w:rPr>
                <w:rFonts w:ascii="Times New Roman" w:hAnsi="Times New Roman"/>
              </w:rPr>
              <w:lastRenderedPageBreak/>
              <w:t xml:space="preserve">naudotojams užtikrinta galimybė nevaržomai dirbti su kitais </w:t>
            </w:r>
            <w:r w:rsidR="00FB6F3A" w:rsidRPr="00032596">
              <w:rPr>
                <w:rFonts w:ascii="Times New Roman" w:hAnsi="Times New Roman"/>
              </w:rPr>
              <w:t>VSF</w:t>
            </w:r>
            <w:r w:rsidR="00FB6F3A">
              <w:rPr>
                <w:rFonts w:ascii="Times New Roman" w:hAnsi="Times New Roman"/>
              </w:rPr>
              <w:t>SVVP</w:t>
            </w:r>
            <w:r w:rsidR="00FB6F3A" w:rsidRPr="00032596">
              <w:rPr>
                <w:rFonts w:ascii="Times New Roman" w:hAnsi="Times New Roman"/>
              </w:rPr>
              <w:t xml:space="preserve"> IS </w:t>
            </w:r>
            <w:r w:rsidRPr="00032596">
              <w:rPr>
                <w:rFonts w:ascii="Times New Roman" w:hAnsi="Times New Roman"/>
              </w:rPr>
              <w:t>moduliais.</w:t>
            </w:r>
          </w:p>
        </w:tc>
      </w:tr>
    </w:tbl>
    <w:p w14:paraId="7EBD16F9" w14:textId="488B5BF3" w:rsidR="0059495B" w:rsidRPr="00357311" w:rsidRDefault="0059495B" w:rsidP="0059495B">
      <w:pPr>
        <w:pStyle w:val="Lentel"/>
        <w:ind w:left="0" w:firstLine="567"/>
        <w:rPr>
          <w:rFonts w:ascii="Times New Roman" w:hAnsi="Times New Roman"/>
        </w:rPr>
      </w:pPr>
      <w:r w:rsidRPr="00357311">
        <w:rPr>
          <w:rFonts w:ascii="Times New Roman" w:hAnsi="Times New Roman"/>
        </w:rPr>
        <w:lastRenderedPageBreak/>
        <w:t>VSF</w:t>
      </w:r>
      <w:r w:rsidR="00FB6F3A">
        <w:rPr>
          <w:rFonts w:ascii="Times New Roman" w:hAnsi="Times New Roman"/>
        </w:rPr>
        <w:t>SVVP</w:t>
      </w:r>
      <w:r w:rsidRPr="00357311">
        <w:rPr>
          <w:rFonts w:ascii="Times New Roman" w:hAnsi="Times New Roman"/>
        </w:rPr>
        <w:t xml:space="preserve"> IS saugos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59495B" w:rsidRPr="00357311" w14:paraId="512AEB20" w14:textId="77777777" w:rsidTr="00537B6C">
        <w:trPr>
          <w:trHeight w:val="146"/>
        </w:trPr>
        <w:tc>
          <w:tcPr>
            <w:tcW w:w="846" w:type="dxa"/>
            <w:shd w:val="clear" w:color="auto" w:fill="2E74B5" w:themeFill="accent1" w:themeFillShade="BF"/>
            <w:vAlign w:val="center"/>
          </w:tcPr>
          <w:p w14:paraId="37274F8F"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7A23F996"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59495B" w:rsidRPr="00357311" w14:paraId="725AB1A3" w14:textId="77777777" w:rsidTr="00537B6C">
        <w:tc>
          <w:tcPr>
            <w:tcW w:w="846" w:type="dxa"/>
            <w:shd w:val="clear" w:color="auto" w:fill="auto"/>
          </w:tcPr>
          <w:p w14:paraId="768AF95F"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4C8DAE0B" w14:textId="19C7A0A2"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 xml:space="preserve">kaupiami istoriniai duomenys apie atliktus įrašų pakeitimus nurodant keitimo datą, laiką, asmens keitusio duomenis vardą ir pavardę, institucija bei pakeitimo turinį. </w:t>
            </w:r>
          </w:p>
        </w:tc>
      </w:tr>
      <w:tr w:rsidR="0059495B" w:rsidRPr="00357311" w14:paraId="1EB82D2B" w14:textId="77777777" w:rsidTr="00537B6C">
        <w:tc>
          <w:tcPr>
            <w:tcW w:w="846" w:type="dxa"/>
            <w:shd w:val="clear" w:color="auto" w:fill="auto"/>
          </w:tcPr>
          <w:p w14:paraId="1C5DABA9"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508F262B" w14:textId="47CBEEDA"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 xml:space="preserve">esanti konfidenciali informacija </w:t>
            </w:r>
            <w:r w:rsidR="00BB72AC">
              <w:rPr>
                <w:rFonts w:ascii="Times New Roman" w:hAnsi="Times New Roman"/>
              </w:rPr>
              <w:t>yra ribojamo matomumo</w:t>
            </w:r>
            <w:r w:rsidR="0059495B" w:rsidRPr="00032596">
              <w:rPr>
                <w:rFonts w:ascii="Times New Roman" w:hAnsi="Times New Roman"/>
              </w:rPr>
              <w:t>.</w:t>
            </w:r>
          </w:p>
        </w:tc>
      </w:tr>
      <w:tr w:rsidR="0059495B" w:rsidRPr="00357311" w14:paraId="2B52503C" w14:textId="77777777" w:rsidTr="00537B6C">
        <w:tc>
          <w:tcPr>
            <w:tcW w:w="846" w:type="dxa"/>
            <w:shd w:val="clear" w:color="auto" w:fill="auto"/>
          </w:tcPr>
          <w:p w14:paraId="1AA99387"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768D71C3" w14:textId="170C6E8E"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užtikrina, kad jos funkcijomis galėtų naudotis tik vienareikšmiškai identifikuoti asmenys.</w:t>
            </w:r>
          </w:p>
        </w:tc>
      </w:tr>
      <w:tr w:rsidR="0059495B" w:rsidRPr="00357311" w14:paraId="63633748" w14:textId="77777777" w:rsidTr="00537B6C">
        <w:tc>
          <w:tcPr>
            <w:tcW w:w="846" w:type="dxa"/>
            <w:shd w:val="clear" w:color="auto" w:fill="auto"/>
          </w:tcPr>
          <w:p w14:paraId="0FDCD428"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25C3CB83" w14:textId="544A09B0"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įgyvendintos priemonės, užtikrinančios, kad sistemos naudotojas galėtų vykdyti tik tas sistemos funkcijas ir matytų tik tuos duomenis, prieigą prie kurių numato jam priskirtos teisės.</w:t>
            </w:r>
          </w:p>
        </w:tc>
      </w:tr>
      <w:tr w:rsidR="0059495B" w:rsidRPr="00357311" w14:paraId="12E8274F" w14:textId="77777777" w:rsidTr="00537B6C">
        <w:tc>
          <w:tcPr>
            <w:tcW w:w="846" w:type="dxa"/>
            <w:shd w:val="clear" w:color="auto" w:fill="auto"/>
          </w:tcPr>
          <w:p w14:paraId="704CA510"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476543D5" w14:textId="11B8D73C"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duomenų perdavimui tarp sistemos naudotojo darbo stoties ir sistemos tarnybinės stoties naudoja šifruotą ryšio kanalą. Ryšio kanalo šifravimui naudojami Perkančiosios organizacijos sertifikatai.</w:t>
            </w:r>
          </w:p>
        </w:tc>
      </w:tr>
      <w:tr w:rsidR="0059495B" w:rsidRPr="00357311" w14:paraId="5507E6C7" w14:textId="77777777" w:rsidTr="00537B6C">
        <w:tc>
          <w:tcPr>
            <w:tcW w:w="846" w:type="dxa"/>
            <w:shd w:val="clear" w:color="auto" w:fill="auto"/>
          </w:tcPr>
          <w:p w14:paraId="6F38CEDF"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716544A8" w14:textId="7436E37D"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DB registruojami ne mažiau kaip šie naudotojų veiksmai: duomenų įvedimas, keitimas bei šalinimas ir kas, kokiu laiku tokius veiksmus atliko.</w:t>
            </w:r>
          </w:p>
        </w:tc>
      </w:tr>
      <w:tr w:rsidR="0059495B" w:rsidRPr="00357311" w14:paraId="7E151AAA" w14:textId="77777777" w:rsidTr="00537B6C">
        <w:tc>
          <w:tcPr>
            <w:tcW w:w="846" w:type="dxa"/>
            <w:shd w:val="clear" w:color="auto" w:fill="auto"/>
          </w:tcPr>
          <w:p w14:paraId="2B2D42FA"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026F2CC4" w14:textId="06BB703A"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įgyvendinta galimybė peržiūrėti naudotojo atliktus veiksmus, naudojant filtravimą pagal veiksmo laiką, veiksmą atlikusį naudotoją ar veiksmą.</w:t>
            </w:r>
          </w:p>
        </w:tc>
      </w:tr>
      <w:tr w:rsidR="0059495B" w:rsidRPr="00357311" w14:paraId="149FED9D" w14:textId="77777777" w:rsidTr="00537B6C">
        <w:tc>
          <w:tcPr>
            <w:tcW w:w="846" w:type="dxa"/>
            <w:shd w:val="clear" w:color="auto" w:fill="auto"/>
          </w:tcPr>
          <w:p w14:paraId="0AACE632"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2607CF14" w14:textId="2A1B252B" w:rsidR="0059495B" w:rsidRPr="00032596" w:rsidRDefault="0059495B" w:rsidP="00537B6C">
            <w:pPr>
              <w:pStyle w:val="Footer"/>
              <w:widowControl w:val="0"/>
              <w:tabs>
                <w:tab w:val="clear" w:pos="4986"/>
                <w:tab w:val="clear" w:pos="9972"/>
                <w:tab w:val="left" w:pos="1560"/>
              </w:tabs>
              <w:spacing w:line="276" w:lineRule="auto"/>
              <w:jc w:val="both"/>
              <w:rPr>
                <w:rFonts w:ascii="Times New Roman" w:hAnsi="Times New Roman"/>
              </w:rPr>
            </w:pPr>
            <w:r w:rsidRPr="00032596">
              <w:rPr>
                <w:rFonts w:ascii="Times New Roman" w:hAnsi="Times New Roman"/>
              </w:rPr>
              <w:t xml:space="preserve">Visa </w:t>
            </w:r>
            <w:r w:rsidR="00FB6F3A" w:rsidRPr="00032596">
              <w:rPr>
                <w:rFonts w:ascii="Times New Roman" w:hAnsi="Times New Roman"/>
              </w:rPr>
              <w:t>VSF</w:t>
            </w:r>
            <w:r w:rsidR="00FB6F3A">
              <w:rPr>
                <w:rFonts w:ascii="Times New Roman" w:hAnsi="Times New Roman"/>
              </w:rPr>
              <w:t>SVVP</w:t>
            </w:r>
            <w:r w:rsidR="00FB6F3A" w:rsidRPr="00032596">
              <w:rPr>
                <w:rFonts w:ascii="Times New Roman" w:hAnsi="Times New Roman"/>
              </w:rPr>
              <w:t xml:space="preserve"> IS </w:t>
            </w:r>
            <w:r w:rsidRPr="00032596">
              <w:rPr>
                <w:rFonts w:ascii="Times New Roman" w:hAnsi="Times New Roman"/>
              </w:rPr>
              <w:t xml:space="preserve">veikia „vieno prisijungimo“ principu, t. y. vieną kartą prisijungus prie sistemos, dirbant bet kuriame sistemos modulyje, bei atliekant bet kokius naudotojo teisėmis leidžiamus veiksmus – </w:t>
            </w:r>
            <w:r w:rsidR="00FB6F3A" w:rsidRPr="00032596">
              <w:rPr>
                <w:rFonts w:ascii="Times New Roman" w:hAnsi="Times New Roman"/>
              </w:rPr>
              <w:t>VSF</w:t>
            </w:r>
            <w:r w:rsidR="00FB6F3A">
              <w:rPr>
                <w:rFonts w:ascii="Times New Roman" w:hAnsi="Times New Roman"/>
              </w:rPr>
              <w:t>SVVP</w:t>
            </w:r>
            <w:r w:rsidR="00FB6F3A" w:rsidRPr="00032596">
              <w:rPr>
                <w:rFonts w:ascii="Times New Roman" w:hAnsi="Times New Roman"/>
              </w:rPr>
              <w:t xml:space="preserve"> IS </w:t>
            </w:r>
            <w:r w:rsidRPr="00032596">
              <w:rPr>
                <w:rFonts w:ascii="Times New Roman" w:hAnsi="Times New Roman"/>
              </w:rPr>
              <w:t>nereikalauja papildomos autentifikacijos.</w:t>
            </w:r>
            <w:r w:rsidRPr="00032596">
              <w:rPr>
                <w:rFonts w:ascii="Times New Roman" w:hAnsi="Times New Roman"/>
              </w:rPr>
              <w:tab/>
            </w:r>
          </w:p>
        </w:tc>
      </w:tr>
    </w:tbl>
    <w:p w14:paraId="566B4E1D" w14:textId="3FB76DDE" w:rsidR="0059495B" w:rsidRPr="00357311" w:rsidRDefault="0059495B" w:rsidP="0059495B">
      <w:pPr>
        <w:pStyle w:val="Lentel"/>
        <w:ind w:left="0" w:firstLine="567"/>
        <w:rPr>
          <w:rFonts w:ascii="Times New Roman" w:hAnsi="Times New Roman"/>
        </w:rPr>
      </w:pPr>
      <w:r w:rsidRPr="00357311">
        <w:rPr>
          <w:rFonts w:ascii="Times New Roman" w:hAnsi="Times New Roman"/>
        </w:rPr>
        <w:t>VSF</w:t>
      </w:r>
      <w:r w:rsidR="00FB6F3A">
        <w:rPr>
          <w:rFonts w:ascii="Times New Roman" w:hAnsi="Times New Roman"/>
        </w:rPr>
        <w:t>SVVP</w:t>
      </w:r>
      <w:r w:rsidRPr="00357311">
        <w:rPr>
          <w:rFonts w:ascii="Times New Roman" w:hAnsi="Times New Roman"/>
        </w:rPr>
        <w:t xml:space="preserve"> IS naudotojo sąsajos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59495B" w:rsidRPr="00357311" w14:paraId="6B06A6A2" w14:textId="77777777" w:rsidTr="00537B6C">
        <w:trPr>
          <w:trHeight w:val="146"/>
        </w:trPr>
        <w:tc>
          <w:tcPr>
            <w:tcW w:w="846" w:type="dxa"/>
            <w:shd w:val="clear" w:color="auto" w:fill="2E74B5" w:themeFill="accent1" w:themeFillShade="BF"/>
            <w:vAlign w:val="center"/>
          </w:tcPr>
          <w:p w14:paraId="6DA0A392"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46B00D9A"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59495B" w:rsidRPr="00357311" w14:paraId="7CADE531" w14:textId="77777777" w:rsidTr="00537B6C">
        <w:tc>
          <w:tcPr>
            <w:tcW w:w="846" w:type="dxa"/>
            <w:shd w:val="clear" w:color="auto" w:fill="auto"/>
          </w:tcPr>
          <w:p w14:paraId="79337EF2"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479A11E9" w14:textId="19DDD1AE"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 xml:space="preserve">naudotojo sąsaja pateikiama valstybine lietuvių kalba. </w:t>
            </w:r>
          </w:p>
        </w:tc>
      </w:tr>
      <w:tr w:rsidR="0059495B" w:rsidRPr="00357311" w14:paraId="66923182" w14:textId="77777777" w:rsidTr="00537B6C">
        <w:tc>
          <w:tcPr>
            <w:tcW w:w="846" w:type="dxa"/>
            <w:shd w:val="clear" w:color="auto" w:fill="auto"/>
          </w:tcPr>
          <w:p w14:paraId="363E88EE"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1817DD51" w14:textId="30E5AD5C"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naudotojo sąsaja atitinka šiuolaikinius ergonomikos reikalavimus, nurodytus ISO 9241-110:2006 arba kitame lygiaverčiame standarte, ir užtikrina patogų patekimą prie sistemos įgyvendinamų funkcijų.</w:t>
            </w:r>
          </w:p>
        </w:tc>
      </w:tr>
      <w:tr w:rsidR="0059495B" w:rsidRPr="00357311" w14:paraId="2666F2C4" w14:textId="77777777" w:rsidTr="00537B6C">
        <w:tc>
          <w:tcPr>
            <w:tcW w:w="846" w:type="dxa"/>
            <w:shd w:val="clear" w:color="auto" w:fill="auto"/>
          </w:tcPr>
          <w:p w14:paraId="11823434"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4B19588D" w14:textId="36806D74"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sąveikos su naudotoju mechanizmai (pvz. išsiskleidžiantis meniu, mygtukai, rodyklės) yra lengvai suprantami ir lengvai naudojami.</w:t>
            </w:r>
          </w:p>
        </w:tc>
      </w:tr>
      <w:tr w:rsidR="0059495B" w:rsidRPr="00357311" w14:paraId="0D133A1B" w14:textId="77777777" w:rsidTr="00537B6C">
        <w:tc>
          <w:tcPr>
            <w:tcW w:w="846" w:type="dxa"/>
            <w:shd w:val="clear" w:color="auto" w:fill="auto"/>
          </w:tcPr>
          <w:p w14:paraId="567BFF00"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6DF28CDF" w14:textId="58BE661C"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naudotojo sąsają realizuota taip, kad naudotojas iš karto teisingai įvestų duomenis ir išvengtų pakartotino duomenų tikslinimo. Sutrikimo atveju, kai identifikuojama klaida, naudotojas turi būti kaip galima greičiau informuojamas apie atsiradusią klaidą kompiuterio ekrane.</w:t>
            </w:r>
          </w:p>
        </w:tc>
      </w:tr>
      <w:tr w:rsidR="0059495B" w:rsidRPr="00357311" w14:paraId="2C5AC431" w14:textId="77777777" w:rsidTr="00537B6C">
        <w:tc>
          <w:tcPr>
            <w:tcW w:w="846" w:type="dxa"/>
            <w:shd w:val="clear" w:color="auto" w:fill="auto"/>
          </w:tcPr>
          <w:p w14:paraId="35A8D149"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2871AF31" w14:textId="5DBE43AA"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įgyvendinta galimybė lengvai ir greitai pasiekti naudotojo pasirinktas nuorodas į reikalingus dokumentus bei kitus sistemos objektus turi būti galimybė formuoti šių nuorodų aplankus.</w:t>
            </w:r>
          </w:p>
        </w:tc>
      </w:tr>
      <w:tr w:rsidR="0059495B" w:rsidRPr="00357311" w14:paraId="38E4C7A0" w14:textId="77777777" w:rsidTr="00537B6C">
        <w:tc>
          <w:tcPr>
            <w:tcW w:w="846" w:type="dxa"/>
            <w:shd w:val="clear" w:color="auto" w:fill="auto"/>
          </w:tcPr>
          <w:p w14:paraId="31255A07"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00FB8A4D" w14:textId="6422E86F" w:rsidR="0059495B" w:rsidRPr="00032596" w:rsidRDefault="00FB6F3A" w:rsidP="00537B6C">
            <w:pPr>
              <w:pStyle w:val="Footer"/>
              <w:widowControl w:val="0"/>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sukurta elektroninė naudotojo pagalbos sistema. Elektroninė naudotojo pagalbos sistemos funkcionalumas:</w:t>
            </w:r>
          </w:p>
          <w:p w14:paraId="4CF55196" w14:textId="77777777" w:rsidR="0059495B" w:rsidRPr="00032596" w:rsidRDefault="0059495B" w:rsidP="0059495B">
            <w:pPr>
              <w:pStyle w:val="Footer"/>
              <w:widowControl w:val="0"/>
              <w:numPr>
                <w:ilvl w:val="0"/>
                <w:numId w:val="28"/>
              </w:numPr>
              <w:jc w:val="both"/>
              <w:rPr>
                <w:rFonts w:ascii="Times New Roman" w:hAnsi="Times New Roman"/>
              </w:rPr>
            </w:pPr>
            <w:r w:rsidRPr="00032596">
              <w:rPr>
                <w:rFonts w:ascii="Times New Roman" w:hAnsi="Times New Roman"/>
              </w:rPr>
              <w:t>suteikti galimybę peržiūrėti informaciją naudojant struktūrizuotą turinį;</w:t>
            </w:r>
          </w:p>
          <w:p w14:paraId="7A47C85F" w14:textId="77777777" w:rsidR="0059495B" w:rsidRPr="00032596" w:rsidRDefault="0059495B" w:rsidP="0059495B">
            <w:pPr>
              <w:pStyle w:val="Footer"/>
              <w:widowControl w:val="0"/>
              <w:numPr>
                <w:ilvl w:val="0"/>
                <w:numId w:val="28"/>
              </w:numPr>
              <w:jc w:val="both"/>
              <w:rPr>
                <w:rFonts w:ascii="Times New Roman" w:hAnsi="Times New Roman"/>
              </w:rPr>
            </w:pPr>
            <w:r w:rsidRPr="00032596">
              <w:rPr>
                <w:rFonts w:ascii="Times New Roman" w:hAnsi="Times New Roman"/>
              </w:rPr>
              <w:t>pateikti informaciją priklausomai nuo situacijos ekrane, kuriame buvo iškviesta pagalbos sistema;</w:t>
            </w:r>
          </w:p>
          <w:p w14:paraId="2EDEEADC" w14:textId="77777777" w:rsidR="0059495B" w:rsidRPr="00032596" w:rsidRDefault="0059495B" w:rsidP="0059495B">
            <w:pPr>
              <w:pStyle w:val="Footer"/>
              <w:widowControl w:val="0"/>
              <w:numPr>
                <w:ilvl w:val="0"/>
                <w:numId w:val="28"/>
              </w:numPr>
              <w:spacing w:line="276" w:lineRule="auto"/>
              <w:jc w:val="both"/>
              <w:rPr>
                <w:rFonts w:ascii="Times New Roman" w:hAnsi="Times New Roman"/>
              </w:rPr>
            </w:pPr>
            <w:r w:rsidRPr="00032596">
              <w:rPr>
                <w:rFonts w:ascii="Times New Roman" w:hAnsi="Times New Roman"/>
              </w:rPr>
              <w:lastRenderedPageBreak/>
              <w:t>suteikti galimybę atspausdinti pateikiamą informaciją.</w:t>
            </w:r>
          </w:p>
        </w:tc>
      </w:tr>
      <w:tr w:rsidR="0059495B" w:rsidRPr="00357311" w14:paraId="4F83F58F" w14:textId="77777777" w:rsidTr="00537B6C">
        <w:tc>
          <w:tcPr>
            <w:tcW w:w="846" w:type="dxa"/>
            <w:shd w:val="clear" w:color="auto" w:fill="auto"/>
          </w:tcPr>
          <w:p w14:paraId="3BCB0677"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76C3C5B0" w14:textId="06EC0B64"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naudotojo sąsaja palaiko personalizuotas (pagal naudotoją bei naudotojo teises) darbo sritis. Sistemos naudotojo darbui nereikalingas funkcionalumas nėra matomas arba nėra aktyvus sukurtame meniu.</w:t>
            </w:r>
          </w:p>
        </w:tc>
      </w:tr>
      <w:tr w:rsidR="0059495B" w:rsidRPr="00357311" w14:paraId="09EBA3B1" w14:textId="77777777" w:rsidTr="00537B6C">
        <w:tc>
          <w:tcPr>
            <w:tcW w:w="846" w:type="dxa"/>
            <w:shd w:val="clear" w:color="auto" w:fill="auto"/>
          </w:tcPr>
          <w:p w14:paraId="14705C46"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35909D6E" w14:textId="49FC2FEB" w:rsidR="0059495B" w:rsidRPr="00032596" w:rsidRDefault="00FB6F3A" w:rsidP="00537B6C">
            <w:pPr>
              <w:pStyle w:val="Footer"/>
              <w:widowControl w:val="0"/>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realizuotas kitas naudojimosi sistema patogumą užtikrinantis funkcionalumas:</w:t>
            </w:r>
          </w:p>
          <w:p w14:paraId="07F4610D" w14:textId="77777777" w:rsidR="0059495B" w:rsidRPr="00032596" w:rsidRDefault="0059495B" w:rsidP="0059495B">
            <w:pPr>
              <w:pStyle w:val="Footer"/>
              <w:widowControl w:val="0"/>
              <w:numPr>
                <w:ilvl w:val="0"/>
                <w:numId w:val="29"/>
              </w:numPr>
              <w:jc w:val="both"/>
              <w:rPr>
                <w:rFonts w:ascii="Times New Roman" w:hAnsi="Times New Roman"/>
              </w:rPr>
            </w:pPr>
            <w:r w:rsidRPr="00032596">
              <w:rPr>
                <w:rFonts w:ascii="Times New Roman" w:hAnsi="Times New Roman"/>
              </w:rPr>
              <w:t>langų/objektų išdėstymas atitinka naudotojų veiklos seką;</w:t>
            </w:r>
          </w:p>
          <w:p w14:paraId="453BEC44" w14:textId="77777777" w:rsidR="0059495B" w:rsidRPr="00032596" w:rsidRDefault="0059495B" w:rsidP="0059495B">
            <w:pPr>
              <w:pStyle w:val="Footer"/>
              <w:widowControl w:val="0"/>
              <w:numPr>
                <w:ilvl w:val="0"/>
                <w:numId w:val="29"/>
              </w:numPr>
              <w:jc w:val="both"/>
              <w:rPr>
                <w:rFonts w:ascii="Times New Roman" w:hAnsi="Times New Roman"/>
              </w:rPr>
            </w:pPr>
            <w:r w:rsidRPr="00032596">
              <w:rPr>
                <w:rFonts w:ascii="Times New Roman" w:hAnsi="Times New Roman"/>
              </w:rPr>
              <w:t>realizuota TAB klavišo seka einant per įvedimo laukus;</w:t>
            </w:r>
          </w:p>
          <w:p w14:paraId="26E3BD8D" w14:textId="77777777" w:rsidR="0059495B" w:rsidRPr="00032596" w:rsidRDefault="0059495B" w:rsidP="0059495B">
            <w:pPr>
              <w:pStyle w:val="Footer"/>
              <w:widowControl w:val="0"/>
              <w:numPr>
                <w:ilvl w:val="0"/>
                <w:numId w:val="29"/>
              </w:numPr>
              <w:jc w:val="both"/>
              <w:rPr>
                <w:rFonts w:ascii="Times New Roman" w:hAnsi="Times New Roman"/>
              </w:rPr>
            </w:pPr>
            <w:r w:rsidRPr="00032596">
              <w:rPr>
                <w:rFonts w:ascii="Times New Roman" w:hAnsi="Times New Roman"/>
              </w:rPr>
              <w:t>naudojamos užuominos (</w:t>
            </w:r>
            <w:proofErr w:type="spellStart"/>
            <w:r w:rsidRPr="00032596">
              <w:rPr>
                <w:rFonts w:ascii="Times New Roman" w:hAnsi="Times New Roman"/>
              </w:rPr>
              <w:t>kursorius</w:t>
            </w:r>
            <w:proofErr w:type="spellEnd"/>
            <w:r w:rsidRPr="00032596">
              <w:rPr>
                <w:rFonts w:ascii="Times New Roman" w:hAnsi="Times New Roman"/>
              </w:rPr>
              <w:t>, mygtukų būsenos ir pan.).</w:t>
            </w:r>
          </w:p>
        </w:tc>
      </w:tr>
      <w:tr w:rsidR="0059495B" w:rsidRPr="00357311" w14:paraId="08A65EE7" w14:textId="77777777" w:rsidTr="00537B6C">
        <w:tc>
          <w:tcPr>
            <w:tcW w:w="846" w:type="dxa"/>
            <w:shd w:val="clear" w:color="auto" w:fill="auto"/>
          </w:tcPr>
          <w:p w14:paraId="2FF36C22"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28881BFC" w14:textId="69F49A12" w:rsidR="0059495B" w:rsidRPr="00032596" w:rsidRDefault="00FB6F3A" w:rsidP="00537B6C">
            <w:pPr>
              <w:pStyle w:val="Footer"/>
              <w:widowControl w:val="0"/>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valdymo mechanizmai, turinys ir funkcijos išdėstytos taip, kad būtų paprasta naudotojui juos surasti. Optimaliai išnaudojamas ekrano dydis ir rezoliucija (skiriamoji geba).</w:t>
            </w:r>
          </w:p>
        </w:tc>
      </w:tr>
      <w:tr w:rsidR="0059495B" w:rsidRPr="00357311" w14:paraId="2E0B4D1D" w14:textId="77777777" w:rsidTr="00537B6C">
        <w:tc>
          <w:tcPr>
            <w:tcW w:w="846" w:type="dxa"/>
            <w:shd w:val="clear" w:color="auto" w:fill="auto"/>
          </w:tcPr>
          <w:p w14:paraId="71937AEA"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41DF4949" w14:textId="575F935C"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naudotojo sąsaja pritaikyta ne mažesnei kaip 1024 x 768 ekrano skiriamajai gebai.</w:t>
            </w:r>
          </w:p>
        </w:tc>
      </w:tr>
    </w:tbl>
    <w:p w14:paraId="3724F6D1" w14:textId="4FEE5294" w:rsidR="0059495B" w:rsidRPr="00357311" w:rsidRDefault="0059495B" w:rsidP="0059495B">
      <w:pPr>
        <w:pStyle w:val="Lentel"/>
        <w:ind w:left="0" w:firstLine="567"/>
        <w:rPr>
          <w:rFonts w:ascii="Times New Roman" w:hAnsi="Times New Roman"/>
        </w:rPr>
      </w:pPr>
      <w:r w:rsidRPr="00357311">
        <w:rPr>
          <w:rFonts w:ascii="Times New Roman" w:hAnsi="Times New Roman"/>
        </w:rPr>
        <w:t>VSF</w:t>
      </w:r>
      <w:r w:rsidR="00FB6F3A">
        <w:rPr>
          <w:rFonts w:ascii="Times New Roman" w:hAnsi="Times New Roman"/>
        </w:rPr>
        <w:t>SVVP</w:t>
      </w:r>
      <w:r w:rsidRPr="00357311">
        <w:rPr>
          <w:rFonts w:ascii="Times New Roman" w:hAnsi="Times New Roman"/>
        </w:rPr>
        <w:t xml:space="preserve"> IS atsarginių kopijų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59495B" w:rsidRPr="00357311" w14:paraId="34554EB6" w14:textId="77777777" w:rsidTr="00537B6C">
        <w:trPr>
          <w:trHeight w:val="146"/>
        </w:trPr>
        <w:tc>
          <w:tcPr>
            <w:tcW w:w="846" w:type="dxa"/>
            <w:shd w:val="clear" w:color="auto" w:fill="2E74B5" w:themeFill="accent1" w:themeFillShade="BF"/>
            <w:vAlign w:val="center"/>
          </w:tcPr>
          <w:p w14:paraId="201D7E27"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267D69EC"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59495B" w:rsidRPr="00357311" w14:paraId="5B2DECF5" w14:textId="77777777" w:rsidTr="00537B6C">
        <w:trPr>
          <w:trHeight w:val="255"/>
        </w:trPr>
        <w:tc>
          <w:tcPr>
            <w:tcW w:w="846" w:type="dxa"/>
            <w:shd w:val="clear" w:color="auto" w:fill="auto"/>
            <w:vAlign w:val="center"/>
          </w:tcPr>
          <w:p w14:paraId="47B97D00" w14:textId="77777777" w:rsidR="0059495B" w:rsidRPr="00357311" w:rsidRDefault="0059495B" w:rsidP="0059495B">
            <w:pPr>
              <w:pStyle w:val="Tablenumber"/>
              <w:numPr>
                <w:ilvl w:val="1"/>
                <w:numId w:val="13"/>
              </w:numPr>
              <w:ind w:left="431" w:hanging="431"/>
              <w:rPr>
                <w:sz w:val="22"/>
                <w:szCs w:val="22"/>
              </w:rPr>
            </w:pPr>
          </w:p>
        </w:tc>
        <w:tc>
          <w:tcPr>
            <w:tcW w:w="8746" w:type="dxa"/>
            <w:shd w:val="clear" w:color="auto" w:fill="auto"/>
            <w:vAlign w:val="center"/>
          </w:tcPr>
          <w:p w14:paraId="31FD3D85" w14:textId="4ACD6CE6" w:rsidR="0059495B" w:rsidRPr="00032596" w:rsidRDefault="00FB6F3A" w:rsidP="00537B6C">
            <w:pPr>
              <w:pStyle w:val="Tekstas"/>
              <w:ind w:firstLine="0"/>
              <w:rPr>
                <w:rFonts w:ascii="Times New Roman" w:hAnsi="Times New Roman"/>
                <w:sz w:val="22"/>
                <w:szCs w:val="22"/>
              </w:rPr>
            </w:pPr>
            <w:r w:rsidRPr="00032596">
              <w:rPr>
                <w:rFonts w:ascii="Times New Roman" w:hAnsi="Times New Roman"/>
                <w:sz w:val="22"/>
                <w:szCs w:val="22"/>
              </w:rPr>
              <w:t>VSF</w:t>
            </w:r>
            <w:r>
              <w:rPr>
                <w:rFonts w:ascii="Times New Roman" w:hAnsi="Times New Roman"/>
                <w:sz w:val="22"/>
                <w:szCs w:val="22"/>
              </w:rPr>
              <w:t>SVVP</w:t>
            </w:r>
            <w:r w:rsidRPr="00032596">
              <w:rPr>
                <w:rFonts w:ascii="Times New Roman" w:hAnsi="Times New Roman"/>
                <w:sz w:val="22"/>
                <w:szCs w:val="22"/>
              </w:rPr>
              <w:t xml:space="preserve"> IS </w:t>
            </w:r>
            <w:r w:rsidR="0059495B" w:rsidRPr="00032596">
              <w:rPr>
                <w:rFonts w:ascii="Times New Roman" w:hAnsi="Times New Roman"/>
                <w:sz w:val="22"/>
                <w:szCs w:val="22"/>
              </w:rPr>
              <w:t>sukurta automatinio rezervinio kopijavimo galimybė.</w:t>
            </w:r>
          </w:p>
        </w:tc>
      </w:tr>
      <w:tr w:rsidR="0059495B" w:rsidRPr="00357311" w14:paraId="6DC0A606" w14:textId="77777777" w:rsidTr="00537B6C">
        <w:trPr>
          <w:trHeight w:val="255"/>
        </w:trPr>
        <w:tc>
          <w:tcPr>
            <w:tcW w:w="846" w:type="dxa"/>
            <w:shd w:val="clear" w:color="auto" w:fill="auto"/>
            <w:vAlign w:val="center"/>
          </w:tcPr>
          <w:p w14:paraId="0BE86473" w14:textId="77777777" w:rsidR="0059495B" w:rsidRPr="00357311" w:rsidRDefault="0059495B" w:rsidP="0059495B">
            <w:pPr>
              <w:pStyle w:val="Tablenumber"/>
              <w:numPr>
                <w:ilvl w:val="1"/>
                <w:numId w:val="13"/>
              </w:numPr>
              <w:ind w:left="431" w:hanging="431"/>
              <w:rPr>
                <w:sz w:val="22"/>
                <w:szCs w:val="22"/>
              </w:rPr>
            </w:pPr>
          </w:p>
        </w:tc>
        <w:tc>
          <w:tcPr>
            <w:tcW w:w="8746" w:type="dxa"/>
            <w:shd w:val="clear" w:color="auto" w:fill="auto"/>
            <w:vAlign w:val="center"/>
          </w:tcPr>
          <w:p w14:paraId="6D624367" w14:textId="2FAD571A" w:rsidR="0059495B" w:rsidRPr="00032596" w:rsidRDefault="00FB6F3A" w:rsidP="00537B6C">
            <w:pPr>
              <w:pStyle w:val="Tekstas"/>
              <w:ind w:firstLine="0"/>
              <w:rPr>
                <w:rFonts w:ascii="Times New Roman" w:hAnsi="Times New Roman"/>
                <w:sz w:val="22"/>
                <w:szCs w:val="22"/>
              </w:rPr>
            </w:pPr>
            <w:r w:rsidRPr="00032596">
              <w:rPr>
                <w:rFonts w:ascii="Times New Roman" w:hAnsi="Times New Roman"/>
                <w:sz w:val="22"/>
                <w:szCs w:val="22"/>
              </w:rPr>
              <w:t>VSF</w:t>
            </w:r>
            <w:r>
              <w:rPr>
                <w:rFonts w:ascii="Times New Roman" w:hAnsi="Times New Roman"/>
                <w:sz w:val="22"/>
                <w:szCs w:val="22"/>
              </w:rPr>
              <w:t>SVVP</w:t>
            </w:r>
            <w:r w:rsidRPr="00032596">
              <w:rPr>
                <w:rFonts w:ascii="Times New Roman" w:hAnsi="Times New Roman"/>
                <w:sz w:val="22"/>
                <w:szCs w:val="22"/>
              </w:rPr>
              <w:t xml:space="preserve"> IS </w:t>
            </w:r>
            <w:r w:rsidR="0059495B" w:rsidRPr="00032596">
              <w:rPr>
                <w:rFonts w:ascii="Times New Roman" w:hAnsi="Times New Roman"/>
                <w:sz w:val="22"/>
                <w:szCs w:val="22"/>
              </w:rPr>
              <w:t>rezervinį kopijavimą atlieka Perkančiosios organizacijos darbuotojai.</w:t>
            </w:r>
          </w:p>
        </w:tc>
      </w:tr>
    </w:tbl>
    <w:p w14:paraId="12AE2BB2" w14:textId="5C334B7D" w:rsidR="0059495B" w:rsidRPr="00357311" w:rsidRDefault="0059495B" w:rsidP="0059495B">
      <w:pPr>
        <w:pStyle w:val="Lentel"/>
        <w:ind w:left="0" w:firstLine="567"/>
        <w:rPr>
          <w:rFonts w:ascii="Times New Roman" w:hAnsi="Times New Roman"/>
        </w:rPr>
      </w:pPr>
      <w:r w:rsidRPr="00357311">
        <w:rPr>
          <w:rFonts w:ascii="Times New Roman" w:hAnsi="Times New Roman"/>
        </w:rPr>
        <w:t>VSF</w:t>
      </w:r>
      <w:r w:rsidR="00FB6F3A">
        <w:rPr>
          <w:rFonts w:ascii="Times New Roman" w:hAnsi="Times New Roman"/>
        </w:rPr>
        <w:t>SVVP</w:t>
      </w:r>
      <w:r w:rsidRPr="00357311">
        <w:rPr>
          <w:rFonts w:ascii="Times New Roman" w:hAnsi="Times New Roman"/>
        </w:rPr>
        <w:t xml:space="preserve"> IS greitaveikos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59495B" w:rsidRPr="00357311" w14:paraId="00F8E3E3" w14:textId="77777777" w:rsidTr="00537B6C">
        <w:trPr>
          <w:trHeight w:val="146"/>
        </w:trPr>
        <w:tc>
          <w:tcPr>
            <w:tcW w:w="846" w:type="dxa"/>
            <w:shd w:val="clear" w:color="auto" w:fill="2E74B5" w:themeFill="accent1" w:themeFillShade="BF"/>
            <w:vAlign w:val="center"/>
          </w:tcPr>
          <w:p w14:paraId="3ECEF45A"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2480EC60"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59495B" w:rsidRPr="00357311" w14:paraId="5B4F0245" w14:textId="77777777" w:rsidTr="00537B6C">
        <w:tc>
          <w:tcPr>
            <w:tcW w:w="846" w:type="dxa"/>
            <w:shd w:val="clear" w:color="auto" w:fill="auto"/>
          </w:tcPr>
          <w:p w14:paraId="674B3A1A"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4C00F1F4" w14:textId="43CCB18D" w:rsidR="0059495B" w:rsidRPr="00032596" w:rsidRDefault="00FB6F3A" w:rsidP="00537B6C">
            <w:pPr>
              <w:pStyle w:val="Footer"/>
              <w:widowControl w:val="0"/>
              <w:spacing w:line="276" w:lineRule="auto"/>
              <w:jc w:val="both"/>
              <w:rPr>
                <w:rFonts w:ascii="Times New Roman" w:hAnsi="Times New Roman"/>
              </w:rPr>
            </w:pPr>
            <w:r w:rsidRPr="00317267">
              <w:rPr>
                <w:rFonts w:ascii="Times New Roman" w:hAnsi="Times New Roman"/>
              </w:rPr>
              <w:t xml:space="preserve">VSFSVVP IS </w:t>
            </w:r>
            <w:r w:rsidR="0059495B" w:rsidRPr="00317267">
              <w:rPr>
                <w:rFonts w:ascii="Times New Roman" w:hAnsi="Times New Roman"/>
              </w:rPr>
              <w:t xml:space="preserve">optimaliai ir efektyviai išnaudoja techninės įrangos galimybes. VSF IS užtikrinta efektyvi ir naudotojus tenkinanti VSF IS greitaveika, įvertinus, jog su visais sistemos moduliais vienu metu gali dirbti ne mažiau kaip </w:t>
            </w:r>
            <w:r w:rsidR="00317267" w:rsidRPr="00317267">
              <w:rPr>
                <w:rFonts w:ascii="Times New Roman" w:hAnsi="Times New Roman"/>
              </w:rPr>
              <w:t>200</w:t>
            </w:r>
            <w:r w:rsidR="0059495B" w:rsidRPr="00317267">
              <w:rPr>
                <w:rFonts w:ascii="Times New Roman" w:hAnsi="Times New Roman"/>
              </w:rPr>
              <w:t xml:space="preserve"> vidinių / išorinių naudotojų.</w:t>
            </w:r>
          </w:p>
        </w:tc>
      </w:tr>
      <w:tr w:rsidR="0059495B" w:rsidRPr="00357311" w14:paraId="695E4633" w14:textId="77777777" w:rsidTr="00537B6C">
        <w:tc>
          <w:tcPr>
            <w:tcW w:w="846" w:type="dxa"/>
            <w:shd w:val="clear" w:color="auto" w:fill="auto"/>
          </w:tcPr>
          <w:p w14:paraId="0116E8BD"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66EB3BB4" w14:textId="04720536" w:rsidR="0059495B" w:rsidRPr="00032596" w:rsidRDefault="00FB6F3A" w:rsidP="00537B6C">
            <w:pPr>
              <w:pStyle w:val="Footer"/>
              <w:widowControl w:val="0"/>
              <w:spacing w:line="276" w:lineRule="auto"/>
              <w:jc w:val="both"/>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59495B" w:rsidRPr="00032596">
              <w:rPr>
                <w:rFonts w:ascii="Times New Roman" w:hAnsi="Times New Roman"/>
              </w:rPr>
              <w:t xml:space="preserve">reakcijos laikas perėjimo nuo vieno puslapio prie kito atveju, neskaitant tinklo vėlavimo (angl. </w:t>
            </w:r>
            <w:proofErr w:type="spellStart"/>
            <w:r w:rsidR="0059495B" w:rsidRPr="00032596">
              <w:rPr>
                <w:rFonts w:ascii="Times New Roman" w:hAnsi="Times New Roman"/>
                <w:i/>
              </w:rPr>
              <w:t>Latency</w:t>
            </w:r>
            <w:proofErr w:type="spellEnd"/>
            <w:r w:rsidR="0059495B" w:rsidRPr="00032596">
              <w:rPr>
                <w:rFonts w:ascii="Times New Roman" w:hAnsi="Times New Roman"/>
              </w:rPr>
              <w:t>), neviršija 5 sekundžių (specifinių, didelius duomenų kiekius apimančių veiksmų trukmė gali būti ilgesnė, tačiau suderinta atskirai su Perkančiąja organizacija).</w:t>
            </w:r>
          </w:p>
        </w:tc>
      </w:tr>
      <w:tr w:rsidR="0059495B" w:rsidRPr="00357311" w14:paraId="7A4582C4" w14:textId="77777777" w:rsidTr="00537B6C">
        <w:tc>
          <w:tcPr>
            <w:tcW w:w="846" w:type="dxa"/>
            <w:shd w:val="clear" w:color="auto" w:fill="auto"/>
          </w:tcPr>
          <w:p w14:paraId="60B807B7" w14:textId="77777777" w:rsidR="0059495B" w:rsidRPr="00357311" w:rsidRDefault="0059495B" w:rsidP="0059495B">
            <w:pPr>
              <w:pStyle w:val="Tablenumber"/>
              <w:numPr>
                <w:ilvl w:val="1"/>
                <w:numId w:val="13"/>
              </w:numPr>
              <w:spacing w:line="276" w:lineRule="auto"/>
              <w:ind w:left="431" w:hanging="431"/>
              <w:rPr>
                <w:sz w:val="22"/>
                <w:szCs w:val="22"/>
              </w:rPr>
            </w:pPr>
          </w:p>
        </w:tc>
        <w:tc>
          <w:tcPr>
            <w:tcW w:w="8746" w:type="dxa"/>
            <w:shd w:val="clear" w:color="auto" w:fill="auto"/>
          </w:tcPr>
          <w:p w14:paraId="0F0CD49F" w14:textId="71042A8C" w:rsidR="0059495B" w:rsidRPr="00032596" w:rsidRDefault="0059495B" w:rsidP="00537B6C">
            <w:pPr>
              <w:pStyle w:val="Footer"/>
              <w:widowControl w:val="0"/>
              <w:spacing w:line="276" w:lineRule="auto"/>
              <w:jc w:val="both"/>
              <w:rPr>
                <w:rFonts w:ascii="Times New Roman" w:hAnsi="Times New Roman"/>
              </w:rPr>
            </w:pPr>
            <w:r w:rsidRPr="00032596">
              <w:rPr>
                <w:rFonts w:ascii="Times New Roman" w:hAnsi="Times New Roman"/>
              </w:rPr>
              <w:t>Objektyviai ilgesnį laiko tarpą trunkantys procesai įgyvendinti taip, kad jie galėtų veikti foniniame režime. Informacija apie tokio proceso eigą pateikiama naudotojui dėmesio neblaškančiu būdu. Proceso vykdymo metu naudotojas turi galimybę pereiti į kitą VSF</w:t>
            </w:r>
            <w:r w:rsidR="00BB72AC">
              <w:rPr>
                <w:rFonts w:ascii="Times New Roman" w:hAnsi="Times New Roman"/>
              </w:rPr>
              <w:t>SVVP</w:t>
            </w:r>
            <w:r w:rsidRPr="00032596">
              <w:rPr>
                <w:rFonts w:ascii="Times New Roman" w:hAnsi="Times New Roman"/>
              </w:rPr>
              <w:t xml:space="preserve"> IS puslapį arba netgi baigti darbo su </w:t>
            </w:r>
            <w:r w:rsidR="00FB6F3A" w:rsidRPr="00032596">
              <w:rPr>
                <w:rFonts w:ascii="Times New Roman" w:hAnsi="Times New Roman"/>
              </w:rPr>
              <w:t>VSF</w:t>
            </w:r>
            <w:r w:rsidR="00FB6F3A">
              <w:rPr>
                <w:rFonts w:ascii="Times New Roman" w:hAnsi="Times New Roman"/>
              </w:rPr>
              <w:t>SVVP</w:t>
            </w:r>
            <w:r w:rsidR="00FB6F3A" w:rsidRPr="00032596">
              <w:rPr>
                <w:rFonts w:ascii="Times New Roman" w:hAnsi="Times New Roman"/>
              </w:rPr>
              <w:t xml:space="preserve"> IS </w:t>
            </w:r>
            <w:r w:rsidRPr="00032596">
              <w:rPr>
                <w:rFonts w:ascii="Times New Roman" w:hAnsi="Times New Roman"/>
              </w:rPr>
              <w:t>seansą, tačiau proceso vykdymo šie naudotojo veiksmai neturi nutraukti.</w:t>
            </w:r>
          </w:p>
        </w:tc>
      </w:tr>
    </w:tbl>
    <w:p w14:paraId="57B6A372" w14:textId="2C5A3479" w:rsidR="0059495B" w:rsidRPr="00357311" w:rsidRDefault="0059495B" w:rsidP="0059495B">
      <w:pPr>
        <w:pStyle w:val="Lentel"/>
        <w:ind w:left="0" w:firstLine="567"/>
        <w:rPr>
          <w:rFonts w:ascii="Times New Roman" w:hAnsi="Times New Roman"/>
        </w:rPr>
      </w:pPr>
      <w:r w:rsidRPr="00357311">
        <w:rPr>
          <w:rFonts w:ascii="Times New Roman" w:hAnsi="Times New Roman"/>
        </w:rPr>
        <w:t>VSF</w:t>
      </w:r>
      <w:r w:rsidR="00FB6F3A">
        <w:rPr>
          <w:rFonts w:ascii="Times New Roman" w:hAnsi="Times New Roman"/>
        </w:rPr>
        <w:t>SVVP</w:t>
      </w:r>
      <w:r w:rsidRPr="00357311">
        <w:rPr>
          <w:rFonts w:ascii="Times New Roman" w:hAnsi="Times New Roman"/>
        </w:rPr>
        <w:t xml:space="preserve"> IS informavimo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59495B" w:rsidRPr="00357311" w14:paraId="2D87DFB2" w14:textId="77777777" w:rsidTr="00537B6C">
        <w:trPr>
          <w:trHeight w:val="146"/>
          <w:tblHeader/>
        </w:trPr>
        <w:tc>
          <w:tcPr>
            <w:tcW w:w="846" w:type="dxa"/>
            <w:shd w:val="clear" w:color="auto" w:fill="2E74B5" w:themeFill="accent1" w:themeFillShade="BF"/>
            <w:vAlign w:val="center"/>
          </w:tcPr>
          <w:p w14:paraId="14A92B34"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38EB14C0" w14:textId="77777777" w:rsidR="0059495B" w:rsidRPr="00357311" w:rsidRDefault="0059495B" w:rsidP="00537B6C">
            <w:pPr>
              <w:pStyle w:val="Tekstas"/>
              <w:ind w:firstLine="0"/>
              <w:rPr>
                <w:rFonts w:ascii="Times New Roman" w:hAnsi="Times New Roman"/>
                <w:b/>
                <w:sz w:val="22"/>
                <w:szCs w:val="22"/>
              </w:rPr>
            </w:pPr>
            <w:r w:rsidRPr="00357311">
              <w:rPr>
                <w:rFonts w:ascii="Times New Roman" w:hAnsi="Times New Roman"/>
                <w:b/>
                <w:sz w:val="22"/>
                <w:szCs w:val="22"/>
              </w:rPr>
              <w:t>Reikalavimai informavimui</w:t>
            </w:r>
          </w:p>
        </w:tc>
      </w:tr>
      <w:tr w:rsidR="0059495B" w:rsidRPr="00357311" w14:paraId="61975B01" w14:textId="77777777" w:rsidTr="00537B6C">
        <w:trPr>
          <w:trHeight w:val="255"/>
          <w:tblHeader/>
        </w:trPr>
        <w:tc>
          <w:tcPr>
            <w:tcW w:w="846" w:type="dxa"/>
            <w:shd w:val="clear" w:color="auto" w:fill="auto"/>
            <w:vAlign w:val="center"/>
          </w:tcPr>
          <w:p w14:paraId="509D7040" w14:textId="77777777" w:rsidR="0059495B" w:rsidRPr="00357311" w:rsidRDefault="0059495B" w:rsidP="0059495B">
            <w:pPr>
              <w:pStyle w:val="Tablenumber"/>
              <w:numPr>
                <w:ilvl w:val="1"/>
                <w:numId w:val="13"/>
              </w:numPr>
              <w:ind w:left="431" w:hanging="431"/>
              <w:rPr>
                <w:sz w:val="22"/>
                <w:szCs w:val="22"/>
              </w:rPr>
            </w:pPr>
          </w:p>
        </w:tc>
        <w:tc>
          <w:tcPr>
            <w:tcW w:w="8746" w:type="dxa"/>
            <w:shd w:val="clear" w:color="auto" w:fill="auto"/>
            <w:vAlign w:val="center"/>
          </w:tcPr>
          <w:p w14:paraId="42E8371E" w14:textId="05691B14" w:rsidR="0059495B" w:rsidRPr="00032596" w:rsidRDefault="0059495B" w:rsidP="00537B6C">
            <w:pPr>
              <w:pStyle w:val="Tekstas"/>
              <w:ind w:firstLine="0"/>
              <w:rPr>
                <w:rFonts w:ascii="Times New Roman" w:hAnsi="Times New Roman"/>
                <w:sz w:val="22"/>
                <w:szCs w:val="22"/>
              </w:rPr>
            </w:pPr>
            <w:r w:rsidRPr="00032596">
              <w:rPr>
                <w:rFonts w:ascii="Times New Roman" w:hAnsi="Times New Roman"/>
                <w:sz w:val="22"/>
                <w:szCs w:val="22"/>
              </w:rPr>
              <w:t xml:space="preserve">Pagal nustatytas taisykles </w:t>
            </w:r>
            <w:r w:rsidR="00FB6F3A" w:rsidRPr="00032596">
              <w:rPr>
                <w:rFonts w:ascii="Times New Roman" w:hAnsi="Times New Roman"/>
                <w:sz w:val="22"/>
                <w:szCs w:val="22"/>
              </w:rPr>
              <w:t>VSF</w:t>
            </w:r>
            <w:r w:rsidR="00FB6F3A">
              <w:rPr>
                <w:rFonts w:ascii="Times New Roman" w:hAnsi="Times New Roman"/>
                <w:sz w:val="22"/>
                <w:szCs w:val="22"/>
              </w:rPr>
              <w:t>SVVP</w:t>
            </w:r>
            <w:r w:rsidR="00FB6F3A" w:rsidRPr="00032596">
              <w:rPr>
                <w:rFonts w:ascii="Times New Roman" w:hAnsi="Times New Roman"/>
                <w:sz w:val="22"/>
                <w:szCs w:val="22"/>
              </w:rPr>
              <w:t xml:space="preserve"> IS </w:t>
            </w:r>
            <w:r w:rsidRPr="00032596">
              <w:rPr>
                <w:rFonts w:ascii="Times New Roman" w:hAnsi="Times New Roman"/>
                <w:sz w:val="22"/>
                <w:szCs w:val="22"/>
              </w:rPr>
              <w:t>naudotojams siunčiami informaciniai pranešimai naudojant elektroninį paštą.</w:t>
            </w:r>
          </w:p>
        </w:tc>
      </w:tr>
      <w:tr w:rsidR="0059495B" w:rsidRPr="00357311" w14:paraId="183EE9F6" w14:textId="77777777" w:rsidTr="00537B6C">
        <w:trPr>
          <w:trHeight w:val="255"/>
          <w:tblHeader/>
        </w:trPr>
        <w:tc>
          <w:tcPr>
            <w:tcW w:w="846" w:type="dxa"/>
            <w:shd w:val="clear" w:color="auto" w:fill="auto"/>
            <w:vAlign w:val="center"/>
          </w:tcPr>
          <w:p w14:paraId="068B1ECB" w14:textId="77777777" w:rsidR="0059495B" w:rsidRPr="00357311" w:rsidRDefault="0059495B" w:rsidP="0059495B">
            <w:pPr>
              <w:pStyle w:val="Tablenumber"/>
              <w:numPr>
                <w:ilvl w:val="1"/>
                <w:numId w:val="13"/>
              </w:numPr>
              <w:ind w:left="431" w:hanging="431"/>
              <w:rPr>
                <w:sz w:val="22"/>
                <w:szCs w:val="22"/>
              </w:rPr>
            </w:pPr>
          </w:p>
        </w:tc>
        <w:tc>
          <w:tcPr>
            <w:tcW w:w="8746" w:type="dxa"/>
            <w:shd w:val="clear" w:color="auto" w:fill="auto"/>
            <w:vAlign w:val="center"/>
          </w:tcPr>
          <w:p w14:paraId="2228F4AA" w14:textId="2A934E28" w:rsidR="0059495B" w:rsidRPr="00032596" w:rsidRDefault="00FB6F3A" w:rsidP="00537B6C">
            <w:pPr>
              <w:pStyle w:val="Tekstas"/>
              <w:ind w:firstLine="0"/>
              <w:rPr>
                <w:rFonts w:ascii="Times New Roman" w:hAnsi="Times New Roman"/>
                <w:sz w:val="22"/>
                <w:szCs w:val="22"/>
              </w:rPr>
            </w:pPr>
            <w:r w:rsidRPr="00032596">
              <w:rPr>
                <w:rFonts w:ascii="Times New Roman" w:hAnsi="Times New Roman"/>
                <w:sz w:val="22"/>
                <w:szCs w:val="22"/>
              </w:rPr>
              <w:t>VSF</w:t>
            </w:r>
            <w:r>
              <w:rPr>
                <w:rFonts w:ascii="Times New Roman" w:hAnsi="Times New Roman"/>
                <w:sz w:val="22"/>
                <w:szCs w:val="22"/>
              </w:rPr>
              <w:t>SVVP</w:t>
            </w:r>
            <w:r w:rsidRPr="00032596">
              <w:rPr>
                <w:rFonts w:ascii="Times New Roman" w:hAnsi="Times New Roman"/>
                <w:sz w:val="22"/>
                <w:szCs w:val="22"/>
              </w:rPr>
              <w:t xml:space="preserve"> IS </w:t>
            </w:r>
            <w:r w:rsidR="0059495B" w:rsidRPr="00032596">
              <w:rPr>
                <w:rFonts w:ascii="Times New Roman" w:hAnsi="Times New Roman"/>
                <w:sz w:val="22"/>
                <w:szCs w:val="22"/>
              </w:rPr>
              <w:t>pagal nustatytas taisykles automatiškai pateikiami informaciniai pranešimai (pvz., informacija apie tai, kad buvo pateikti duomenys).</w:t>
            </w:r>
          </w:p>
        </w:tc>
      </w:tr>
    </w:tbl>
    <w:p w14:paraId="26374279" w14:textId="608F5CCD" w:rsidR="00032596" w:rsidRDefault="00032596" w:rsidP="00632195">
      <w:pPr>
        <w:pStyle w:val="SKYRIUS"/>
        <w:numPr>
          <w:ilvl w:val="0"/>
          <w:numId w:val="0"/>
        </w:numPr>
      </w:pPr>
    </w:p>
    <w:p w14:paraId="76E80341" w14:textId="77777777" w:rsidR="00032596" w:rsidRPr="00357311" w:rsidRDefault="00032596" w:rsidP="00632195">
      <w:pPr>
        <w:pStyle w:val="SKYRIUS"/>
        <w:numPr>
          <w:ilvl w:val="0"/>
          <w:numId w:val="0"/>
        </w:numPr>
      </w:pPr>
    </w:p>
    <w:p w14:paraId="758F429A" w14:textId="77777777" w:rsidR="00632195" w:rsidRPr="00357311" w:rsidRDefault="00632195">
      <w:pPr>
        <w:spacing w:after="160" w:line="259" w:lineRule="auto"/>
        <w:rPr>
          <w:rFonts w:ascii="Times New Roman" w:hAnsi="Times New Roman"/>
        </w:rPr>
        <w:sectPr w:rsidR="00632195" w:rsidRPr="00357311" w:rsidSect="00686710">
          <w:headerReference w:type="default" r:id="rId18"/>
          <w:footerReference w:type="default" r:id="rId19"/>
          <w:pgSz w:w="11906" w:h="16838"/>
          <w:pgMar w:top="1134" w:right="567" w:bottom="1134" w:left="1701" w:header="567" w:footer="567" w:gutter="0"/>
          <w:cols w:space="1296"/>
          <w:docGrid w:linePitch="360"/>
        </w:sectPr>
      </w:pPr>
    </w:p>
    <w:p w14:paraId="38746356" w14:textId="0BE8C866" w:rsidR="007601E9" w:rsidRDefault="008A292B" w:rsidP="00B440C5">
      <w:pPr>
        <w:pStyle w:val="SKYRIUS"/>
      </w:pPr>
      <w:bookmarkStart w:id="96" w:name="_Toc102728925"/>
      <w:r w:rsidRPr="00357311">
        <w:lastRenderedPageBreak/>
        <w:t>PROJEKTO METU</w:t>
      </w:r>
      <w:r w:rsidR="00BE05D9" w:rsidRPr="00357311">
        <w:t xml:space="preserve"> PLANUOJAMI </w:t>
      </w:r>
      <w:r w:rsidRPr="00357311">
        <w:t>REALIZUO</w:t>
      </w:r>
      <w:r w:rsidR="00BE05D9" w:rsidRPr="00357311">
        <w:t>TI</w:t>
      </w:r>
      <w:r w:rsidRPr="00357311">
        <w:t xml:space="preserve"> </w:t>
      </w:r>
      <w:r w:rsidR="00AB5814" w:rsidRPr="00357311">
        <w:t>REIKALAVIMAI</w:t>
      </w:r>
      <w:bookmarkEnd w:id="96"/>
    </w:p>
    <w:p w14:paraId="7C5CAE45" w14:textId="4E457491" w:rsidR="00FA4A53" w:rsidRDefault="00FA4A53" w:rsidP="00FA4A53">
      <w:pPr>
        <w:pStyle w:val="SKYRIUS"/>
        <w:numPr>
          <w:ilvl w:val="0"/>
          <w:numId w:val="0"/>
        </w:numPr>
      </w:pPr>
    </w:p>
    <w:p w14:paraId="70B23B68" w14:textId="3B3C2E9D" w:rsidR="002F34DC" w:rsidRDefault="002F34DC" w:rsidP="003B0FE3">
      <w:pPr>
        <w:pStyle w:val="POSKYRIS"/>
      </w:pPr>
      <w:bookmarkStart w:id="97" w:name="_Toc16773243"/>
      <w:bookmarkStart w:id="98" w:name="_Toc16773244"/>
      <w:bookmarkStart w:id="99" w:name="_Toc16773248"/>
      <w:bookmarkStart w:id="100" w:name="_Toc16773251"/>
      <w:bookmarkStart w:id="101" w:name="_Toc16773254"/>
      <w:bookmarkStart w:id="102" w:name="_Toc16773257"/>
      <w:bookmarkStart w:id="103" w:name="_Toc16773260"/>
      <w:bookmarkStart w:id="104" w:name="_Toc16773263"/>
      <w:bookmarkStart w:id="105" w:name="_Toc16773266"/>
      <w:bookmarkStart w:id="106" w:name="_Toc16773269"/>
      <w:bookmarkStart w:id="107" w:name="_Toc16773272"/>
      <w:bookmarkStart w:id="108" w:name="_Toc16773275"/>
      <w:bookmarkStart w:id="109" w:name="_Toc16773278"/>
      <w:bookmarkStart w:id="110" w:name="_Toc16773282"/>
      <w:bookmarkStart w:id="111" w:name="_Toc16773285"/>
      <w:bookmarkStart w:id="112" w:name="_Toc16773292"/>
      <w:bookmarkStart w:id="113" w:name="_Toc16773295"/>
      <w:bookmarkStart w:id="114" w:name="_Toc16773298"/>
      <w:bookmarkStart w:id="115" w:name="_Toc16773301"/>
      <w:bookmarkStart w:id="116" w:name="_Toc16773304"/>
      <w:bookmarkStart w:id="117" w:name="_Toc16773307"/>
      <w:bookmarkStart w:id="118" w:name="_Toc16773310"/>
      <w:bookmarkStart w:id="119" w:name="_Toc16773314"/>
      <w:bookmarkStart w:id="120" w:name="_Toc16773320"/>
      <w:bookmarkStart w:id="121" w:name="_Toc16773328"/>
      <w:bookmarkStart w:id="122" w:name="_Toc16773331"/>
      <w:bookmarkStart w:id="123" w:name="_Toc16773334"/>
      <w:bookmarkStart w:id="124" w:name="_Toc16773337"/>
      <w:bookmarkStart w:id="125" w:name="_Toc16773340"/>
      <w:bookmarkStart w:id="126" w:name="_Toc16773343"/>
      <w:bookmarkStart w:id="127" w:name="_Toc16773344"/>
      <w:bookmarkStart w:id="128" w:name="_Toc16773348"/>
      <w:bookmarkStart w:id="129" w:name="_Toc16773351"/>
      <w:bookmarkStart w:id="130" w:name="_Toc16773354"/>
      <w:bookmarkStart w:id="131" w:name="_Toc16773357"/>
      <w:bookmarkStart w:id="132" w:name="_Toc16773360"/>
      <w:bookmarkStart w:id="133" w:name="_Toc16773366"/>
      <w:bookmarkStart w:id="134" w:name="_Toc16773370"/>
      <w:bookmarkStart w:id="135" w:name="_Toc16773373"/>
      <w:bookmarkStart w:id="136" w:name="_Toc16773376"/>
      <w:bookmarkStart w:id="137" w:name="_Toc16773379"/>
      <w:bookmarkStart w:id="138" w:name="_Toc16773382"/>
      <w:bookmarkStart w:id="139" w:name="_Toc16773385"/>
      <w:bookmarkStart w:id="140" w:name="_Toc16773388"/>
      <w:bookmarkStart w:id="141" w:name="_Toc16773391"/>
      <w:bookmarkStart w:id="142" w:name="_Toc16773394"/>
      <w:bookmarkStart w:id="143" w:name="_Toc16773397"/>
      <w:bookmarkStart w:id="144" w:name="_Toc16773400"/>
      <w:bookmarkStart w:id="145" w:name="_Toc16773403"/>
      <w:bookmarkStart w:id="146" w:name="_Toc16773406"/>
      <w:bookmarkStart w:id="147" w:name="_Toc16773409"/>
      <w:bookmarkStart w:id="148" w:name="_Toc16773412"/>
      <w:bookmarkStart w:id="149" w:name="_Toc16773415"/>
      <w:bookmarkStart w:id="150" w:name="_Toc16773418"/>
      <w:bookmarkStart w:id="151" w:name="_Toc16773421"/>
      <w:bookmarkStart w:id="152" w:name="_Toc16773424"/>
      <w:bookmarkStart w:id="153" w:name="_Toc16773427"/>
      <w:bookmarkStart w:id="154" w:name="_Toc16773430"/>
      <w:bookmarkStart w:id="155" w:name="_Toc16773433"/>
      <w:bookmarkStart w:id="156" w:name="_Toc16773436"/>
      <w:bookmarkStart w:id="157" w:name="_Toc16773439"/>
      <w:bookmarkStart w:id="158" w:name="_Toc16773442"/>
      <w:bookmarkStart w:id="159" w:name="_Toc16773445"/>
      <w:bookmarkStart w:id="160" w:name="_Toc16773448"/>
      <w:bookmarkStart w:id="161" w:name="_Toc16773451"/>
      <w:bookmarkStart w:id="162" w:name="_Toc16773454"/>
      <w:bookmarkStart w:id="163" w:name="_Toc16773457"/>
      <w:bookmarkStart w:id="164" w:name="_Toc16773460"/>
      <w:bookmarkStart w:id="165" w:name="_Toc16773463"/>
      <w:bookmarkStart w:id="166" w:name="_Toc16773466"/>
      <w:bookmarkStart w:id="167" w:name="_Toc16773470"/>
      <w:bookmarkStart w:id="168" w:name="_Toc16773473"/>
      <w:bookmarkStart w:id="169" w:name="_Toc16773476"/>
      <w:bookmarkStart w:id="170" w:name="_Toc16773479"/>
      <w:bookmarkStart w:id="171" w:name="_Toc16773482"/>
      <w:bookmarkStart w:id="172" w:name="_Toc16773485"/>
      <w:bookmarkStart w:id="173" w:name="_Toc16773488"/>
      <w:bookmarkStart w:id="174" w:name="_Toc16773489"/>
      <w:bookmarkStart w:id="175" w:name="_Toc16773493"/>
      <w:bookmarkStart w:id="176" w:name="_Toc16773496"/>
      <w:bookmarkStart w:id="177" w:name="_Toc16773499"/>
      <w:bookmarkStart w:id="178" w:name="_Toc16773502"/>
      <w:bookmarkStart w:id="179" w:name="_Toc16773506"/>
      <w:bookmarkStart w:id="180" w:name="_Toc16773509"/>
      <w:bookmarkStart w:id="181" w:name="_Toc16773512"/>
      <w:bookmarkStart w:id="182" w:name="_Toc16773515"/>
      <w:bookmarkStart w:id="183" w:name="_Toc16773518"/>
      <w:bookmarkStart w:id="184" w:name="_Toc16773521"/>
      <w:bookmarkStart w:id="185" w:name="_Toc16773524"/>
      <w:bookmarkStart w:id="186" w:name="_Toc16773525"/>
      <w:bookmarkStart w:id="187" w:name="_Toc16773529"/>
      <w:bookmarkStart w:id="188" w:name="_Toc16773532"/>
      <w:bookmarkStart w:id="189" w:name="_Toc16773535"/>
      <w:bookmarkStart w:id="190" w:name="_Toc16773538"/>
      <w:bookmarkStart w:id="191" w:name="_Toc16773541"/>
      <w:bookmarkStart w:id="192" w:name="_Toc16773544"/>
      <w:bookmarkStart w:id="193" w:name="_Toc16773547"/>
      <w:bookmarkStart w:id="194" w:name="_Toc16773550"/>
      <w:bookmarkStart w:id="195" w:name="_Toc16773554"/>
      <w:bookmarkStart w:id="196" w:name="_Toc16773557"/>
      <w:bookmarkStart w:id="197" w:name="_Toc16773560"/>
      <w:bookmarkStart w:id="198" w:name="_Toc16773563"/>
      <w:bookmarkStart w:id="199" w:name="_Toc16773566"/>
      <w:bookmarkStart w:id="200" w:name="_Toc16773569"/>
      <w:bookmarkStart w:id="201" w:name="_Toc16773572"/>
      <w:bookmarkStart w:id="202" w:name="_Toc16773575"/>
      <w:bookmarkStart w:id="203" w:name="_Toc16773578"/>
      <w:bookmarkStart w:id="204" w:name="_Toc16773581"/>
      <w:bookmarkStart w:id="205" w:name="_Toc16773584"/>
      <w:bookmarkStart w:id="206" w:name="_Toc16773587"/>
      <w:bookmarkStart w:id="207" w:name="_Toc16773590"/>
      <w:bookmarkStart w:id="208" w:name="_Toc16773593"/>
      <w:bookmarkStart w:id="209" w:name="_Toc16773596"/>
      <w:bookmarkStart w:id="210" w:name="_Toc16773599"/>
      <w:bookmarkStart w:id="211" w:name="_Toc16773602"/>
      <w:bookmarkStart w:id="212" w:name="_Toc16773605"/>
      <w:bookmarkStart w:id="213" w:name="_Toc10272892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r w:rsidRPr="00357311">
        <w:t>Funkciniai reikalavimai</w:t>
      </w:r>
      <w:r w:rsidR="00746846">
        <w:t xml:space="preserve"> VSFSVVP IS</w:t>
      </w:r>
      <w:bookmarkEnd w:id="213"/>
    </w:p>
    <w:p w14:paraId="462A9C5C" w14:textId="77777777" w:rsidR="000D670D" w:rsidRDefault="000D670D" w:rsidP="001F3BE4">
      <w:pPr>
        <w:spacing w:after="0"/>
        <w:ind w:firstLine="567"/>
        <w:jc w:val="both"/>
        <w:rPr>
          <w:rFonts w:ascii="Times New Roman" w:hAnsi="Times New Roman"/>
          <w:color w:val="000000"/>
          <w:sz w:val="24"/>
          <w:szCs w:val="24"/>
        </w:rPr>
      </w:pPr>
    </w:p>
    <w:p w14:paraId="56ED2227" w14:textId="50722CA2" w:rsidR="000D670D" w:rsidRDefault="00B46BC5" w:rsidP="001F3BE4">
      <w:pPr>
        <w:spacing w:after="0"/>
        <w:ind w:firstLine="567"/>
        <w:jc w:val="both"/>
        <w:rPr>
          <w:rFonts w:ascii="Times New Roman" w:hAnsi="Times New Roman"/>
          <w:color w:val="000000"/>
          <w:sz w:val="24"/>
          <w:szCs w:val="24"/>
        </w:rPr>
      </w:pPr>
      <w:r>
        <w:rPr>
          <w:rFonts w:ascii="Times New Roman" w:hAnsi="Times New Roman"/>
          <w:color w:val="000000"/>
          <w:sz w:val="24"/>
          <w:szCs w:val="24"/>
        </w:rPr>
        <w:t>Projekto metu, modifikuojant VSFSVVP IS, turės būti realizuoti šie funkciniai reikalavimai (RF):</w:t>
      </w:r>
    </w:p>
    <w:p w14:paraId="048B7070" w14:textId="74653EAB" w:rsidR="00B46BC5" w:rsidRDefault="00B46BC5" w:rsidP="001F3BE4">
      <w:pPr>
        <w:spacing w:after="0"/>
        <w:ind w:firstLine="567"/>
        <w:jc w:val="both"/>
        <w:rPr>
          <w:rFonts w:ascii="Times New Roman" w:hAnsi="Times New Roman"/>
          <w:color w:val="000000"/>
          <w:sz w:val="24"/>
          <w:szCs w:val="24"/>
        </w:rPr>
      </w:pPr>
    </w:p>
    <w:p w14:paraId="43AEA8E8" w14:textId="77777777" w:rsidR="00B46BC5" w:rsidRPr="00B46BC5" w:rsidRDefault="00B46BC5" w:rsidP="00B46BC5">
      <w:pPr>
        <w:spacing w:after="0"/>
        <w:ind w:firstLine="1296"/>
        <w:jc w:val="both"/>
        <w:rPr>
          <w:rFonts w:ascii="Times New Roman" w:hAnsi="Times New Roman"/>
          <w:color w:val="000000"/>
          <w:sz w:val="24"/>
          <w:szCs w:val="24"/>
        </w:rPr>
      </w:pPr>
      <w:r w:rsidRPr="00B46BC5">
        <w:rPr>
          <w:rFonts w:ascii="Times New Roman" w:hAnsi="Times New Roman"/>
          <w:color w:val="000000"/>
          <w:sz w:val="24"/>
          <w:szCs w:val="24"/>
        </w:rPr>
        <w:t>MODULIS – PROGRAMA</w:t>
      </w:r>
    </w:p>
    <w:p w14:paraId="1E929989"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RF-1 Stulpelio bei filtro „Strateginis projektas” Veiksmų plano sąraše sukūrimas suvedimas, išsaugojimas ir atvaizdavimas</w:t>
      </w:r>
    </w:p>
    <w:p w14:paraId="7918DAA8" w14:textId="77777777" w:rsidR="00B46BC5" w:rsidRPr="00B46BC5" w:rsidRDefault="00B46BC5" w:rsidP="00B46BC5">
      <w:pPr>
        <w:spacing w:after="0"/>
        <w:ind w:firstLine="1296"/>
        <w:jc w:val="both"/>
        <w:rPr>
          <w:rFonts w:ascii="Times New Roman" w:hAnsi="Times New Roman"/>
          <w:color w:val="000000"/>
          <w:sz w:val="24"/>
          <w:szCs w:val="24"/>
        </w:rPr>
      </w:pPr>
      <w:r w:rsidRPr="00B46BC5">
        <w:rPr>
          <w:rFonts w:ascii="Times New Roman" w:hAnsi="Times New Roman"/>
          <w:color w:val="000000"/>
          <w:sz w:val="24"/>
          <w:szCs w:val="24"/>
        </w:rPr>
        <w:t>MODULIS – PARAIŠKŲ VERTINIMAS</w:t>
      </w:r>
    </w:p>
    <w:p w14:paraId="49896095"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RF-2 Kvietimų tekstų atnaujinimas</w:t>
      </w:r>
    </w:p>
    <w:p w14:paraId="364B1037"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RF-3 Projektų įgyvendinimo planų vertinimo ataskaitų formų atnaujinimas</w:t>
      </w:r>
    </w:p>
    <w:p w14:paraId="78B9F0E2"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 xml:space="preserve">RF-4 Pavadinimo „Paraiška“ pakeitimas į „Projekto įgyvendinimo planas“ sistemos ekraninėse formose </w:t>
      </w:r>
    </w:p>
    <w:p w14:paraId="105B0551"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RF-5 Esamų Paraiškos skirtukų atnaujinimas ir naujų skirtukų sukūrimas pagal Projekto įgyvendinimo plano naują redakciją</w:t>
      </w:r>
    </w:p>
    <w:p w14:paraId="0EE7A79B"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RF-6 Stulpelio „Išlaidų supaprastinimas“ sukūrimas Finansavimo skirtuke</w:t>
      </w:r>
    </w:p>
    <w:p w14:paraId="68159B1B"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RF-7 Projekto įgyvendinimo plano korekcijų spalvinis žymėjimas</w:t>
      </w:r>
    </w:p>
    <w:p w14:paraId="1FEC44AF"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RF-8 Projekto įgyvendinimo plano generuojamos / spausdinamos formos atnaujinimas</w:t>
      </w:r>
    </w:p>
    <w:p w14:paraId="4613BA4D"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 xml:space="preserve">RF-9 Stulpelio „Strateginis projektas“ sukūrimas Paraiškų (Projektų įgyvendinimo planų) sąraše </w:t>
      </w:r>
    </w:p>
    <w:p w14:paraId="7DDEF5CF"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RF-10 Filtro „Išlaidų supaprastinimai“ sukūrimas Paraiškų (Projektų įgyvendinimo planų) sąraše</w:t>
      </w:r>
    </w:p>
    <w:p w14:paraId="6D88FE3B" w14:textId="77777777" w:rsidR="00B46BC5" w:rsidRPr="00B46BC5" w:rsidRDefault="00B46BC5" w:rsidP="00B46BC5">
      <w:pPr>
        <w:spacing w:after="0"/>
        <w:ind w:firstLine="1296"/>
        <w:jc w:val="both"/>
        <w:rPr>
          <w:rFonts w:ascii="Times New Roman" w:hAnsi="Times New Roman"/>
          <w:color w:val="000000"/>
          <w:sz w:val="24"/>
          <w:szCs w:val="24"/>
        </w:rPr>
      </w:pPr>
      <w:r w:rsidRPr="00B46BC5">
        <w:rPr>
          <w:rFonts w:ascii="Times New Roman" w:hAnsi="Times New Roman"/>
          <w:color w:val="000000"/>
          <w:sz w:val="24"/>
          <w:szCs w:val="24"/>
        </w:rPr>
        <w:t>MODULIS – PROJEKTAI</w:t>
      </w:r>
    </w:p>
    <w:p w14:paraId="3B8E1D56"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RF-11 Esamų Projekto skirtukų atnaujinimas ir naujų skirtukų sukūrimas pagal Projekto įgyvendinimo plano naują redakciją</w:t>
      </w:r>
    </w:p>
    <w:p w14:paraId="5608487A"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RF-12 Stulpelio „Išlaidų supaprastinimas“ sukūrimas Projekto skirtuke „Finansavimas“</w:t>
      </w:r>
    </w:p>
    <w:p w14:paraId="16D1612A"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 xml:space="preserve">RF-13 Lauko „Baigtas įgyvendinti projektas“ sukūrimas Projekto skirtuke „Bendra informacija“ </w:t>
      </w:r>
    </w:p>
    <w:p w14:paraId="798950DC"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RF-14 Stulpelio „Strateginis projektas“ Projektų sąraše</w:t>
      </w:r>
    </w:p>
    <w:p w14:paraId="23F00880"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RF-15 Filtro „Strateginiai projektas“ sukūrimas Projektų sąraše</w:t>
      </w:r>
    </w:p>
    <w:p w14:paraId="4A82E4A6"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RF-16 Filtro „Išlaidų supaprastinimai“ sukūrimas Projektų sąraše</w:t>
      </w:r>
    </w:p>
    <w:p w14:paraId="1A8A9F74"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RF-17 Rizikų skirtuko modifikavimas pagal CPVA projekto rizikos vertinimo lapą</w:t>
      </w:r>
    </w:p>
    <w:p w14:paraId="5313F53D"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RF-18 Tekstinio lauko „Rizikos vertinimo pagrindas“ sukūrimas Rizikų skirtuke</w:t>
      </w:r>
    </w:p>
    <w:p w14:paraId="3FB405AB"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lastRenderedPageBreak/>
        <w:t>RF-19 Rizikos vertinimo lapo būsenų sukūrimas</w:t>
      </w:r>
    </w:p>
    <w:p w14:paraId="784A4929"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 xml:space="preserve">RF-20 Rizikos vertinimo lapo generavimas </w:t>
      </w:r>
      <w:proofErr w:type="spellStart"/>
      <w:r w:rsidRPr="00B46BC5">
        <w:rPr>
          <w:rFonts w:ascii="Times New Roman" w:hAnsi="Times New Roman"/>
          <w:color w:val="000000"/>
          <w:sz w:val="24"/>
          <w:szCs w:val="24"/>
        </w:rPr>
        <w:t>excel</w:t>
      </w:r>
      <w:proofErr w:type="spellEnd"/>
      <w:r w:rsidRPr="00B46BC5">
        <w:rPr>
          <w:rFonts w:ascii="Times New Roman" w:hAnsi="Times New Roman"/>
          <w:color w:val="000000"/>
          <w:sz w:val="24"/>
          <w:szCs w:val="24"/>
        </w:rPr>
        <w:t xml:space="preserve">, </w:t>
      </w:r>
      <w:proofErr w:type="spellStart"/>
      <w:r w:rsidRPr="00B46BC5">
        <w:rPr>
          <w:rFonts w:ascii="Times New Roman" w:hAnsi="Times New Roman"/>
          <w:color w:val="000000"/>
          <w:sz w:val="24"/>
          <w:szCs w:val="24"/>
        </w:rPr>
        <w:t>pdf</w:t>
      </w:r>
      <w:proofErr w:type="spellEnd"/>
      <w:r w:rsidRPr="00B46BC5">
        <w:rPr>
          <w:rFonts w:ascii="Times New Roman" w:hAnsi="Times New Roman"/>
          <w:color w:val="000000"/>
          <w:sz w:val="24"/>
          <w:szCs w:val="24"/>
        </w:rPr>
        <w:t xml:space="preserve">, </w:t>
      </w:r>
      <w:proofErr w:type="spellStart"/>
      <w:r w:rsidRPr="00B46BC5">
        <w:rPr>
          <w:rFonts w:ascii="Times New Roman" w:hAnsi="Times New Roman"/>
          <w:color w:val="000000"/>
          <w:sz w:val="24"/>
          <w:szCs w:val="24"/>
        </w:rPr>
        <w:t>word</w:t>
      </w:r>
      <w:proofErr w:type="spellEnd"/>
      <w:r w:rsidRPr="00B46BC5">
        <w:rPr>
          <w:rFonts w:ascii="Times New Roman" w:hAnsi="Times New Roman"/>
          <w:color w:val="000000"/>
          <w:sz w:val="24"/>
          <w:szCs w:val="24"/>
        </w:rPr>
        <w:t xml:space="preserve"> formatais</w:t>
      </w:r>
    </w:p>
    <w:p w14:paraId="54E59424"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 xml:space="preserve">RF-21 Informacinio pranešimo (perspėjimo) dėl privalomų rizikos valdymo priemonių parinkimo Vidutinės ir Didelės rizikos projektams sukūrimas </w:t>
      </w:r>
    </w:p>
    <w:p w14:paraId="067118CD"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RF-22 Rizikų sąrašo atnaujinimas Rizikos valdymo priemonių skirtuke</w:t>
      </w:r>
    </w:p>
    <w:p w14:paraId="3BD11D48"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RF-23 Dokumentų prisegimo funkcionalumo sukūrimas Rizikos valdymo priemonės įvedimo lange</w:t>
      </w:r>
    </w:p>
    <w:p w14:paraId="605D1E75"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RF-24 Sumų išskaidymas į BF lėšos (Eur); ES lėšos (Eur); Iš viso (ES + BF); NL (Eur); Iš viso (BF lėšos + NL);  Iš viso (ES+BF+NL) Mokėjimo prašymų skirtukuose</w:t>
      </w:r>
    </w:p>
    <w:p w14:paraId="6F665D65"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RF-25 Mokėjimo prašymo skirtukuose reikšmės „Deklaruotina EK suma“ skaičiavimo formulės korekcija</w:t>
      </w:r>
    </w:p>
    <w:p w14:paraId="4519E54D" w14:textId="1A25D5F3"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w:t>
      </w:r>
      <w:r w:rsidR="00974A08">
        <w:rPr>
          <w:rFonts w:ascii="Times New Roman" w:hAnsi="Times New Roman"/>
          <w:color w:val="000000"/>
          <w:sz w:val="24"/>
          <w:szCs w:val="24"/>
        </w:rPr>
        <w:t>-</w:t>
      </w:r>
      <w:r w:rsidRPr="00B46BC5">
        <w:rPr>
          <w:rFonts w:ascii="Times New Roman" w:hAnsi="Times New Roman"/>
          <w:color w:val="000000"/>
          <w:sz w:val="24"/>
          <w:szCs w:val="24"/>
        </w:rPr>
        <w:t>26</w:t>
      </w:r>
      <w:r w:rsidR="00974A08">
        <w:rPr>
          <w:rFonts w:ascii="Times New Roman" w:hAnsi="Times New Roman"/>
          <w:color w:val="000000"/>
          <w:sz w:val="24"/>
          <w:szCs w:val="24"/>
        </w:rPr>
        <w:t xml:space="preserve"> </w:t>
      </w:r>
      <w:r w:rsidRPr="00B46BC5">
        <w:rPr>
          <w:rFonts w:ascii="Times New Roman" w:hAnsi="Times New Roman"/>
          <w:color w:val="000000"/>
          <w:sz w:val="24"/>
          <w:szCs w:val="24"/>
        </w:rPr>
        <w:t>Mokėjimo prašymo skirtuko „Išlaidų detalizacija“ stulpelių korekcijos (aktualu išlaidų deklaracijoms ir prašymams kompensuoti išlaidas)</w:t>
      </w:r>
    </w:p>
    <w:p w14:paraId="0D7E8D52"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RF-27 Mokėjimo prašymo skirtuko „Išlaidų detalizacija“ Išlaidų eilutės įvedimo lango lauko „Maksimalus skirtumas tarp dokumentų ir deklaruojamos sumos, Eur“ apskaičiavimo formulės korekcija (aktualu išlaidų deklaracijoms ir prašymams kompensuoti išlaidas</w:t>
      </w:r>
    </w:p>
    <w:p w14:paraId="4B004E2B"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RF-28 Korekcijų Mokėjimo prašymų skirtukuose spalvinis žymėjimas</w:t>
      </w:r>
    </w:p>
    <w:p w14:paraId="65C3971E"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RF-29 Naujo skirtuko „Išlaidų supaprastinimai“ sukūrimas Mokėjimo prašymuose (aktualu išlaidų deklaracijoms, prašymams kompensuoti išlaidas, prašymams apmokėti išlaidas)</w:t>
      </w:r>
    </w:p>
    <w:p w14:paraId="1B894F63"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RF-30 Stulpelio „Išlaidų supaprastinimas“ sukūrimas mokėjimo prašymuose</w:t>
      </w:r>
    </w:p>
    <w:p w14:paraId="7DB75B9B"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RF-31 Naujo skirtuko „Informacija apie ES teisyną“ sukūrimas Mokėjimo prašymuose (aktualu išlaidų deklaracijoms, prašymams kompensuoti išlaidas, prašymams apmokėti išlaidas)</w:t>
      </w:r>
    </w:p>
    <w:p w14:paraId="7E4256EB"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RF-32 Mokėjimo prašymų skirtuko „Projekto ataskaita“ korekcija</w:t>
      </w:r>
    </w:p>
    <w:p w14:paraId="520D8143"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RF-33 Filtravimas Mokėjimo prašymo skirtuke „Išlaidų detalizacija“</w:t>
      </w:r>
    </w:p>
    <w:p w14:paraId="6B24C5F9"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RF-34 Mygtuko „Tikrinti klaidas“ sukūrimas Mokėjimo prašymuose</w:t>
      </w:r>
    </w:p>
    <w:p w14:paraId="7CCBCB1A"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RF-35 Klaidos pranešimo teksto koregavimas</w:t>
      </w:r>
    </w:p>
    <w:p w14:paraId="313BA925"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RF-36 Spausdinamų/generuojamų mokėjimo prašymų formų atnaujinimas</w:t>
      </w:r>
    </w:p>
    <w:p w14:paraId="58D4BE4A"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RF-37 Apribojimo sukūrimas, kad Mokėjimo prašymai galėtų būti teikiami tik iš eilės</w:t>
      </w:r>
    </w:p>
    <w:p w14:paraId="74951284"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RF-38 Mokėjimo prašymų išvadų dėl išlaidų tinkamumo formų atnaujinimas</w:t>
      </w:r>
    </w:p>
    <w:p w14:paraId="15F458E7"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RF-39 Mokėjimo prašymų būsenos automatinis pasikeitimas</w:t>
      </w:r>
    </w:p>
    <w:p w14:paraId="5A034EA3"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RF-40 Apmokėjimo tiekėjui suvedimo korekcija</w:t>
      </w:r>
    </w:p>
    <w:p w14:paraId="4BECB04F"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RF-41 Projekto sutarties ir jos priedų atnaujinimas</w:t>
      </w:r>
    </w:p>
    <w:p w14:paraId="5234B285"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lastRenderedPageBreak/>
        <w:t>RF-42 Projekto sutarties keitimo 1 priedo „Projekto įgyvendinimo planas“ skirtukų atnaujinimas</w:t>
      </w:r>
    </w:p>
    <w:p w14:paraId="4AB180C4"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RF-43 PGL skirtuko atnaujinimas</w:t>
      </w:r>
    </w:p>
    <w:p w14:paraId="16A5C0FD"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RF-44 Apmokėjimo plano koregavimas</w:t>
      </w:r>
    </w:p>
    <w:p w14:paraId="6FE95EF5"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RF-45 Naujo skirtuko sukūrimas išlaidų supaprastinimams Patikroms vietoje</w:t>
      </w:r>
    </w:p>
    <w:p w14:paraId="66ECCDEB" w14:textId="77777777" w:rsidR="00B46BC5" w:rsidRPr="00B46BC5" w:rsidRDefault="00B46BC5" w:rsidP="00B46BC5">
      <w:pPr>
        <w:spacing w:after="0"/>
        <w:ind w:firstLine="1296"/>
        <w:jc w:val="both"/>
        <w:rPr>
          <w:rFonts w:ascii="Times New Roman" w:hAnsi="Times New Roman"/>
          <w:color w:val="000000"/>
          <w:sz w:val="24"/>
          <w:szCs w:val="24"/>
        </w:rPr>
      </w:pPr>
      <w:r w:rsidRPr="00B46BC5">
        <w:rPr>
          <w:rFonts w:ascii="Times New Roman" w:hAnsi="Times New Roman"/>
          <w:color w:val="000000"/>
          <w:sz w:val="24"/>
          <w:szCs w:val="24"/>
        </w:rPr>
        <w:t>MODULIS – PAŽEIDIMAI</w:t>
      </w:r>
    </w:p>
    <w:p w14:paraId="25A4A663"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RF-46 Sumų išskaidymas į BF lėšos (Eur); ES lėšos (Eur); Iš viso (ES + BF); NL (Eur); Iš viso (BF lėšos + NL);  Iš viso (ES+BF+NL) Pažeidimų tyrimo skirtuke Finansavimas</w:t>
      </w:r>
    </w:p>
    <w:p w14:paraId="388FDAAA" w14:textId="77777777" w:rsidR="00B46BC5" w:rsidRPr="00B46BC5" w:rsidRDefault="00B46BC5" w:rsidP="00B46BC5">
      <w:pPr>
        <w:spacing w:after="0"/>
        <w:ind w:firstLine="1296"/>
        <w:jc w:val="both"/>
        <w:rPr>
          <w:rFonts w:ascii="Times New Roman" w:hAnsi="Times New Roman"/>
          <w:color w:val="000000"/>
          <w:sz w:val="24"/>
          <w:szCs w:val="24"/>
        </w:rPr>
      </w:pPr>
      <w:r w:rsidRPr="00B46BC5">
        <w:rPr>
          <w:rFonts w:ascii="Times New Roman" w:hAnsi="Times New Roman"/>
          <w:color w:val="000000"/>
          <w:sz w:val="24"/>
          <w:szCs w:val="24"/>
        </w:rPr>
        <w:t>MODULIS – AUDITAS</w:t>
      </w:r>
    </w:p>
    <w:p w14:paraId="01C4762A"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RF-47 Sumų išskaidymas į BF lėšos (Eur); ES lėšos (Eur); Iš viso (ES + BF); NL (Eur); Iš viso (BF lėšos + NL);  Iš viso (ES+BF+NL) Audituojamo projekto skirtuke</w:t>
      </w:r>
    </w:p>
    <w:p w14:paraId="68F5EAE5" w14:textId="77777777" w:rsidR="00B46BC5" w:rsidRPr="00B46BC5" w:rsidRDefault="00B46BC5" w:rsidP="00B46BC5">
      <w:pPr>
        <w:spacing w:after="0"/>
        <w:ind w:firstLine="1296"/>
        <w:jc w:val="both"/>
        <w:rPr>
          <w:rFonts w:ascii="Times New Roman" w:hAnsi="Times New Roman"/>
          <w:color w:val="000000"/>
          <w:sz w:val="24"/>
          <w:szCs w:val="24"/>
        </w:rPr>
      </w:pPr>
      <w:r w:rsidRPr="00B46BC5">
        <w:rPr>
          <w:rFonts w:ascii="Times New Roman" w:hAnsi="Times New Roman"/>
          <w:color w:val="000000"/>
          <w:sz w:val="24"/>
          <w:szCs w:val="24"/>
        </w:rPr>
        <w:t>MODULIS – ATASKAITOS</w:t>
      </w:r>
    </w:p>
    <w:p w14:paraId="3D413187"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RF-48 Nauja ataskaita išlaidų supaprastinimams</w:t>
      </w:r>
    </w:p>
    <w:p w14:paraId="0915ECD3"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RF-49 Ataskaitų filtrų ir stulpelių papildymas</w:t>
      </w:r>
    </w:p>
    <w:p w14:paraId="292B19E5"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RF-50 Projekto statuso ataskaitos papildymas Sąjungos teisyno (</w:t>
      </w:r>
      <w:proofErr w:type="spellStart"/>
      <w:r w:rsidRPr="00B46BC5">
        <w:rPr>
          <w:rFonts w:ascii="Times New Roman" w:hAnsi="Times New Roman"/>
          <w:color w:val="000000"/>
          <w:sz w:val="24"/>
          <w:szCs w:val="24"/>
        </w:rPr>
        <w:t>acquis</w:t>
      </w:r>
      <w:proofErr w:type="spellEnd"/>
      <w:r w:rsidRPr="00B46BC5">
        <w:rPr>
          <w:rFonts w:ascii="Times New Roman" w:hAnsi="Times New Roman"/>
          <w:color w:val="000000"/>
          <w:sz w:val="24"/>
          <w:szCs w:val="24"/>
        </w:rPr>
        <w:t>) duomenimis</w:t>
      </w:r>
    </w:p>
    <w:p w14:paraId="758D255A"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RF-51 Programos rodiklių ataskaitos koregavimas</w:t>
      </w:r>
    </w:p>
    <w:p w14:paraId="42DEF29E"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RF-52 Sumų „Deklaruotina EK“ apskaičiavimo peržiūra ir korekcija visose ataskaitose</w:t>
      </w:r>
    </w:p>
    <w:p w14:paraId="7E0E7A3A" w14:textId="4CD9ECFB" w:rsidR="00B46BC5" w:rsidRPr="00B46BC5" w:rsidRDefault="00C76F55" w:rsidP="00B46BC5">
      <w:pPr>
        <w:spacing w:after="0"/>
        <w:ind w:firstLine="567"/>
        <w:jc w:val="both"/>
        <w:rPr>
          <w:rFonts w:ascii="Times New Roman" w:hAnsi="Times New Roman"/>
          <w:color w:val="000000"/>
          <w:sz w:val="24"/>
          <w:szCs w:val="24"/>
        </w:rPr>
      </w:pPr>
      <w:r>
        <w:rPr>
          <w:rFonts w:ascii="Times New Roman" w:hAnsi="Times New Roman"/>
          <w:color w:val="000000"/>
          <w:sz w:val="24"/>
          <w:szCs w:val="24"/>
        </w:rPr>
        <w:t xml:space="preserve">           </w:t>
      </w:r>
      <w:r w:rsidR="00B46BC5" w:rsidRPr="00B46BC5">
        <w:rPr>
          <w:rFonts w:ascii="Times New Roman" w:hAnsi="Times New Roman"/>
          <w:color w:val="000000"/>
          <w:sz w:val="24"/>
          <w:szCs w:val="24"/>
        </w:rPr>
        <w:t>MODULIS – EX POST ATASKAITOS</w:t>
      </w:r>
    </w:p>
    <w:p w14:paraId="0C73F351"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 xml:space="preserve">RF-53 </w:t>
      </w:r>
      <w:proofErr w:type="spellStart"/>
      <w:r w:rsidRPr="00B46BC5">
        <w:rPr>
          <w:rFonts w:ascii="Times New Roman" w:hAnsi="Times New Roman"/>
          <w:color w:val="000000"/>
          <w:sz w:val="24"/>
          <w:szCs w:val="24"/>
        </w:rPr>
        <w:t>Ex-post</w:t>
      </w:r>
      <w:proofErr w:type="spellEnd"/>
      <w:r w:rsidRPr="00B46BC5">
        <w:rPr>
          <w:rFonts w:ascii="Times New Roman" w:hAnsi="Times New Roman"/>
          <w:color w:val="000000"/>
          <w:sz w:val="24"/>
          <w:szCs w:val="24"/>
        </w:rPr>
        <w:t xml:space="preserve"> ataskaitos pildymas ir teikimas sistemoje</w:t>
      </w:r>
    </w:p>
    <w:p w14:paraId="574A21CC"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 xml:space="preserve">RF-54 </w:t>
      </w:r>
      <w:proofErr w:type="spellStart"/>
      <w:r w:rsidRPr="00B46BC5">
        <w:rPr>
          <w:rFonts w:ascii="Times New Roman" w:hAnsi="Times New Roman"/>
          <w:color w:val="000000"/>
          <w:sz w:val="24"/>
          <w:szCs w:val="24"/>
        </w:rPr>
        <w:t>Ex</w:t>
      </w:r>
      <w:proofErr w:type="spellEnd"/>
      <w:r w:rsidRPr="00B46BC5">
        <w:rPr>
          <w:rFonts w:ascii="Times New Roman" w:hAnsi="Times New Roman"/>
          <w:color w:val="000000"/>
          <w:sz w:val="24"/>
          <w:szCs w:val="24"/>
        </w:rPr>
        <w:t xml:space="preserve"> </w:t>
      </w:r>
      <w:proofErr w:type="spellStart"/>
      <w:r w:rsidRPr="00B46BC5">
        <w:rPr>
          <w:rFonts w:ascii="Times New Roman" w:hAnsi="Times New Roman"/>
          <w:color w:val="000000"/>
          <w:sz w:val="24"/>
          <w:szCs w:val="24"/>
        </w:rPr>
        <w:t>post</w:t>
      </w:r>
      <w:proofErr w:type="spellEnd"/>
      <w:r w:rsidRPr="00B46BC5">
        <w:rPr>
          <w:rFonts w:ascii="Times New Roman" w:hAnsi="Times New Roman"/>
          <w:color w:val="000000"/>
          <w:sz w:val="24"/>
          <w:szCs w:val="24"/>
        </w:rPr>
        <w:t xml:space="preserve"> ataskaitų plano sudarymo koregavimas</w:t>
      </w:r>
    </w:p>
    <w:p w14:paraId="51FF71DD" w14:textId="77777777" w:rsidR="00B46BC5" w:rsidRPr="00B46BC5" w:rsidRDefault="00B46BC5" w:rsidP="00B46BC5">
      <w:pPr>
        <w:spacing w:after="0"/>
        <w:ind w:firstLine="1296"/>
        <w:jc w:val="both"/>
        <w:rPr>
          <w:rFonts w:ascii="Times New Roman" w:hAnsi="Times New Roman"/>
          <w:color w:val="000000"/>
          <w:sz w:val="24"/>
          <w:szCs w:val="24"/>
        </w:rPr>
      </w:pPr>
      <w:r w:rsidRPr="00B46BC5">
        <w:rPr>
          <w:rFonts w:ascii="Times New Roman" w:hAnsi="Times New Roman"/>
          <w:color w:val="000000"/>
          <w:sz w:val="24"/>
          <w:szCs w:val="24"/>
        </w:rPr>
        <w:t>KITI REIKALAVIMAI</w:t>
      </w:r>
    </w:p>
    <w:p w14:paraId="4FC0148F"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RF-55 Dokumentų sąrašų generavimas ir spausdinimas</w:t>
      </w:r>
    </w:p>
    <w:p w14:paraId="16E193A9" w14:textId="77777777" w:rsidR="00B46BC5" w:rsidRP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RF-56 Informacinių pranešimų korekcija</w:t>
      </w:r>
    </w:p>
    <w:p w14:paraId="6B2218FC" w14:textId="66EA6879" w:rsidR="00B46BC5" w:rsidRDefault="00B46BC5" w:rsidP="00B46BC5">
      <w:pPr>
        <w:spacing w:after="0"/>
        <w:ind w:firstLine="567"/>
        <w:jc w:val="both"/>
        <w:rPr>
          <w:rFonts w:ascii="Times New Roman" w:hAnsi="Times New Roman"/>
          <w:color w:val="000000"/>
          <w:sz w:val="24"/>
          <w:szCs w:val="24"/>
        </w:rPr>
      </w:pPr>
      <w:r w:rsidRPr="00B46BC5">
        <w:rPr>
          <w:rFonts w:ascii="Times New Roman" w:hAnsi="Times New Roman"/>
          <w:color w:val="000000"/>
          <w:sz w:val="24"/>
          <w:szCs w:val="24"/>
        </w:rPr>
        <w:t>RF-57 Pavadavimo funkcionalumas</w:t>
      </w:r>
    </w:p>
    <w:p w14:paraId="13EE0A5C" w14:textId="736A5FEE" w:rsidR="00B46BC5" w:rsidRDefault="00B46BC5" w:rsidP="00B46BC5">
      <w:pPr>
        <w:spacing w:after="0"/>
        <w:jc w:val="both"/>
        <w:rPr>
          <w:rFonts w:ascii="Times New Roman" w:hAnsi="Times New Roman"/>
          <w:color w:val="000000"/>
          <w:sz w:val="24"/>
          <w:szCs w:val="24"/>
        </w:rPr>
      </w:pPr>
    </w:p>
    <w:p w14:paraId="4111B4A8" w14:textId="6592AFD7" w:rsidR="00B46BC5" w:rsidRPr="00B46BC5" w:rsidRDefault="00B46BC5" w:rsidP="001F3BE4">
      <w:pPr>
        <w:spacing w:after="0"/>
        <w:ind w:firstLine="567"/>
        <w:jc w:val="both"/>
        <w:rPr>
          <w:rFonts w:ascii="Times New Roman" w:hAnsi="Times New Roman"/>
          <w:color w:val="000000"/>
          <w:sz w:val="24"/>
          <w:szCs w:val="24"/>
        </w:rPr>
      </w:pPr>
      <w:r>
        <w:rPr>
          <w:rFonts w:ascii="Times New Roman" w:hAnsi="Times New Roman"/>
          <w:color w:val="000000"/>
          <w:sz w:val="24"/>
          <w:szCs w:val="24"/>
        </w:rPr>
        <w:t xml:space="preserve">Detalūs RF aprašymai pateikti </w:t>
      </w:r>
      <w:r>
        <w:rPr>
          <w:rFonts w:ascii="Times New Roman" w:hAnsi="Times New Roman"/>
          <w:color w:val="000000"/>
          <w:sz w:val="24"/>
          <w:szCs w:val="24"/>
          <w:lang w:val="en-US"/>
        </w:rPr>
        <w:t>32</w:t>
      </w:r>
      <w:r>
        <w:rPr>
          <w:rFonts w:ascii="Times New Roman" w:hAnsi="Times New Roman"/>
          <w:color w:val="000000"/>
          <w:sz w:val="24"/>
          <w:szCs w:val="24"/>
        </w:rPr>
        <w:t xml:space="preserve"> lentelėje.</w:t>
      </w:r>
    </w:p>
    <w:p w14:paraId="619BDB74" w14:textId="47271306" w:rsidR="001F3BE4" w:rsidRPr="001F3BE4" w:rsidRDefault="001F3BE4" w:rsidP="001F3BE4">
      <w:pPr>
        <w:spacing w:after="0"/>
        <w:ind w:firstLine="567"/>
        <w:jc w:val="both"/>
        <w:rPr>
          <w:rFonts w:ascii="Times New Roman" w:hAnsi="Times New Roman"/>
          <w:b/>
          <w:bCs/>
        </w:rPr>
      </w:pPr>
      <w:r w:rsidRPr="001F3BE4">
        <w:rPr>
          <w:rFonts w:ascii="Times New Roman" w:hAnsi="Times New Roman"/>
          <w:color w:val="000000"/>
          <w:sz w:val="24"/>
          <w:szCs w:val="24"/>
        </w:rPr>
        <w:t>VSFSVVP IS</w:t>
      </w:r>
      <w:r w:rsidRPr="001F3BE4">
        <w:rPr>
          <w:rFonts w:ascii="Times New Roman" w:hAnsi="Times New Roman"/>
        </w:rPr>
        <w:t xml:space="preserve"> skirta administruoti dvi Programas – Vidaus saugumo fondo (toliau – VSF) ir Sienų valdymo ir vizų politikos finansinės paramos priemonės, įtrauktos į Integruoto sienų valdymo fondą SVVP, kurios vidinėje sistemoje yra globaliai atskirtos (išskyrus Ataskaitų ir administravimo modulius). Reikiama programa pasirenkama slinkties juosta viršuje. </w:t>
      </w:r>
      <w:r w:rsidRPr="001F3BE4">
        <w:rPr>
          <w:rFonts w:ascii="Times New Roman" w:hAnsi="Times New Roman"/>
          <w:b/>
          <w:bCs/>
        </w:rPr>
        <w:t>Visi aprašomi funkciniai reikalavimai (RF) taikomi analogiškai abejoms Programoms (VSF ir SVVP), jei prie konkretaus funkcionalumo reikalavimo aprašymo nepaminėta kitaip.</w:t>
      </w:r>
    </w:p>
    <w:p w14:paraId="333EDE76" w14:textId="7F93788E" w:rsidR="001F3BE4" w:rsidRDefault="001F3BE4" w:rsidP="001F3BE4">
      <w:pPr>
        <w:spacing w:after="0"/>
        <w:ind w:firstLine="567"/>
        <w:jc w:val="both"/>
        <w:rPr>
          <w:rFonts w:ascii="Times New Roman" w:hAnsi="Times New Roman"/>
        </w:rPr>
      </w:pPr>
      <w:r w:rsidRPr="001F3BE4">
        <w:rPr>
          <w:rFonts w:ascii="Times New Roman" w:hAnsi="Times New Roman"/>
        </w:rPr>
        <w:lastRenderedPageBreak/>
        <w:t xml:space="preserve">VSFSVVP IS </w:t>
      </w:r>
      <w:proofErr w:type="spellStart"/>
      <w:r w:rsidRPr="001F3BE4">
        <w:rPr>
          <w:rFonts w:ascii="Times New Roman" w:hAnsi="Times New Roman"/>
        </w:rPr>
        <w:t>DMS‘e</w:t>
      </w:r>
      <w:proofErr w:type="spellEnd"/>
      <w:r w:rsidRPr="001F3BE4">
        <w:rPr>
          <w:rFonts w:ascii="Times New Roman" w:hAnsi="Times New Roman"/>
        </w:rPr>
        <w:t xml:space="preserve"> globalaus sisteminio Programų atskyrimo nėra. DMS naudotojas, esant poreikiui, duomenis gali filtruoti. Programos tipas su pasirinkimo variantais – Vidaus saugumo fondas / Sienų valdymo ir vizų politikos priemonė.</w:t>
      </w:r>
    </w:p>
    <w:p w14:paraId="5784DC1E" w14:textId="77777777" w:rsidR="00B936A5" w:rsidRDefault="00B936A5" w:rsidP="001F3BE4">
      <w:pPr>
        <w:spacing w:after="0"/>
        <w:ind w:firstLine="567"/>
        <w:jc w:val="both"/>
        <w:rPr>
          <w:rFonts w:ascii="Times New Roman" w:hAnsi="Times New Roman"/>
        </w:rPr>
      </w:pPr>
    </w:p>
    <w:p w14:paraId="14807641" w14:textId="07C4D08D" w:rsidR="00B824ED" w:rsidRPr="00357311" w:rsidRDefault="00746846" w:rsidP="00B824ED">
      <w:pPr>
        <w:pStyle w:val="Lentel"/>
        <w:rPr>
          <w:rFonts w:ascii="Times New Roman" w:hAnsi="Times New Roman"/>
        </w:rPr>
      </w:pPr>
      <w:r w:rsidRPr="00032596">
        <w:rPr>
          <w:rFonts w:ascii="Times New Roman" w:hAnsi="Times New Roman"/>
        </w:rPr>
        <w:t>VSF</w:t>
      </w:r>
      <w:r>
        <w:rPr>
          <w:rFonts w:ascii="Times New Roman" w:hAnsi="Times New Roman"/>
        </w:rPr>
        <w:t>SVVP</w:t>
      </w:r>
      <w:r w:rsidRPr="00032596">
        <w:rPr>
          <w:rFonts w:ascii="Times New Roman" w:hAnsi="Times New Roman"/>
        </w:rPr>
        <w:t xml:space="preserve"> IS </w:t>
      </w:r>
      <w:r w:rsidR="00B824ED" w:rsidRPr="00357311">
        <w:rPr>
          <w:rFonts w:ascii="Times New Roman" w:hAnsi="Times New Roman"/>
        </w:rPr>
        <w:t>funkciniai reikalavimai</w:t>
      </w:r>
      <w:r w:rsidR="00B936A5">
        <w:rPr>
          <w:rFonts w:ascii="Times New Roman" w:hAnsi="Times New Roman"/>
        </w:rPr>
        <w:t xml:space="preserve"> (RF)</w:t>
      </w:r>
    </w:p>
    <w:p w14:paraId="4FE05CDC" w14:textId="4D495C77" w:rsidR="00B93C84" w:rsidRPr="00FA6D24" w:rsidRDefault="00B93C84" w:rsidP="00B936A5">
      <w:pPr>
        <w:spacing w:after="0" w:line="240" w:lineRule="auto"/>
        <w:jc w:val="both"/>
        <w:rPr>
          <w:rFonts w:ascii="Times New Roman" w:hAnsi="Times New Roman"/>
          <w:i/>
          <w:iCs/>
        </w:rPr>
      </w:pPr>
      <w:r w:rsidRPr="00FA6D24">
        <w:rPr>
          <w:rFonts w:ascii="Times New Roman" w:hAnsi="Times New Roman"/>
          <w:i/>
          <w:iCs/>
        </w:rPr>
        <w:t>Pastaba.</w:t>
      </w:r>
      <w:r>
        <w:rPr>
          <w:rFonts w:ascii="Times New Roman" w:hAnsi="Times New Roman"/>
          <w:i/>
          <w:iCs/>
        </w:rPr>
        <w:t xml:space="preserve"> Žemiau pateikiami sistemos VSFSVVP IS </w:t>
      </w:r>
      <w:proofErr w:type="spellStart"/>
      <w:r>
        <w:rPr>
          <w:rFonts w:ascii="Times New Roman" w:hAnsi="Times New Roman"/>
          <w:i/>
          <w:iCs/>
        </w:rPr>
        <w:t>testinės</w:t>
      </w:r>
      <w:proofErr w:type="spellEnd"/>
      <w:r>
        <w:rPr>
          <w:rFonts w:ascii="Times New Roman" w:hAnsi="Times New Roman"/>
          <w:i/>
          <w:iCs/>
        </w:rPr>
        <w:t xml:space="preserve"> versijos ekranvaizdžiai buvo parengti kūrimo metu, todėl šiuo metu gali nežymiai skirtis nuo VSFSVVP IS produkcinės aplinkos.</w:t>
      </w:r>
    </w:p>
    <w:tbl>
      <w:tblPr>
        <w:tblStyle w:val="TableGrid"/>
        <w:tblW w:w="14480" w:type="dxa"/>
        <w:tblLook w:val="04A0" w:firstRow="1" w:lastRow="0" w:firstColumn="1" w:lastColumn="0" w:noHBand="0" w:noVBand="1"/>
      </w:tblPr>
      <w:tblGrid>
        <w:gridCol w:w="3536"/>
        <w:gridCol w:w="144"/>
        <w:gridCol w:w="68"/>
        <w:gridCol w:w="10706"/>
        <w:gridCol w:w="26"/>
      </w:tblGrid>
      <w:tr w:rsidR="00B936A5" w:rsidRPr="00342779" w14:paraId="19D3D844" w14:textId="77777777" w:rsidTr="00C76F55">
        <w:tc>
          <w:tcPr>
            <w:tcW w:w="3536" w:type="dxa"/>
          </w:tcPr>
          <w:p w14:paraId="6D575476"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Pradinis langas</w:t>
            </w:r>
          </w:p>
        </w:tc>
        <w:tc>
          <w:tcPr>
            <w:tcW w:w="10944" w:type="dxa"/>
            <w:gridSpan w:val="4"/>
          </w:tcPr>
          <w:p w14:paraId="4A502C53"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1 pav. a) VSFSVVP IS (VSF dalis)</w:t>
            </w:r>
          </w:p>
          <w:p w14:paraId="00C156EE" w14:textId="73046DFC"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12829F40" wp14:editId="42F27EFE">
                  <wp:extent cx="4581525" cy="2378532"/>
                  <wp:effectExtent l="0" t="0" r="0" b="3175"/>
                  <wp:docPr id="82" name="Picture 8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Graphical user interface&#10;&#10;Description automatically generated"/>
                          <pic:cNvPicPr/>
                        </pic:nvPicPr>
                        <pic:blipFill>
                          <a:blip r:embed="rId20"/>
                          <a:stretch>
                            <a:fillRect/>
                          </a:stretch>
                        </pic:blipFill>
                        <pic:spPr>
                          <a:xfrm>
                            <a:off x="0" y="0"/>
                            <a:ext cx="4622838" cy="2399980"/>
                          </a:xfrm>
                          <a:prstGeom prst="rect">
                            <a:avLst/>
                          </a:prstGeom>
                        </pic:spPr>
                      </pic:pic>
                    </a:graphicData>
                  </a:graphic>
                </wp:inline>
              </w:drawing>
            </w:r>
          </w:p>
          <w:p w14:paraId="0C9CFD1C" w14:textId="5F5F7C6D" w:rsidR="00B936A5" w:rsidRPr="00342779" w:rsidRDefault="00B936A5" w:rsidP="00B936A5">
            <w:pPr>
              <w:rPr>
                <w:rFonts w:ascii="Times New Roman" w:hAnsi="Times New Roman"/>
                <w:sz w:val="24"/>
                <w:szCs w:val="24"/>
              </w:rPr>
            </w:pPr>
            <w:r w:rsidRPr="00342779">
              <w:rPr>
                <w:rFonts w:ascii="Times New Roman" w:hAnsi="Times New Roman"/>
                <w:sz w:val="24"/>
                <w:szCs w:val="24"/>
              </w:rPr>
              <w:t>1 pav. b) VSFSVVP IS (SVVP dalis)</w:t>
            </w:r>
          </w:p>
          <w:p w14:paraId="143095B8" w14:textId="2E1C1A8E"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37682083" wp14:editId="4A2BA9EE">
                  <wp:extent cx="4733925" cy="2471106"/>
                  <wp:effectExtent l="0" t="0" r="0" b="5715"/>
                  <wp:docPr id="88" name="Picture 88" descr="Graphical user interface,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Graphical user interface, table&#10;&#10;Description automatically generated with medium confidence"/>
                          <pic:cNvPicPr/>
                        </pic:nvPicPr>
                        <pic:blipFill>
                          <a:blip r:embed="rId21"/>
                          <a:stretch>
                            <a:fillRect/>
                          </a:stretch>
                        </pic:blipFill>
                        <pic:spPr>
                          <a:xfrm>
                            <a:off x="0" y="0"/>
                            <a:ext cx="4796196" cy="2503611"/>
                          </a:xfrm>
                          <a:prstGeom prst="rect">
                            <a:avLst/>
                          </a:prstGeom>
                        </pic:spPr>
                      </pic:pic>
                    </a:graphicData>
                  </a:graphic>
                </wp:inline>
              </w:drawing>
            </w:r>
          </w:p>
          <w:p w14:paraId="5A5AE2E3" w14:textId="686D0A04" w:rsidR="00B93C84" w:rsidRPr="00342779" w:rsidRDefault="00B93C84" w:rsidP="00B936A5">
            <w:pPr>
              <w:rPr>
                <w:rFonts w:ascii="Times New Roman" w:hAnsi="Times New Roman"/>
                <w:sz w:val="24"/>
                <w:szCs w:val="24"/>
              </w:rPr>
            </w:pPr>
            <w:r w:rsidRPr="00342779">
              <w:rPr>
                <w:rFonts w:ascii="Times New Roman" w:hAnsi="Times New Roman"/>
                <w:sz w:val="24"/>
                <w:szCs w:val="24"/>
              </w:rPr>
              <w:t>2 pav. DMS pradinis langas</w:t>
            </w:r>
          </w:p>
          <w:p w14:paraId="6BBF029B" w14:textId="227D4AD3" w:rsidR="00B93C84" w:rsidRPr="00342779" w:rsidRDefault="001119E6"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5B3FC748" wp14:editId="012DF5EA">
                  <wp:extent cx="4772754" cy="1514475"/>
                  <wp:effectExtent l="0" t="0" r="8890" b="0"/>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22"/>
                          <a:stretch>
                            <a:fillRect/>
                          </a:stretch>
                        </pic:blipFill>
                        <pic:spPr>
                          <a:xfrm>
                            <a:off x="0" y="0"/>
                            <a:ext cx="4830858" cy="1532912"/>
                          </a:xfrm>
                          <a:prstGeom prst="rect">
                            <a:avLst/>
                          </a:prstGeom>
                        </pic:spPr>
                      </pic:pic>
                    </a:graphicData>
                  </a:graphic>
                </wp:inline>
              </w:drawing>
            </w:r>
          </w:p>
        </w:tc>
      </w:tr>
      <w:tr w:rsidR="00B93C84" w:rsidRPr="00342779" w14:paraId="169D3031" w14:textId="77777777" w:rsidTr="006719DE">
        <w:tc>
          <w:tcPr>
            <w:tcW w:w="14480" w:type="dxa"/>
            <w:gridSpan w:val="5"/>
          </w:tcPr>
          <w:p w14:paraId="2A158507" w14:textId="753EC8EC" w:rsidR="00B93C84" w:rsidRPr="00342779" w:rsidRDefault="00B93C84" w:rsidP="001119E6">
            <w:pPr>
              <w:jc w:val="center"/>
              <w:rPr>
                <w:rFonts w:ascii="Times New Roman" w:hAnsi="Times New Roman"/>
                <w:b/>
                <w:bCs/>
                <w:sz w:val="24"/>
                <w:szCs w:val="24"/>
              </w:rPr>
            </w:pPr>
            <w:r w:rsidRPr="00342779">
              <w:rPr>
                <w:rFonts w:ascii="Times New Roman" w:hAnsi="Times New Roman"/>
                <w:b/>
                <w:bCs/>
                <w:sz w:val="24"/>
                <w:szCs w:val="24"/>
              </w:rPr>
              <w:lastRenderedPageBreak/>
              <w:t>MODULIS – PROGRAMA</w:t>
            </w:r>
          </w:p>
        </w:tc>
      </w:tr>
      <w:tr w:rsidR="00B936A5" w:rsidRPr="00342779" w14:paraId="1BABCD0D" w14:textId="77777777" w:rsidTr="00C76F55">
        <w:tc>
          <w:tcPr>
            <w:tcW w:w="3536" w:type="dxa"/>
          </w:tcPr>
          <w:p w14:paraId="274E88B1" w14:textId="77777777" w:rsidR="00B93C84" w:rsidRPr="00342779" w:rsidRDefault="00B93C84" w:rsidP="001119E6">
            <w:pPr>
              <w:jc w:val="center"/>
              <w:rPr>
                <w:rFonts w:ascii="Times New Roman" w:hAnsi="Times New Roman"/>
                <w:b/>
                <w:bCs/>
                <w:sz w:val="24"/>
                <w:szCs w:val="24"/>
              </w:rPr>
            </w:pPr>
            <w:r w:rsidRPr="00342779">
              <w:rPr>
                <w:rFonts w:ascii="Times New Roman" w:hAnsi="Times New Roman"/>
                <w:b/>
                <w:bCs/>
                <w:sz w:val="24"/>
                <w:szCs w:val="24"/>
              </w:rPr>
              <w:t>Funkciniai reikalavimai (RF)</w:t>
            </w:r>
          </w:p>
        </w:tc>
        <w:tc>
          <w:tcPr>
            <w:tcW w:w="10944" w:type="dxa"/>
            <w:gridSpan w:val="4"/>
          </w:tcPr>
          <w:p w14:paraId="0ADEAD52" w14:textId="77777777" w:rsidR="00B93C84" w:rsidRPr="00342779" w:rsidRDefault="00B93C84" w:rsidP="001119E6">
            <w:pPr>
              <w:jc w:val="center"/>
              <w:rPr>
                <w:rFonts w:ascii="Times New Roman" w:hAnsi="Times New Roman"/>
                <w:b/>
                <w:bCs/>
                <w:sz w:val="24"/>
                <w:szCs w:val="24"/>
              </w:rPr>
            </w:pPr>
            <w:r w:rsidRPr="00342779">
              <w:rPr>
                <w:rFonts w:ascii="Times New Roman" w:hAnsi="Times New Roman"/>
                <w:b/>
                <w:bCs/>
                <w:sz w:val="24"/>
                <w:szCs w:val="24"/>
              </w:rPr>
              <w:t>Aprašymas</w:t>
            </w:r>
          </w:p>
        </w:tc>
      </w:tr>
      <w:tr w:rsidR="00B936A5" w:rsidRPr="00342779" w14:paraId="452DE5F3" w14:textId="77777777" w:rsidTr="00C76F55">
        <w:tc>
          <w:tcPr>
            <w:tcW w:w="3536" w:type="dxa"/>
          </w:tcPr>
          <w:p w14:paraId="28E63049"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lastRenderedPageBreak/>
              <w:t>Meniu punktai ir Programos langas:</w:t>
            </w:r>
          </w:p>
          <w:p w14:paraId="21D71BB7" w14:textId="77777777" w:rsidR="00B93C84" w:rsidRPr="00342779" w:rsidRDefault="00B93C84" w:rsidP="00B936A5">
            <w:pPr>
              <w:rPr>
                <w:rFonts w:ascii="Times New Roman" w:hAnsi="Times New Roman"/>
                <w:sz w:val="24"/>
                <w:szCs w:val="24"/>
              </w:rPr>
            </w:pPr>
          </w:p>
        </w:tc>
        <w:tc>
          <w:tcPr>
            <w:tcW w:w="10944" w:type="dxa"/>
            <w:gridSpan w:val="4"/>
          </w:tcPr>
          <w:p w14:paraId="544F01FD"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VSFSVVP IS:</w:t>
            </w:r>
          </w:p>
          <w:p w14:paraId="760C1DD3"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31D7247E" wp14:editId="78DD444A">
                  <wp:extent cx="4705350" cy="3561848"/>
                  <wp:effectExtent l="0" t="0" r="0" b="635"/>
                  <wp:docPr id="15" name="Picture 15"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 Teams&#10;&#10;Description automatically generated"/>
                          <pic:cNvPicPr/>
                        </pic:nvPicPr>
                        <pic:blipFill>
                          <a:blip r:embed="rId23"/>
                          <a:stretch>
                            <a:fillRect/>
                          </a:stretch>
                        </pic:blipFill>
                        <pic:spPr>
                          <a:xfrm>
                            <a:off x="0" y="0"/>
                            <a:ext cx="4722174" cy="3574583"/>
                          </a:xfrm>
                          <a:prstGeom prst="rect">
                            <a:avLst/>
                          </a:prstGeom>
                        </pic:spPr>
                      </pic:pic>
                    </a:graphicData>
                  </a:graphic>
                </wp:inline>
              </w:drawing>
            </w:r>
          </w:p>
          <w:p w14:paraId="49E11C77"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DMS toks langas nėra atvaizduojamas.</w:t>
            </w:r>
          </w:p>
          <w:p w14:paraId="5C0DE1F6"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DMS naudotojams iš Programos modulio matomas tik meniu punkto Programa skirtukas Pasiūlymai programos rengimui.</w:t>
            </w:r>
          </w:p>
          <w:p w14:paraId="1BA28751"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7BEFEE1B" wp14:editId="3D624307">
                  <wp:extent cx="5347475" cy="2876550"/>
                  <wp:effectExtent l="0" t="0" r="5715" b="0"/>
                  <wp:docPr id="16" name="Picture 1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text, application, email&#10;&#10;Description automatically generated"/>
                          <pic:cNvPicPr/>
                        </pic:nvPicPr>
                        <pic:blipFill>
                          <a:blip r:embed="rId24"/>
                          <a:stretch>
                            <a:fillRect/>
                          </a:stretch>
                        </pic:blipFill>
                        <pic:spPr>
                          <a:xfrm>
                            <a:off x="0" y="0"/>
                            <a:ext cx="5417233" cy="2914075"/>
                          </a:xfrm>
                          <a:prstGeom prst="rect">
                            <a:avLst/>
                          </a:prstGeom>
                        </pic:spPr>
                      </pic:pic>
                    </a:graphicData>
                  </a:graphic>
                </wp:inline>
              </w:drawing>
            </w:r>
          </w:p>
        </w:tc>
      </w:tr>
      <w:tr w:rsidR="00B936A5" w:rsidRPr="00342779" w14:paraId="4EFB1B36" w14:textId="77777777" w:rsidTr="00C76F55">
        <w:tc>
          <w:tcPr>
            <w:tcW w:w="3536" w:type="dxa"/>
          </w:tcPr>
          <w:p w14:paraId="0CDB659C"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lastRenderedPageBreak/>
              <w:t>Skirtukas Veiksmų planas</w:t>
            </w:r>
          </w:p>
        </w:tc>
        <w:tc>
          <w:tcPr>
            <w:tcW w:w="10944" w:type="dxa"/>
            <w:gridSpan w:val="4"/>
          </w:tcPr>
          <w:p w14:paraId="57D5CC57"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VSFSVVP IS:</w:t>
            </w:r>
          </w:p>
          <w:p w14:paraId="400D0810"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799A9BCD" wp14:editId="009F78AC">
                  <wp:extent cx="5227214" cy="2362200"/>
                  <wp:effectExtent l="0" t="0" r="0" b="0"/>
                  <wp:docPr id="21" name="Picture 2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imeline&#10;&#10;Description automatically generated"/>
                          <pic:cNvPicPr/>
                        </pic:nvPicPr>
                        <pic:blipFill>
                          <a:blip r:embed="rId25"/>
                          <a:stretch>
                            <a:fillRect/>
                          </a:stretch>
                        </pic:blipFill>
                        <pic:spPr>
                          <a:xfrm>
                            <a:off x="0" y="0"/>
                            <a:ext cx="5245130" cy="2370296"/>
                          </a:xfrm>
                          <a:prstGeom prst="rect">
                            <a:avLst/>
                          </a:prstGeom>
                        </pic:spPr>
                      </pic:pic>
                    </a:graphicData>
                  </a:graphic>
                </wp:inline>
              </w:drawing>
            </w:r>
          </w:p>
        </w:tc>
      </w:tr>
      <w:tr w:rsidR="00B936A5" w:rsidRPr="00342779" w14:paraId="718C9F38" w14:textId="77777777" w:rsidTr="00C76F55">
        <w:tc>
          <w:tcPr>
            <w:tcW w:w="3536" w:type="dxa"/>
          </w:tcPr>
          <w:p w14:paraId="1C3D5026" w14:textId="5927E927" w:rsidR="00B93C84" w:rsidRPr="00342779" w:rsidRDefault="006719DE" w:rsidP="00B936A5">
            <w:pPr>
              <w:rPr>
                <w:rFonts w:ascii="Times New Roman" w:hAnsi="Times New Roman"/>
                <w:sz w:val="24"/>
                <w:szCs w:val="24"/>
              </w:rPr>
            </w:pPr>
            <w:bookmarkStart w:id="214" w:name="_Lauko_„Strateginis_projektas”"/>
            <w:bookmarkStart w:id="215" w:name="_Hlk99027270"/>
            <w:bookmarkEnd w:id="214"/>
            <w:r w:rsidRPr="00342779">
              <w:rPr>
                <w:rFonts w:ascii="Times New Roman" w:hAnsi="Times New Roman"/>
                <w:sz w:val="24"/>
                <w:szCs w:val="24"/>
              </w:rPr>
              <w:lastRenderedPageBreak/>
              <w:t xml:space="preserve">RF-1 </w:t>
            </w:r>
            <w:r w:rsidR="00B93C84" w:rsidRPr="00342779">
              <w:rPr>
                <w:rFonts w:ascii="Times New Roman" w:hAnsi="Times New Roman"/>
                <w:sz w:val="24"/>
                <w:szCs w:val="24"/>
              </w:rPr>
              <w:t>Stulpelio bei filtro „Strateginis projektas” Veiksmų plano sąraše sukūrimas suvedimas, išsaugojimas ir atvaizdavimas</w:t>
            </w:r>
            <w:bookmarkEnd w:id="215"/>
          </w:p>
        </w:tc>
        <w:tc>
          <w:tcPr>
            <w:tcW w:w="10944" w:type="dxa"/>
            <w:gridSpan w:val="4"/>
          </w:tcPr>
          <w:p w14:paraId="50E2DDC9" w14:textId="2ECEB93E" w:rsidR="00B93C84" w:rsidRPr="00342779" w:rsidRDefault="00B93C84" w:rsidP="001119E6">
            <w:pPr>
              <w:jc w:val="both"/>
              <w:rPr>
                <w:rFonts w:ascii="Times New Roman" w:hAnsi="Times New Roman"/>
                <w:sz w:val="24"/>
                <w:szCs w:val="24"/>
              </w:rPr>
            </w:pPr>
            <w:r w:rsidRPr="00342779">
              <w:rPr>
                <w:rFonts w:ascii="Times New Roman" w:hAnsi="Times New Roman"/>
                <w:sz w:val="24"/>
                <w:szCs w:val="24"/>
              </w:rPr>
              <w:t>VSFSVVP IS Veiksmų plano ekraninėje formoje turi būti sukurtas sisteminis stulpelis „Strateginis projektas“ su pasirinkimo variantais Taip / Ne. Taip pat turi būti sukurtas ir filtras „Strateginis projektas“. Strateginio projekto duomenys įvedami per projekto kortelę. Projekto kortelę būtina papildyti nauja eilute Strateginis projektas su pasirinkimo galimybe TAIP/NE.</w:t>
            </w:r>
          </w:p>
          <w:p w14:paraId="4F9FA96C" w14:textId="77777777" w:rsidR="00F712FA"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3C815A48" wp14:editId="11DB088F">
                  <wp:extent cx="1498248" cy="1468754"/>
                  <wp:effectExtent l="0" t="0" r="6985" b="0"/>
                  <wp:docPr id="63" name="Picture 6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picture containing chart&#10;&#10;Description automatically generated"/>
                          <pic:cNvPicPr/>
                        </pic:nvPicPr>
                        <pic:blipFill>
                          <a:blip r:embed="rId26"/>
                          <a:stretch>
                            <a:fillRect/>
                          </a:stretch>
                        </pic:blipFill>
                        <pic:spPr>
                          <a:xfrm>
                            <a:off x="0" y="0"/>
                            <a:ext cx="1501421" cy="1471864"/>
                          </a:xfrm>
                          <a:prstGeom prst="rect">
                            <a:avLst/>
                          </a:prstGeom>
                        </pic:spPr>
                      </pic:pic>
                    </a:graphicData>
                  </a:graphic>
                </wp:inline>
              </w:drawing>
            </w:r>
          </w:p>
          <w:p w14:paraId="2A633FC3" w14:textId="59DEB3AC"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1981A5E4" wp14:editId="0E1A3EAB">
                  <wp:extent cx="2381804" cy="4486275"/>
                  <wp:effectExtent l="0" t="0" r="0" b="0"/>
                  <wp:docPr id="12" name="Picture 1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 email&#10;&#10;Description automatically generated"/>
                          <pic:cNvPicPr/>
                        </pic:nvPicPr>
                        <pic:blipFill>
                          <a:blip r:embed="rId27"/>
                          <a:stretch>
                            <a:fillRect/>
                          </a:stretch>
                        </pic:blipFill>
                        <pic:spPr>
                          <a:xfrm>
                            <a:off x="0" y="0"/>
                            <a:ext cx="2387223" cy="4496483"/>
                          </a:xfrm>
                          <a:prstGeom prst="rect">
                            <a:avLst/>
                          </a:prstGeom>
                        </pic:spPr>
                      </pic:pic>
                    </a:graphicData>
                  </a:graphic>
                </wp:inline>
              </w:drawing>
            </w:r>
          </w:p>
          <w:p w14:paraId="44D319AB" w14:textId="611C0C88" w:rsidR="00B93C84" w:rsidRPr="00342779" w:rsidRDefault="00B93C84" w:rsidP="00B936A5">
            <w:pPr>
              <w:rPr>
                <w:rFonts w:ascii="Times New Roman" w:hAnsi="Times New Roman"/>
                <w:sz w:val="24"/>
                <w:szCs w:val="24"/>
              </w:rPr>
            </w:pPr>
            <w:r w:rsidRPr="00342779">
              <w:rPr>
                <w:rFonts w:ascii="Times New Roman" w:hAnsi="Times New Roman"/>
                <w:sz w:val="24"/>
                <w:szCs w:val="24"/>
              </w:rPr>
              <w:t>Stulpelio pavadinimas „Strateginis projektas“ būtų atvaizduojamas ir būtų galimybė paspaudus ant jo sugrupuoti projektus abėcėlė tvarka mažėjančiai arba didėjančiai.</w:t>
            </w:r>
          </w:p>
        </w:tc>
      </w:tr>
      <w:tr w:rsidR="00B93C84" w:rsidRPr="00342779" w14:paraId="1FBA9728" w14:textId="77777777" w:rsidTr="006719DE">
        <w:tc>
          <w:tcPr>
            <w:tcW w:w="14480" w:type="dxa"/>
            <w:gridSpan w:val="5"/>
          </w:tcPr>
          <w:p w14:paraId="38A7FDA6" w14:textId="482AE553" w:rsidR="00B93C84" w:rsidRPr="00342779" w:rsidRDefault="00B93C84" w:rsidP="002A4E3E">
            <w:pPr>
              <w:jc w:val="center"/>
              <w:rPr>
                <w:rFonts w:ascii="Times New Roman" w:hAnsi="Times New Roman"/>
                <w:b/>
                <w:bCs/>
                <w:sz w:val="24"/>
                <w:szCs w:val="24"/>
              </w:rPr>
            </w:pPr>
            <w:r w:rsidRPr="00342779">
              <w:rPr>
                <w:rFonts w:ascii="Times New Roman" w:hAnsi="Times New Roman"/>
                <w:b/>
                <w:bCs/>
                <w:sz w:val="24"/>
                <w:szCs w:val="24"/>
              </w:rPr>
              <w:lastRenderedPageBreak/>
              <w:t>MODULIS – PARAIŠKŲ VERTINIMAS</w:t>
            </w:r>
          </w:p>
        </w:tc>
      </w:tr>
      <w:tr w:rsidR="00B93C84" w:rsidRPr="00342779" w14:paraId="681432E1" w14:textId="77777777" w:rsidTr="00C76F55">
        <w:tc>
          <w:tcPr>
            <w:tcW w:w="3536" w:type="dxa"/>
          </w:tcPr>
          <w:p w14:paraId="5445A8CE"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lastRenderedPageBreak/>
              <w:t>Funkciniai reikalavimai (RF)</w:t>
            </w:r>
          </w:p>
        </w:tc>
        <w:tc>
          <w:tcPr>
            <w:tcW w:w="10944" w:type="dxa"/>
            <w:gridSpan w:val="4"/>
          </w:tcPr>
          <w:p w14:paraId="0F69C76C"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Aprašymas</w:t>
            </w:r>
          </w:p>
        </w:tc>
      </w:tr>
      <w:tr w:rsidR="00B93C84" w:rsidRPr="00342779" w14:paraId="2F1529AE" w14:textId="77777777" w:rsidTr="00C76F55">
        <w:tc>
          <w:tcPr>
            <w:tcW w:w="3536" w:type="dxa"/>
          </w:tcPr>
          <w:p w14:paraId="69F0C7DD"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 xml:space="preserve">Meniu punktai </w:t>
            </w:r>
          </w:p>
        </w:tc>
        <w:tc>
          <w:tcPr>
            <w:tcW w:w="10944" w:type="dxa"/>
            <w:gridSpan w:val="4"/>
          </w:tcPr>
          <w:p w14:paraId="5530593A"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VSFSVVP IS:</w:t>
            </w:r>
          </w:p>
          <w:p w14:paraId="3ADBEE25"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4CDEE4C5" wp14:editId="6DA72F79">
                  <wp:extent cx="5181600" cy="3773961"/>
                  <wp:effectExtent l="0" t="0" r="0" b="0"/>
                  <wp:docPr id="111" name="Picture 11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text, application, email&#10;&#10;Description automatically generated"/>
                          <pic:cNvPicPr/>
                        </pic:nvPicPr>
                        <pic:blipFill>
                          <a:blip r:embed="rId28"/>
                          <a:stretch>
                            <a:fillRect/>
                          </a:stretch>
                        </pic:blipFill>
                        <pic:spPr>
                          <a:xfrm>
                            <a:off x="0" y="0"/>
                            <a:ext cx="5226965" cy="3807002"/>
                          </a:xfrm>
                          <a:prstGeom prst="rect">
                            <a:avLst/>
                          </a:prstGeom>
                        </pic:spPr>
                      </pic:pic>
                    </a:graphicData>
                  </a:graphic>
                </wp:inline>
              </w:drawing>
            </w:r>
          </w:p>
          <w:p w14:paraId="224BE6BF" w14:textId="77777777" w:rsidR="00B93C84" w:rsidRPr="00342779" w:rsidRDefault="00B93C84" w:rsidP="00B936A5">
            <w:pPr>
              <w:rPr>
                <w:rFonts w:ascii="Times New Roman" w:hAnsi="Times New Roman"/>
                <w:sz w:val="24"/>
                <w:szCs w:val="24"/>
              </w:rPr>
            </w:pPr>
            <w:proofErr w:type="spellStart"/>
            <w:r w:rsidRPr="00342779">
              <w:rPr>
                <w:rFonts w:ascii="Times New Roman" w:hAnsi="Times New Roman"/>
                <w:sz w:val="24"/>
                <w:szCs w:val="24"/>
              </w:rPr>
              <w:t>DMS‘e</w:t>
            </w:r>
            <w:proofErr w:type="spellEnd"/>
            <w:r w:rsidRPr="00342779">
              <w:rPr>
                <w:rFonts w:ascii="Times New Roman" w:hAnsi="Times New Roman"/>
                <w:sz w:val="24"/>
                <w:szCs w:val="24"/>
              </w:rPr>
              <w:t>:</w:t>
            </w:r>
          </w:p>
          <w:p w14:paraId="54DFF70A"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487A13C1" wp14:editId="6D19A96C">
                  <wp:extent cx="6351918" cy="3800475"/>
                  <wp:effectExtent l="0" t="0" r="0" b="0"/>
                  <wp:docPr id="18" name="Picture 1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pic:nvPicPr>
                        <pic:blipFill>
                          <a:blip r:embed="rId29"/>
                          <a:stretch>
                            <a:fillRect/>
                          </a:stretch>
                        </pic:blipFill>
                        <pic:spPr>
                          <a:xfrm>
                            <a:off x="0" y="0"/>
                            <a:ext cx="6383372" cy="3819295"/>
                          </a:xfrm>
                          <a:prstGeom prst="rect">
                            <a:avLst/>
                          </a:prstGeom>
                        </pic:spPr>
                      </pic:pic>
                    </a:graphicData>
                  </a:graphic>
                </wp:inline>
              </w:drawing>
            </w:r>
          </w:p>
        </w:tc>
      </w:tr>
      <w:tr w:rsidR="00B93C84" w:rsidRPr="00342779" w14:paraId="0451C3C8" w14:textId="77777777" w:rsidTr="00C76F55">
        <w:tc>
          <w:tcPr>
            <w:tcW w:w="3536" w:type="dxa"/>
          </w:tcPr>
          <w:p w14:paraId="59ECB307"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lastRenderedPageBreak/>
              <w:t>Kvietimai</w:t>
            </w:r>
          </w:p>
        </w:tc>
        <w:tc>
          <w:tcPr>
            <w:tcW w:w="10944" w:type="dxa"/>
            <w:gridSpan w:val="4"/>
          </w:tcPr>
          <w:p w14:paraId="689D03EF"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VSFSVVP IS:</w:t>
            </w:r>
          </w:p>
          <w:p w14:paraId="6AACD358"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63BDA451" wp14:editId="09CD4FF4">
                  <wp:extent cx="6162675" cy="3729609"/>
                  <wp:effectExtent l="0" t="0" r="0" b="4445"/>
                  <wp:docPr id="59" name="Picture 5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Graphical user interface, application&#10;&#10;Description automatically generated"/>
                          <pic:cNvPicPr/>
                        </pic:nvPicPr>
                        <pic:blipFill>
                          <a:blip r:embed="rId30"/>
                          <a:stretch>
                            <a:fillRect/>
                          </a:stretch>
                        </pic:blipFill>
                        <pic:spPr>
                          <a:xfrm>
                            <a:off x="0" y="0"/>
                            <a:ext cx="6218891" cy="3763630"/>
                          </a:xfrm>
                          <a:prstGeom prst="rect">
                            <a:avLst/>
                          </a:prstGeom>
                        </pic:spPr>
                      </pic:pic>
                    </a:graphicData>
                  </a:graphic>
                </wp:inline>
              </w:drawing>
            </w:r>
          </w:p>
          <w:p w14:paraId="0334C9EA"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DMS:</w:t>
            </w:r>
          </w:p>
          <w:p w14:paraId="1B32BB8D"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58FA351F" wp14:editId="7ECC1DE1">
                  <wp:extent cx="5543550" cy="3956807"/>
                  <wp:effectExtent l="0" t="0" r="0" b="5715"/>
                  <wp:docPr id="60" name="Picture 6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Graphical user interface, application&#10;&#10;Description automatically generated"/>
                          <pic:cNvPicPr/>
                        </pic:nvPicPr>
                        <pic:blipFill>
                          <a:blip r:embed="rId31"/>
                          <a:stretch>
                            <a:fillRect/>
                          </a:stretch>
                        </pic:blipFill>
                        <pic:spPr>
                          <a:xfrm>
                            <a:off x="0" y="0"/>
                            <a:ext cx="5579109" cy="3982188"/>
                          </a:xfrm>
                          <a:prstGeom prst="rect">
                            <a:avLst/>
                          </a:prstGeom>
                        </pic:spPr>
                      </pic:pic>
                    </a:graphicData>
                  </a:graphic>
                </wp:inline>
              </w:drawing>
            </w:r>
          </w:p>
        </w:tc>
      </w:tr>
      <w:tr w:rsidR="00B93C84" w:rsidRPr="00342779" w14:paraId="3504D1EC" w14:textId="77777777" w:rsidTr="00C76F55">
        <w:tc>
          <w:tcPr>
            <w:tcW w:w="3536" w:type="dxa"/>
          </w:tcPr>
          <w:p w14:paraId="0AC83D9C" w14:textId="2289B6A9" w:rsidR="00B93C84" w:rsidRPr="00342779" w:rsidRDefault="006719DE" w:rsidP="00B936A5">
            <w:pPr>
              <w:rPr>
                <w:rFonts w:ascii="Times New Roman" w:hAnsi="Times New Roman"/>
                <w:sz w:val="24"/>
                <w:szCs w:val="24"/>
              </w:rPr>
            </w:pPr>
            <w:bookmarkStart w:id="216" w:name="_Hlk99027291"/>
            <w:r w:rsidRPr="00342779">
              <w:rPr>
                <w:rFonts w:ascii="Times New Roman" w:hAnsi="Times New Roman"/>
                <w:sz w:val="24"/>
                <w:szCs w:val="24"/>
              </w:rPr>
              <w:lastRenderedPageBreak/>
              <w:t xml:space="preserve">RF-2 </w:t>
            </w:r>
            <w:r w:rsidR="00B93C84" w:rsidRPr="00342779">
              <w:rPr>
                <w:rFonts w:ascii="Times New Roman" w:hAnsi="Times New Roman"/>
                <w:sz w:val="24"/>
                <w:szCs w:val="24"/>
              </w:rPr>
              <w:t>Kvietimų tekstų atnaujinimas</w:t>
            </w:r>
            <w:bookmarkEnd w:id="216"/>
          </w:p>
        </w:tc>
        <w:tc>
          <w:tcPr>
            <w:tcW w:w="10944" w:type="dxa"/>
            <w:gridSpan w:val="4"/>
          </w:tcPr>
          <w:p w14:paraId="1FD71E75" w14:textId="77777777" w:rsidR="00B93C84" w:rsidRPr="00342779" w:rsidRDefault="00B93C84" w:rsidP="00464B7C">
            <w:pPr>
              <w:jc w:val="both"/>
              <w:rPr>
                <w:rFonts w:ascii="Times New Roman" w:hAnsi="Times New Roman"/>
                <w:sz w:val="24"/>
                <w:szCs w:val="24"/>
              </w:rPr>
            </w:pPr>
            <w:r w:rsidRPr="00342779">
              <w:rPr>
                <w:rFonts w:ascii="Times New Roman" w:hAnsi="Times New Roman"/>
                <w:sz w:val="24"/>
                <w:szCs w:val="24"/>
              </w:rPr>
              <w:t>VSFSVVP IS reikalinga atnaujinti generuojamus kvietimų tekstus (</w:t>
            </w:r>
            <w:r w:rsidRPr="00342779">
              <w:rPr>
                <w:rFonts w:ascii="Times New Roman" w:hAnsi="Times New Roman"/>
                <w:sz w:val="24"/>
                <w:szCs w:val="24"/>
                <w:lang w:val="en-US"/>
              </w:rPr>
              <w:t xml:space="preserve">2 </w:t>
            </w:r>
            <w:proofErr w:type="spellStart"/>
            <w:r w:rsidRPr="00342779">
              <w:rPr>
                <w:rFonts w:ascii="Times New Roman" w:hAnsi="Times New Roman"/>
                <w:sz w:val="24"/>
                <w:szCs w:val="24"/>
                <w:lang w:val="en-US"/>
              </w:rPr>
              <w:t>vnt</w:t>
            </w:r>
            <w:proofErr w:type="spellEnd"/>
            <w:r w:rsidRPr="00342779">
              <w:rPr>
                <w:rFonts w:ascii="Times New Roman" w:hAnsi="Times New Roman"/>
                <w:sz w:val="24"/>
                <w:szCs w:val="24"/>
                <w:lang w:val="en-US"/>
              </w:rPr>
              <w:t>.)</w:t>
            </w:r>
            <w:r w:rsidRPr="00342779">
              <w:rPr>
                <w:rFonts w:ascii="Times New Roman" w:hAnsi="Times New Roman"/>
                <w:sz w:val="24"/>
                <w:szCs w:val="24"/>
              </w:rPr>
              <w:t>:</w:t>
            </w:r>
          </w:p>
          <w:p w14:paraId="1AB81EE9" w14:textId="77777777" w:rsidR="00B93C84" w:rsidRPr="00342779" w:rsidRDefault="00B93C84" w:rsidP="00464B7C">
            <w:pPr>
              <w:jc w:val="both"/>
              <w:rPr>
                <w:rFonts w:ascii="Times New Roman" w:hAnsi="Times New Roman"/>
                <w:sz w:val="24"/>
                <w:szCs w:val="24"/>
              </w:rPr>
            </w:pPr>
          </w:p>
          <w:p w14:paraId="24869129" w14:textId="77777777" w:rsidR="00B93C84" w:rsidRPr="00342779" w:rsidRDefault="00B93C84" w:rsidP="00464B7C">
            <w:pPr>
              <w:jc w:val="both"/>
              <w:rPr>
                <w:rFonts w:ascii="Times New Roman" w:hAnsi="Times New Roman"/>
                <w:sz w:val="24"/>
                <w:szCs w:val="24"/>
              </w:rPr>
            </w:pPr>
            <w:r w:rsidRPr="00342779">
              <w:rPr>
                <w:rFonts w:ascii="Times New Roman" w:hAnsi="Times New Roman"/>
                <w:noProof/>
                <w:sz w:val="24"/>
                <w:szCs w:val="24"/>
                <w:lang w:bidi="ar-SA"/>
              </w:rPr>
              <w:lastRenderedPageBreak/>
              <mc:AlternateContent>
                <mc:Choice Requires="wps">
                  <w:drawing>
                    <wp:anchor distT="0" distB="0" distL="114300" distR="114300" simplePos="0" relativeHeight="251666432" behindDoc="0" locked="0" layoutInCell="1" allowOverlap="1" wp14:anchorId="2AE8AAF6" wp14:editId="2CB31712">
                      <wp:simplePos x="0" y="0"/>
                      <wp:positionH relativeFrom="column">
                        <wp:posOffset>3394075</wp:posOffset>
                      </wp:positionH>
                      <wp:positionV relativeFrom="paragraph">
                        <wp:posOffset>3538855</wp:posOffset>
                      </wp:positionV>
                      <wp:extent cx="1386840" cy="285750"/>
                      <wp:effectExtent l="0" t="0" r="22860" b="19050"/>
                      <wp:wrapNone/>
                      <wp:docPr id="69" name="Oval 69"/>
                      <wp:cNvGraphicFramePr/>
                      <a:graphic xmlns:a="http://schemas.openxmlformats.org/drawingml/2006/main">
                        <a:graphicData uri="http://schemas.microsoft.com/office/word/2010/wordprocessingShape">
                          <wps:wsp>
                            <wps:cNvSpPr/>
                            <wps:spPr>
                              <a:xfrm>
                                <a:off x="0" y="0"/>
                                <a:ext cx="1386840" cy="2857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DD294DE" id="Oval 69" o:spid="_x0000_s1026" style="position:absolute;margin-left:267.25pt;margin-top:278.65pt;width:109.2pt;height:22.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poygQIAAGIFAAAOAAAAZHJzL2Uyb0RvYy54bWysVE1v2zAMvQ/YfxB0XxxnTZsFdYqgRYYB&#10;QRusHXpWZCkWIIuapMTJfv0o+SPBWuwwzAdZFMlH8onU7d2x1uQgnFdgCpqPxpQIw6FUZlfQHy+r&#10;TzNKfGCmZBqMKOhJeHq3+PjhtrFzMYEKdCkcQRDj540taBWCnWeZ55WomR+BFQaVElzNAopul5WO&#10;NYhe62wyHl9nDbjSOuDCezx9aJV0kfClFDw8SelFILqgmFtIq0vrNq7Z4pbNd47ZSvEuDfYPWdRM&#10;GQw6QD2wwMjeqTdQteIOPMgw4lBnIKXiItWA1eTjP6p5rpgVqRYkx9uBJv//YPnj4dluHNLQWD/3&#10;uI1VHKWr4x/zI8dE1mkgSxwD4XiYf55dz66QU466yWx6M01sZmdv63z4KqAmcVNQobWyPtbD5uyw&#10;9gGDonVvFY8NrJTW6U60iQcetCrjWRLcbnuvHTkwvMzVaoxfvD/EuDBDKbpm53LSLpy0iBjafBeS&#10;qBILmKRMUqeJAZZxLkzIW1XFStFGm14Gi70ZPVLoBBiRJWY5YHcAvWUL0mO3OXf20VWkRh2cx39L&#10;rHUePFJkMGFwrpUB9x6Axqq6yK19T1JLTWRpC+Vp44iDdky85SuFV7dmPmyYw7nA28ZZD0+4SA1N&#10;QaHbUVKB+/XeebTHdkUtJQ3OWUH9zz1zghL9zWAjf8mvYhOFJFxNbyYouEvN9lJj9vU94O3n+KpY&#10;nrbRPuh+Kx3Ur/gkLGNUVDHDMXZBeXC9cB/a+cdHhYvlMpnhMFoW1ubZ8ggeWY19+XJ8Zc52/Ruw&#10;8x+hn8k3PdzaRk8Dy30AqVKDn3nt+MZBTo3TPTrxpbiUk9X5aVz8BgAA//8DAFBLAwQUAAYACAAA&#10;ACEATxfz3t8AAAALAQAADwAAAGRycy9kb3ducmV2LnhtbEyPwU7DMAyG70i8Q2QkLoiltDTbStNp&#10;QtqB4wYSV68JbUXiVE22dW+POcHNlj/9/v56M3snznaKQyANT4sMhKU2mIE6DR/vu8cViJiQDLpA&#10;VsPVRtg0tzc1ViZcaG/Ph9QJDqFYoYY+pbGSMra99RgXYbTEt68weUy8Tp00E1443DuZZ5mSHgfi&#10;Dz2O9rW37ffh5DVsrzK5fVzvHowipdJnfEO30vr+bt6+gEh2Tn8w/OqzOjTsdAwnMlE4DWXxXDLK&#10;Q7ksQDCxLPM1iKMGleUFyKaW/zs0PwAAAP//AwBQSwECLQAUAAYACAAAACEAtoM4kv4AAADhAQAA&#10;EwAAAAAAAAAAAAAAAAAAAAAAW0NvbnRlbnRfVHlwZXNdLnhtbFBLAQItABQABgAIAAAAIQA4/SH/&#10;1gAAAJQBAAALAAAAAAAAAAAAAAAAAC8BAABfcmVscy8ucmVsc1BLAQItABQABgAIAAAAIQB44poy&#10;gQIAAGIFAAAOAAAAAAAAAAAAAAAAAC4CAABkcnMvZTJvRG9jLnhtbFBLAQItABQABgAIAAAAIQBP&#10;F/Pe3wAAAAsBAAAPAAAAAAAAAAAAAAAAANsEAABkcnMvZG93bnJldi54bWxQSwUGAAAAAAQABADz&#10;AAAA5wUAAAAA&#10;" filled="f" strokecolor="red" strokeweight="1pt">
                      <v:stroke joinstyle="miter"/>
                    </v:oval>
                  </w:pict>
                </mc:Fallback>
              </mc:AlternateContent>
            </w:r>
            <w:r w:rsidRPr="00342779">
              <w:rPr>
                <w:rFonts w:ascii="Times New Roman" w:hAnsi="Times New Roman"/>
                <w:noProof/>
                <w:sz w:val="24"/>
                <w:szCs w:val="24"/>
                <w:lang w:bidi="ar-SA"/>
              </w:rPr>
              <w:drawing>
                <wp:inline distT="0" distB="0" distL="0" distR="0" wp14:anchorId="28DCBF2B" wp14:editId="4B850E31">
                  <wp:extent cx="6105525" cy="3986980"/>
                  <wp:effectExtent l="0" t="0" r="0" b="0"/>
                  <wp:docPr id="61" name="Picture 6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Graphical user interface, text, application, email&#10;&#10;Description automatically generated"/>
                          <pic:cNvPicPr/>
                        </pic:nvPicPr>
                        <pic:blipFill>
                          <a:blip r:embed="rId32"/>
                          <a:stretch>
                            <a:fillRect/>
                          </a:stretch>
                        </pic:blipFill>
                        <pic:spPr>
                          <a:xfrm>
                            <a:off x="0" y="0"/>
                            <a:ext cx="6119787" cy="3996293"/>
                          </a:xfrm>
                          <a:prstGeom prst="rect">
                            <a:avLst/>
                          </a:prstGeom>
                        </pic:spPr>
                      </pic:pic>
                    </a:graphicData>
                  </a:graphic>
                </wp:inline>
              </w:drawing>
            </w:r>
          </w:p>
          <w:p w14:paraId="597B946E" w14:textId="77777777" w:rsidR="00B93C84" w:rsidRPr="00342779" w:rsidRDefault="00B93C84" w:rsidP="00464B7C">
            <w:pPr>
              <w:jc w:val="both"/>
              <w:rPr>
                <w:rFonts w:ascii="Times New Roman" w:hAnsi="Times New Roman"/>
                <w:sz w:val="24"/>
                <w:szCs w:val="24"/>
              </w:rPr>
            </w:pPr>
            <w:r w:rsidRPr="00342779">
              <w:rPr>
                <w:rFonts w:ascii="Times New Roman" w:hAnsi="Times New Roman"/>
                <w:sz w:val="24"/>
                <w:szCs w:val="24"/>
              </w:rPr>
              <w:t xml:space="preserve">Kvietimo tekstai bus du: vienas sistemos SVVP daliai, kitas VSF daliai. Simbolių skaičius (su tarpais) kiekvieno kvietimo tekste bus iki </w:t>
            </w:r>
            <w:r w:rsidRPr="00342779">
              <w:rPr>
                <w:rFonts w:ascii="Times New Roman" w:hAnsi="Times New Roman"/>
                <w:sz w:val="24"/>
                <w:szCs w:val="24"/>
                <w:lang w:val="en-US"/>
              </w:rPr>
              <w:t xml:space="preserve">15 000. </w:t>
            </w:r>
            <w:r w:rsidRPr="00342779">
              <w:rPr>
                <w:rFonts w:ascii="Times New Roman" w:hAnsi="Times New Roman"/>
                <w:sz w:val="24"/>
                <w:szCs w:val="24"/>
              </w:rPr>
              <w:t>Tikslūs tekstai bus pateikti detalios analizės metu.</w:t>
            </w:r>
          </w:p>
          <w:p w14:paraId="74FA2530" w14:textId="77777777" w:rsidR="00B93C84" w:rsidRPr="00342779" w:rsidRDefault="00B93C84" w:rsidP="00464B7C">
            <w:pPr>
              <w:jc w:val="both"/>
              <w:rPr>
                <w:rFonts w:ascii="Times New Roman" w:hAnsi="Times New Roman"/>
                <w:sz w:val="24"/>
                <w:szCs w:val="24"/>
              </w:rPr>
            </w:pPr>
            <w:r w:rsidRPr="00342779">
              <w:rPr>
                <w:rFonts w:ascii="Times New Roman" w:hAnsi="Times New Roman"/>
                <w:sz w:val="24"/>
                <w:szCs w:val="24"/>
              </w:rPr>
              <w:t>Turi būti išlaikyta galimybė kvietimų tekstus generuoti visais žemiau paveikslo sąraše nurodytais formatais:</w:t>
            </w:r>
          </w:p>
          <w:p w14:paraId="0E01075D" w14:textId="77777777" w:rsidR="00B93C84" w:rsidRPr="00342779" w:rsidRDefault="00B93C84" w:rsidP="00464B7C">
            <w:pPr>
              <w:jc w:val="both"/>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5D9D7647" wp14:editId="488FA659">
                  <wp:extent cx="5991225" cy="4691818"/>
                  <wp:effectExtent l="0" t="0" r="0" b="0"/>
                  <wp:docPr id="70" name="Picture 7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Graphical user interface, text, application, email&#10;&#10;Description automatically generated"/>
                          <pic:cNvPicPr/>
                        </pic:nvPicPr>
                        <pic:blipFill>
                          <a:blip r:embed="rId33"/>
                          <a:stretch>
                            <a:fillRect/>
                          </a:stretch>
                        </pic:blipFill>
                        <pic:spPr>
                          <a:xfrm>
                            <a:off x="0" y="0"/>
                            <a:ext cx="6007958" cy="4704922"/>
                          </a:xfrm>
                          <a:prstGeom prst="rect">
                            <a:avLst/>
                          </a:prstGeom>
                        </pic:spPr>
                      </pic:pic>
                    </a:graphicData>
                  </a:graphic>
                </wp:inline>
              </w:drawing>
            </w:r>
          </w:p>
          <w:p w14:paraId="5884432A" w14:textId="77777777" w:rsidR="00B93C84" w:rsidRPr="00342779" w:rsidRDefault="00B93C84" w:rsidP="00464B7C">
            <w:pPr>
              <w:jc w:val="both"/>
              <w:rPr>
                <w:rFonts w:ascii="Times New Roman" w:hAnsi="Times New Roman"/>
                <w:sz w:val="24"/>
                <w:szCs w:val="24"/>
              </w:rPr>
            </w:pPr>
          </w:p>
          <w:p w14:paraId="65118DEE" w14:textId="77777777" w:rsidR="00B93C84" w:rsidRPr="00342779" w:rsidRDefault="00B93C84" w:rsidP="00464B7C">
            <w:pPr>
              <w:jc w:val="both"/>
              <w:rPr>
                <w:rFonts w:ascii="Times New Roman" w:hAnsi="Times New Roman"/>
                <w:sz w:val="24"/>
                <w:szCs w:val="24"/>
              </w:rPr>
            </w:pPr>
            <w:r w:rsidRPr="00342779">
              <w:rPr>
                <w:rFonts w:ascii="Times New Roman" w:hAnsi="Times New Roman"/>
                <w:sz w:val="24"/>
                <w:szCs w:val="24"/>
              </w:rPr>
              <w:t>Pasirinkus bet kurį formatą, kvietimo tekstas turi būti išdėliotas korektiškai (</w:t>
            </w:r>
            <w:proofErr w:type="spellStart"/>
            <w:r w:rsidRPr="00342779">
              <w:rPr>
                <w:rFonts w:ascii="Times New Roman" w:hAnsi="Times New Roman"/>
                <w:sz w:val="24"/>
                <w:szCs w:val="24"/>
              </w:rPr>
              <w:t>t.y</w:t>
            </w:r>
            <w:proofErr w:type="spellEnd"/>
            <w:r w:rsidRPr="00342779">
              <w:rPr>
                <w:rFonts w:ascii="Times New Roman" w:hAnsi="Times New Roman"/>
                <w:sz w:val="24"/>
                <w:szCs w:val="24"/>
              </w:rPr>
              <w:t>. lietuviškais rašmenimis, be tuščių lapų, sulygiuotas ir pan.), atitikti Lietuvos vyriausiojo archyvaro patvirtintas dokumentų rengimo taisykles</w:t>
            </w:r>
          </w:p>
          <w:p w14:paraId="6D7EBDF9" w14:textId="77777777" w:rsidR="00B93C84" w:rsidRPr="00342779" w:rsidRDefault="00B93C84" w:rsidP="00464B7C">
            <w:pPr>
              <w:jc w:val="both"/>
              <w:rPr>
                <w:rFonts w:ascii="Times New Roman" w:hAnsi="Times New Roman"/>
                <w:sz w:val="24"/>
                <w:szCs w:val="24"/>
              </w:rPr>
            </w:pPr>
            <w:r w:rsidRPr="00342779">
              <w:rPr>
                <w:rFonts w:ascii="Times New Roman" w:hAnsi="Times New Roman"/>
                <w:sz w:val="24"/>
                <w:szCs w:val="24"/>
              </w:rPr>
              <w:lastRenderedPageBreak/>
              <w:t>(</w:t>
            </w:r>
            <w:hyperlink r:id="rId34" w:history="1">
              <w:r w:rsidRPr="00342779">
                <w:rPr>
                  <w:rStyle w:val="Hyperlink"/>
                  <w:szCs w:val="24"/>
                </w:rPr>
                <w:t>https://www.e-tar.lt/portal/lt/legalAct/991a6440caf611e9929af1b9eea48566</w:t>
              </w:r>
            </w:hyperlink>
            <w:r w:rsidRPr="00342779">
              <w:rPr>
                <w:rFonts w:ascii="Times New Roman" w:hAnsi="Times New Roman"/>
                <w:sz w:val="24"/>
                <w:szCs w:val="24"/>
              </w:rPr>
              <w:t>).</w:t>
            </w:r>
          </w:p>
          <w:p w14:paraId="324AE37B" w14:textId="77777777" w:rsidR="00B93C84" w:rsidRPr="00342779" w:rsidRDefault="00B93C84" w:rsidP="00464B7C">
            <w:pPr>
              <w:jc w:val="both"/>
              <w:rPr>
                <w:rFonts w:ascii="Times New Roman" w:hAnsi="Times New Roman"/>
                <w:sz w:val="24"/>
                <w:szCs w:val="24"/>
              </w:rPr>
            </w:pPr>
          </w:p>
          <w:p w14:paraId="7E05C06B" w14:textId="77777777" w:rsidR="00B93C84" w:rsidRPr="00342779" w:rsidRDefault="00B93C84" w:rsidP="00464B7C">
            <w:pPr>
              <w:jc w:val="both"/>
              <w:rPr>
                <w:rFonts w:ascii="Times New Roman" w:hAnsi="Times New Roman"/>
                <w:sz w:val="24"/>
                <w:szCs w:val="24"/>
              </w:rPr>
            </w:pPr>
            <w:r w:rsidRPr="00342779">
              <w:rPr>
                <w:rFonts w:ascii="Times New Roman" w:hAnsi="Times New Roman"/>
                <w:sz w:val="24"/>
                <w:szCs w:val="24"/>
              </w:rPr>
              <w:t>Kvietimo tekstas DMS nėra generuojamas.</w:t>
            </w:r>
          </w:p>
          <w:p w14:paraId="3DB3C7CD" w14:textId="77777777" w:rsidR="00B93C84" w:rsidRPr="00342779" w:rsidRDefault="00B93C84" w:rsidP="00464B7C">
            <w:pPr>
              <w:jc w:val="both"/>
              <w:rPr>
                <w:rFonts w:ascii="Times New Roman" w:hAnsi="Times New Roman"/>
                <w:sz w:val="24"/>
                <w:szCs w:val="24"/>
              </w:rPr>
            </w:pPr>
          </w:p>
        </w:tc>
      </w:tr>
      <w:tr w:rsidR="00B93C84" w:rsidRPr="00342779" w14:paraId="735B8D94" w14:textId="77777777" w:rsidTr="00C76F55">
        <w:tc>
          <w:tcPr>
            <w:tcW w:w="3536" w:type="dxa"/>
          </w:tcPr>
          <w:p w14:paraId="42EB814E" w14:textId="3479817B" w:rsidR="00B93C84" w:rsidRPr="00342779" w:rsidRDefault="006719DE" w:rsidP="00B936A5">
            <w:pPr>
              <w:rPr>
                <w:rFonts w:ascii="Times New Roman" w:hAnsi="Times New Roman"/>
                <w:sz w:val="24"/>
                <w:szCs w:val="24"/>
              </w:rPr>
            </w:pPr>
            <w:bookmarkStart w:id="217" w:name="_Hlk99027303"/>
            <w:r w:rsidRPr="00342779">
              <w:rPr>
                <w:rFonts w:ascii="Times New Roman" w:hAnsi="Times New Roman"/>
                <w:sz w:val="24"/>
                <w:szCs w:val="24"/>
              </w:rPr>
              <w:lastRenderedPageBreak/>
              <w:t xml:space="preserve">RF-3 </w:t>
            </w:r>
            <w:r w:rsidR="00B93C84" w:rsidRPr="00342779">
              <w:rPr>
                <w:rFonts w:ascii="Times New Roman" w:hAnsi="Times New Roman"/>
                <w:sz w:val="24"/>
                <w:szCs w:val="24"/>
              </w:rPr>
              <w:t>Projektų įgyvendinimo planų vertinimo ataskaitų formų atnaujinimas</w:t>
            </w:r>
          </w:p>
          <w:bookmarkEnd w:id="217"/>
          <w:p w14:paraId="5FCC6F57" w14:textId="77777777" w:rsidR="00B93C84" w:rsidRPr="00342779" w:rsidRDefault="00B93C84" w:rsidP="00B936A5">
            <w:pPr>
              <w:rPr>
                <w:rFonts w:ascii="Times New Roman" w:hAnsi="Times New Roman"/>
                <w:sz w:val="24"/>
                <w:szCs w:val="24"/>
              </w:rPr>
            </w:pPr>
          </w:p>
        </w:tc>
        <w:tc>
          <w:tcPr>
            <w:tcW w:w="10944" w:type="dxa"/>
            <w:gridSpan w:val="4"/>
          </w:tcPr>
          <w:p w14:paraId="450BDE4A" w14:textId="77777777" w:rsidR="00B93C84" w:rsidRPr="00342779" w:rsidRDefault="00B93C84" w:rsidP="00464B7C">
            <w:pPr>
              <w:jc w:val="both"/>
              <w:rPr>
                <w:rFonts w:ascii="Times New Roman" w:hAnsi="Times New Roman"/>
                <w:sz w:val="24"/>
                <w:szCs w:val="24"/>
              </w:rPr>
            </w:pPr>
            <w:r w:rsidRPr="00342779">
              <w:rPr>
                <w:rFonts w:ascii="Times New Roman" w:hAnsi="Times New Roman"/>
                <w:sz w:val="24"/>
                <w:szCs w:val="24"/>
              </w:rPr>
              <w:t xml:space="preserve">VSFSVVP IS reikalinga atnaujinti generuojamas vertinimo ataskaitas – 2 vnt. (VSF ir SVVP programoms atskirai). Žr. </w:t>
            </w:r>
            <w:bookmarkStart w:id="218" w:name="_Hlk96611383"/>
            <w:r w:rsidRPr="00342779">
              <w:rPr>
                <w:rStyle w:val="Style3Char"/>
                <w:sz w:val="24"/>
                <w:szCs w:val="24"/>
              </w:rPr>
              <w:t xml:space="preserve">1 </w:t>
            </w:r>
            <w:proofErr w:type="spellStart"/>
            <w:r w:rsidRPr="00342779">
              <w:rPr>
                <w:rStyle w:val="Style3Char"/>
                <w:sz w:val="24"/>
                <w:szCs w:val="24"/>
              </w:rPr>
              <w:t>priedas</w:t>
            </w:r>
            <w:proofErr w:type="spellEnd"/>
            <w:r w:rsidRPr="00342779">
              <w:rPr>
                <w:rStyle w:val="Style3Char"/>
                <w:sz w:val="24"/>
                <w:szCs w:val="24"/>
              </w:rPr>
              <w:t>.</w:t>
            </w:r>
            <w:bookmarkEnd w:id="218"/>
          </w:p>
        </w:tc>
      </w:tr>
      <w:tr w:rsidR="00B93C84" w:rsidRPr="00342779" w14:paraId="08EC0A40" w14:textId="77777777" w:rsidTr="00C76F55">
        <w:tc>
          <w:tcPr>
            <w:tcW w:w="3536" w:type="dxa"/>
          </w:tcPr>
          <w:p w14:paraId="1A5358A9"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Projekto įgyvendinimo plano skirtukai</w:t>
            </w:r>
          </w:p>
        </w:tc>
        <w:tc>
          <w:tcPr>
            <w:tcW w:w="10944" w:type="dxa"/>
            <w:gridSpan w:val="4"/>
          </w:tcPr>
          <w:p w14:paraId="0A7D0278"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VSFSVVP IS:</w:t>
            </w:r>
          </w:p>
          <w:p w14:paraId="78D47C79"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3E6D7450" wp14:editId="3C411B2B">
                  <wp:extent cx="6621442" cy="1181100"/>
                  <wp:effectExtent l="0" t="0" r="8255" b="0"/>
                  <wp:docPr id="19" name="Picture 19"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graphical user interface&#10;&#10;Description automatically generated"/>
                          <pic:cNvPicPr/>
                        </pic:nvPicPr>
                        <pic:blipFill>
                          <a:blip r:embed="rId35"/>
                          <a:stretch>
                            <a:fillRect/>
                          </a:stretch>
                        </pic:blipFill>
                        <pic:spPr>
                          <a:xfrm>
                            <a:off x="0" y="0"/>
                            <a:ext cx="6773809" cy="1208278"/>
                          </a:xfrm>
                          <a:prstGeom prst="rect">
                            <a:avLst/>
                          </a:prstGeom>
                        </pic:spPr>
                      </pic:pic>
                    </a:graphicData>
                  </a:graphic>
                </wp:inline>
              </w:drawing>
            </w:r>
          </w:p>
          <w:p w14:paraId="55D877C3"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DMS:</w:t>
            </w:r>
          </w:p>
          <w:p w14:paraId="6C775D56"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7E6865CC" wp14:editId="226E48BB">
                  <wp:extent cx="6309360" cy="1094004"/>
                  <wp:effectExtent l="0" t="0" r="0" b="0"/>
                  <wp:docPr id="20" name="Picture 2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text, application, email&#10;&#10;Description automatically generated"/>
                          <pic:cNvPicPr/>
                        </pic:nvPicPr>
                        <pic:blipFill>
                          <a:blip r:embed="rId36"/>
                          <a:stretch>
                            <a:fillRect/>
                          </a:stretch>
                        </pic:blipFill>
                        <pic:spPr>
                          <a:xfrm>
                            <a:off x="0" y="0"/>
                            <a:ext cx="6408916" cy="1111266"/>
                          </a:xfrm>
                          <a:prstGeom prst="rect">
                            <a:avLst/>
                          </a:prstGeom>
                        </pic:spPr>
                      </pic:pic>
                    </a:graphicData>
                  </a:graphic>
                </wp:inline>
              </w:drawing>
            </w:r>
          </w:p>
          <w:p w14:paraId="3A44A2DB" w14:textId="77777777" w:rsidR="00B93C84" w:rsidRPr="00342779" w:rsidRDefault="00B93C84" w:rsidP="00B936A5">
            <w:pPr>
              <w:rPr>
                <w:rFonts w:ascii="Times New Roman" w:hAnsi="Times New Roman"/>
                <w:i/>
                <w:iCs/>
                <w:sz w:val="24"/>
                <w:szCs w:val="24"/>
              </w:rPr>
            </w:pPr>
            <w:r w:rsidRPr="00342779">
              <w:rPr>
                <w:rFonts w:ascii="Times New Roman" w:hAnsi="Times New Roman"/>
                <w:i/>
                <w:iCs/>
                <w:sz w:val="24"/>
                <w:szCs w:val="24"/>
              </w:rPr>
              <w:lastRenderedPageBreak/>
              <w:t>*Skirtukas STS pagrindimas aktualus tik SVVP programai</w:t>
            </w:r>
          </w:p>
          <w:p w14:paraId="762873B6" w14:textId="77777777" w:rsidR="00B93C84" w:rsidRPr="00342779" w:rsidRDefault="00B93C84" w:rsidP="00B936A5">
            <w:pPr>
              <w:rPr>
                <w:rFonts w:ascii="Times New Roman" w:hAnsi="Times New Roman"/>
                <w:i/>
                <w:iCs/>
                <w:sz w:val="24"/>
                <w:szCs w:val="24"/>
              </w:rPr>
            </w:pPr>
          </w:p>
        </w:tc>
      </w:tr>
      <w:tr w:rsidR="00B93C84" w:rsidRPr="00342779" w14:paraId="511D05DF" w14:textId="77777777" w:rsidTr="00C76F55">
        <w:tc>
          <w:tcPr>
            <w:tcW w:w="3536" w:type="dxa"/>
          </w:tcPr>
          <w:p w14:paraId="7DED567A" w14:textId="09D5F1AF" w:rsidR="00B93C84" w:rsidRPr="00342779" w:rsidRDefault="00464B7C" w:rsidP="00B936A5">
            <w:pPr>
              <w:rPr>
                <w:rFonts w:ascii="Times New Roman" w:hAnsi="Times New Roman"/>
                <w:sz w:val="24"/>
                <w:szCs w:val="24"/>
              </w:rPr>
            </w:pPr>
            <w:bookmarkStart w:id="219" w:name="_Pavadinimo_Paraiška_pakeitimas"/>
            <w:bookmarkStart w:id="220" w:name="_Hlk99027372"/>
            <w:bookmarkEnd w:id="219"/>
            <w:r w:rsidRPr="00342779">
              <w:rPr>
                <w:rFonts w:ascii="Times New Roman" w:hAnsi="Times New Roman"/>
                <w:sz w:val="24"/>
                <w:szCs w:val="24"/>
              </w:rPr>
              <w:lastRenderedPageBreak/>
              <w:t xml:space="preserve">RF-4 </w:t>
            </w:r>
            <w:r w:rsidR="00B93C84" w:rsidRPr="00342779">
              <w:rPr>
                <w:rFonts w:ascii="Times New Roman" w:hAnsi="Times New Roman"/>
                <w:sz w:val="24"/>
                <w:szCs w:val="24"/>
              </w:rPr>
              <w:t xml:space="preserve">Pavadinimo „Paraiška“ pakeitimas į „Projekto įgyvendinimo planas“ sistemos ekraninėse formose </w:t>
            </w:r>
          </w:p>
          <w:bookmarkEnd w:id="220"/>
          <w:p w14:paraId="151B89AC" w14:textId="77777777" w:rsidR="00B93C84" w:rsidRPr="00342779" w:rsidRDefault="00B93C84" w:rsidP="00B936A5">
            <w:pPr>
              <w:rPr>
                <w:rFonts w:ascii="Times New Roman" w:hAnsi="Times New Roman"/>
                <w:sz w:val="24"/>
                <w:szCs w:val="24"/>
              </w:rPr>
            </w:pPr>
          </w:p>
        </w:tc>
        <w:tc>
          <w:tcPr>
            <w:tcW w:w="10944" w:type="dxa"/>
            <w:gridSpan w:val="4"/>
          </w:tcPr>
          <w:p w14:paraId="4E4C595D" w14:textId="77777777" w:rsidR="00B93C84" w:rsidRPr="00342779" w:rsidRDefault="00B93C84" w:rsidP="00464B7C">
            <w:pPr>
              <w:jc w:val="both"/>
              <w:rPr>
                <w:rFonts w:ascii="Times New Roman" w:hAnsi="Times New Roman"/>
                <w:sz w:val="24"/>
                <w:szCs w:val="24"/>
              </w:rPr>
            </w:pPr>
            <w:r w:rsidRPr="00342779">
              <w:rPr>
                <w:rFonts w:ascii="Times New Roman" w:hAnsi="Times New Roman"/>
                <w:sz w:val="24"/>
                <w:szCs w:val="24"/>
                <w:u w:val="single"/>
              </w:rPr>
              <w:t>Esama situacija:</w:t>
            </w:r>
            <w:r w:rsidRPr="00342779">
              <w:rPr>
                <w:rFonts w:ascii="Times New Roman" w:hAnsi="Times New Roman"/>
                <w:sz w:val="24"/>
                <w:szCs w:val="24"/>
              </w:rPr>
              <w:t xml:space="preserve"> VSFSVVP IS ir DMS paraiškų skirtukuose Bendra informacija, Veiklos, Rodikliai, Finansavimas, Dvigubas finansavimas, Viešinimas, STS pagrindimas, Projekto aprašymas duomenų laukai sukurti patvirtintos paraiškos formos pagrindu: </w:t>
            </w:r>
            <w:hyperlink r:id="rId37" w:history="1">
              <w:r w:rsidRPr="00342779">
                <w:rPr>
                  <w:rStyle w:val="Hyperlink"/>
                  <w:szCs w:val="24"/>
                </w:rPr>
                <w:t>1V-928 Dėl Sienų valdymo ir vizų finansinės paramos priemonės, įtrauktos į Integruoto sienų valdymo fond... (e-tar.lt)</w:t>
              </w:r>
            </w:hyperlink>
            <w:r w:rsidRPr="00342779">
              <w:rPr>
                <w:rFonts w:ascii="Times New Roman" w:hAnsi="Times New Roman"/>
                <w:sz w:val="24"/>
                <w:szCs w:val="24"/>
              </w:rPr>
              <w:t xml:space="preserve"> </w:t>
            </w:r>
            <w:r w:rsidRPr="00342779">
              <w:rPr>
                <w:rStyle w:val="Hyperlink"/>
                <w:szCs w:val="24"/>
              </w:rPr>
              <w:t>(žr. įsakymo 1 priedą)</w:t>
            </w:r>
            <w:r w:rsidRPr="00342779">
              <w:rPr>
                <w:rFonts w:ascii="Times New Roman" w:hAnsi="Times New Roman"/>
                <w:sz w:val="24"/>
                <w:szCs w:val="24"/>
              </w:rPr>
              <w:t xml:space="preserve">, tačiau numatoma formą keisti ir paraišką pervadinti projekto įgyvendinimo planu (pridedamas naujos paraiškos formos – projekto įgyvendinimo plano, projektas, </w:t>
            </w:r>
            <w:r w:rsidRPr="00342779">
              <w:rPr>
                <w:rFonts w:ascii="Times New Roman" w:hAnsi="Times New Roman"/>
                <w:sz w:val="24"/>
                <w:szCs w:val="24"/>
                <w:lang w:val="en-US"/>
              </w:rPr>
              <w:t xml:space="preserve">2 </w:t>
            </w:r>
            <w:r w:rsidRPr="00342779">
              <w:rPr>
                <w:rFonts w:ascii="Times New Roman" w:hAnsi="Times New Roman"/>
                <w:sz w:val="24"/>
                <w:szCs w:val="24"/>
              </w:rPr>
              <w:t xml:space="preserve">priedas. Atkreiptinas dėmesys, kad forma dar nėra patvirtinta, todėl ateityje joje gali būti atlikta neesminių  patikslinimų). Žr. </w:t>
            </w:r>
            <w:r w:rsidRPr="00342779">
              <w:rPr>
                <w:rStyle w:val="Style3Char"/>
                <w:sz w:val="24"/>
                <w:szCs w:val="24"/>
              </w:rPr>
              <w:t xml:space="preserve">2 </w:t>
            </w:r>
            <w:proofErr w:type="spellStart"/>
            <w:r w:rsidRPr="00342779">
              <w:rPr>
                <w:rStyle w:val="Style3Char"/>
                <w:sz w:val="24"/>
                <w:szCs w:val="24"/>
              </w:rPr>
              <w:t>priedas</w:t>
            </w:r>
            <w:proofErr w:type="spellEnd"/>
            <w:r w:rsidRPr="00342779">
              <w:rPr>
                <w:rStyle w:val="Style3Char"/>
                <w:sz w:val="24"/>
                <w:szCs w:val="24"/>
              </w:rPr>
              <w:t xml:space="preserve">. </w:t>
            </w:r>
            <w:proofErr w:type="spellStart"/>
            <w:r w:rsidRPr="00342779">
              <w:rPr>
                <w:rStyle w:val="Style3Char"/>
                <w:sz w:val="24"/>
                <w:szCs w:val="24"/>
              </w:rPr>
              <w:t>Projekto</w:t>
            </w:r>
            <w:proofErr w:type="spellEnd"/>
            <w:r w:rsidRPr="00342779">
              <w:rPr>
                <w:rStyle w:val="Style3Char"/>
                <w:sz w:val="24"/>
                <w:szCs w:val="24"/>
              </w:rPr>
              <w:t xml:space="preserve"> </w:t>
            </w:r>
            <w:proofErr w:type="spellStart"/>
            <w:r w:rsidRPr="00342779">
              <w:rPr>
                <w:rStyle w:val="Style3Char"/>
                <w:sz w:val="24"/>
                <w:szCs w:val="24"/>
              </w:rPr>
              <w:t>įgyvendinimo</w:t>
            </w:r>
            <w:proofErr w:type="spellEnd"/>
            <w:r w:rsidRPr="00342779">
              <w:rPr>
                <w:rStyle w:val="Style3Char"/>
                <w:sz w:val="24"/>
                <w:szCs w:val="24"/>
              </w:rPr>
              <w:t xml:space="preserve"> </w:t>
            </w:r>
            <w:proofErr w:type="spellStart"/>
            <w:r w:rsidRPr="00342779">
              <w:rPr>
                <w:rStyle w:val="Style3Char"/>
                <w:sz w:val="24"/>
                <w:szCs w:val="24"/>
              </w:rPr>
              <w:t>planas</w:t>
            </w:r>
            <w:proofErr w:type="spellEnd"/>
            <w:r w:rsidRPr="00342779">
              <w:rPr>
                <w:rStyle w:val="Style3Char"/>
                <w:sz w:val="24"/>
                <w:szCs w:val="24"/>
              </w:rPr>
              <w:t>.</w:t>
            </w:r>
          </w:p>
          <w:p w14:paraId="2C5CB1CC" w14:textId="77777777" w:rsidR="00B93C84" w:rsidRPr="00342779" w:rsidRDefault="00B93C84" w:rsidP="00464B7C">
            <w:pPr>
              <w:jc w:val="both"/>
              <w:rPr>
                <w:rFonts w:ascii="Times New Roman" w:hAnsi="Times New Roman"/>
                <w:sz w:val="24"/>
                <w:szCs w:val="24"/>
              </w:rPr>
            </w:pPr>
            <w:r w:rsidRPr="00342779">
              <w:rPr>
                <w:rFonts w:ascii="Times New Roman" w:hAnsi="Times New Roman"/>
                <w:sz w:val="24"/>
                <w:szCs w:val="24"/>
              </w:rPr>
              <w:t>Toliau aprašyme sąvokas Paraiška ir Projekto įgyvendinimo planas (toliau – PĮP) laikyti tapačiomis.</w:t>
            </w:r>
          </w:p>
          <w:p w14:paraId="3E3BD4BA" w14:textId="77777777" w:rsidR="00B93C84" w:rsidRPr="00342779" w:rsidRDefault="00B93C84" w:rsidP="00464B7C">
            <w:pPr>
              <w:jc w:val="both"/>
              <w:rPr>
                <w:rFonts w:ascii="Times New Roman" w:hAnsi="Times New Roman"/>
                <w:sz w:val="24"/>
                <w:szCs w:val="24"/>
                <w:u w:val="single"/>
              </w:rPr>
            </w:pPr>
            <w:r w:rsidRPr="00342779">
              <w:rPr>
                <w:rFonts w:ascii="Times New Roman" w:hAnsi="Times New Roman"/>
                <w:sz w:val="24"/>
                <w:szCs w:val="24"/>
                <w:u w:val="single"/>
              </w:rPr>
              <w:t>Poreikis:</w:t>
            </w:r>
          </w:p>
          <w:p w14:paraId="36BECF21" w14:textId="7BE902C0" w:rsidR="00B93C84" w:rsidRPr="00342779" w:rsidRDefault="00B93C84" w:rsidP="00977890">
            <w:pPr>
              <w:jc w:val="both"/>
              <w:rPr>
                <w:rFonts w:ascii="Times New Roman" w:hAnsi="Times New Roman"/>
                <w:sz w:val="24"/>
                <w:szCs w:val="24"/>
              </w:rPr>
            </w:pPr>
            <w:r w:rsidRPr="00342779">
              <w:rPr>
                <w:rFonts w:ascii="Times New Roman" w:hAnsi="Times New Roman"/>
                <w:sz w:val="24"/>
                <w:szCs w:val="24"/>
              </w:rPr>
              <w:t>Atsižvelgiant į paraiškos formos pakeitimą, visoje VSFSVVP IS ir DMS turi būti  pavadinimas „Paraiška“  pakeistas į „Projekto įgyvendinimo planas“.</w:t>
            </w:r>
          </w:p>
        </w:tc>
      </w:tr>
      <w:tr w:rsidR="00B93C84" w:rsidRPr="00342779" w14:paraId="47161C34" w14:textId="77777777" w:rsidTr="00C76F55">
        <w:tc>
          <w:tcPr>
            <w:tcW w:w="3536" w:type="dxa"/>
          </w:tcPr>
          <w:p w14:paraId="2FC2070D" w14:textId="76E8F0EF" w:rsidR="00B93C84" w:rsidRPr="00342779" w:rsidRDefault="00464B7C" w:rsidP="00701F68">
            <w:pPr>
              <w:rPr>
                <w:rFonts w:ascii="Times New Roman" w:hAnsi="Times New Roman"/>
                <w:sz w:val="24"/>
                <w:szCs w:val="24"/>
              </w:rPr>
            </w:pPr>
            <w:bookmarkStart w:id="221" w:name="_Esamų_Paraiškos_skirtukų"/>
            <w:bookmarkStart w:id="222" w:name="_RF-2.3_Esamų_Paraiškos"/>
            <w:bookmarkStart w:id="223" w:name="_Hlk99027389"/>
            <w:bookmarkEnd w:id="221"/>
            <w:bookmarkEnd w:id="222"/>
            <w:r w:rsidRPr="00342779">
              <w:rPr>
                <w:rFonts w:ascii="Times New Roman" w:hAnsi="Times New Roman"/>
                <w:sz w:val="24"/>
                <w:szCs w:val="24"/>
              </w:rPr>
              <w:t xml:space="preserve">RF-5 </w:t>
            </w:r>
            <w:r w:rsidR="00B93C84" w:rsidRPr="00342779">
              <w:rPr>
                <w:rFonts w:ascii="Times New Roman" w:hAnsi="Times New Roman"/>
                <w:sz w:val="24"/>
                <w:szCs w:val="24"/>
              </w:rPr>
              <w:t>Esamų Paraiškos skirtukų atnaujinimas ir naujų skirtukų sukūrimas pagal Projekto įgyvendinimo plano naują redakciją</w:t>
            </w:r>
            <w:bookmarkEnd w:id="223"/>
          </w:p>
        </w:tc>
        <w:tc>
          <w:tcPr>
            <w:tcW w:w="10944" w:type="dxa"/>
            <w:gridSpan w:val="4"/>
          </w:tcPr>
          <w:p w14:paraId="1716BA77" w14:textId="4AE80F8F" w:rsidR="00B93C84" w:rsidRPr="00342779" w:rsidRDefault="00B93C84" w:rsidP="00464B7C">
            <w:pPr>
              <w:jc w:val="both"/>
              <w:rPr>
                <w:rFonts w:ascii="Times New Roman" w:hAnsi="Times New Roman"/>
                <w:sz w:val="24"/>
                <w:szCs w:val="24"/>
              </w:rPr>
            </w:pPr>
            <w:r w:rsidRPr="00342779">
              <w:rPr>
                <w:rFonts w:ascii="Times New Roman" w:hAnsi="Times New Roman"/>
                <w:sz w:val="24"/>
                <w:szCs w:val="24"/>
              </w:rPr>
              <w:t>1. Pagal naują PĮP redakciją turi būti atnaujinti VSFSVVP IS ir DMS paraiškų (PĮP) esami skirtukai Bendra informacija, Veiklos, Rodikliai (turi būti atsisakyta kokybinio rodiklio, rodikliai turi būti atnaujinti pagal PĮP 9 ir 10 p., turi būti aiškiai atskirti projekto kiekybiniai rodikliai, programos produkto rodikliai ir programos rezultato rodikliai), Finansavimas, Dvigubas finansavimas, Viešinimas, STS pagrindimas, Projekto aprašymas ir esant poreikiui, sukuriami nauji skirtukai naujiems PĮP punktams, kurie šiuo metu sistemoje nėra atvaizduojami.</w:t>
            </w:r>
          </w:p>
          <w:p w14:paraId="2C76B978" w14:textId="77777777" w:rsidR="00B93C84" w:rsidRPr="00342779" w:rsidRDefault="00B93C84" w:rsidP="00464B7C">
            <w:pPr>
              <w:jc w:val="both"/>
              <w:rPr>
                <w:rFonts w:ascii="Times New Roman" w:hAnsi="Times New Roman"/>
                <w:sz w:val="24"/>
                <w:szCs w:val="24"/>
              </w:rPr>
            </w:pPr>
            <w:r w:rsidRPr="00342779">
              <w:rPr>
                <w:rFonts w:ascii="Times New Roman" w:hAnsi="Times New Roman"/>
                <w:sz w:val="24"/>
                <w:szCs w:val="24"/>
              </w:rPr>
              <w:t>2. Naujos PĮP redakcijos 8.7 p. VSFSVVP IS ir DMS turi būti sukurtas naujas skirtukas „Supaprastintas išlaidų apmokėjimas“ (tikslus skirtuko pavadinimas bus suderintas detalios analizės metu).</w:t>
            </w:r>
          </w:p>
          <w:p w14:paraId="61B5FF91" w14:textId="78D51EBB" w:rsidR="00B93C84" w:rsidRPr="00342779" w:rsidRDefault="00977890" w:rsidP="00464B7C">
            <w:pPr>
              <w:jc w:val="both"/>
              <w:rPr>
                <w:rFonts w:ascii="Times New Roman" w:hAnsi="Times New Roman"/>
                <w:sz w:val="24"/>
                <w:szCs w:val="24"/>
              </w:rPr>
            </w:pPr>
            <w:r w:rsidRPr="00342779">
              <w:rPr>
                <w:rFonts w:ascii="Times New Roman" w:hAnsi="Times New Roman"/>
                <w:sz w:val="24"/>
                <w:szCs w:val="24"/>
                <w:lang w:eastAsia="en-US"/>
              </w:rPr>
              <w:object w:dxaOrig="16380" w:dyaOrig="2655" w14:anchorId="1BE9466E">
                <v:shape id="_x0000_i1027" type="#_x0000_t75" style="width:502.8pt;height:82.8pt" o:ole="">
                  <v:imagedata r:id="rId38" o:title=""/>
                </v:shape>
                <o:OLEObject Type="Embed" ProgID="PBrush" ShapeID="_x0000_i1027" DrawAspect="Content" ObjectID="_1790752725" r:id="rId39"/>
              </w:object>
            </w:r>
          </w:p>
          <w:p w14:paraId="1E1A48C0" w14:textId="77777777" w:rsidR="00B93C84" w:rsidRPr="00342779" w:rsidRDefault="00B93C84" w:rsidP="00464B7C">
            <w:pPr>
              <w:jc w:val="both"/>
              <w:rPr>
                <w:rFonts w:ascii="Times New Roman" w:hAnsi="Times New Roman"/>
                <w:sz w:val="24"/>
                <w:szCs w:val="24"/>
              </w:rPr>
            </w:pPr>
            <w:r w:rsidRPr="00342779">
              <w:rPr>
                <w:rFonts w:ascii="Times New Roman" w:hAnsi="Times New Roman"/>
                <w:sz w:val="24"/>
                <w:szCs w:val="24"/>
              </w:rPr>
              <w:t xml:space="preserve">Skirtuke </w:t>
            </w:r>
            <w:proofErr w:type="spellStart"/>
            <w:r w:rsidRPr="00342779">
              <w:rPr>
                <w:rFonts w:ascii="Times New Roman" w:hAnsi="Times New Roman"/>
                <w:sz w:val="24"/>
                <w:szCs w:val="24"/>
              </w:rPr>
              <w:t>hint‘uose</w:t>
            </w:r>
            <w:proofErr w:type="spellEnd"/>
            <w:r w:rsidRPr="00342779">
              <w:rPr>
                <w:rFonts w:ascii="Times New Roman" w:hAnsi="Times New Roman"/>
                <w:sz w:val="24"/>
                <w:szCs w:val="24"/>
              </w:rPr>
              <w:t xml:space="preserve"> turi būti sukurtos ir naudotojui atvaizduojamos išlaidų supaprastinimų (fiksuotasis įkainis (FĮ), fiksuotoji suma (FS), fiksuotoji norma (FN) apibrėžtys (tikslios apibrėžtys bus suderintos detalios analizės metu).</w:t>
            </w:r>
          </w:p>
          <w:p w14:paraId="7165B6E1" w14:textId="77777777" w:rsidR="00B93C84" w:rsidRPr="00342779" w:rsidRDefault="00B93C84" w:rsidP="00464B7C">
            <w:pPr>
              <w:jc w:val="both"/>
              <w:rPr>
                <w:rFonts w:ascii="Times New Roman" w:hAnsi="Times New Roman"/>
                <w:sz w:val="24"/>
                <w:szCs w:val="24"/>
              </w:rPr>
            </w:pPr>
            <w:r w:rsidRPr="00342779">
              <w:rPr>
                <w:rFonts w:ascii="Times New Roman" w:hAnsi="Times New Roman"/>
                <w:sz w:val="24"/>
                <w:szCs w:val="24"/>
              </w:rPr>
              <w:t>Pildant atskirų išlaidų supaprastinimų duomenų lenteles (pagal PĮP 8.7 p.) turi būti sukurtos sąsajos su Finansavimo skirtuko duomenimis, ir informacija automatiškai atvaizduojama siekiant išvengti pakartotinio duomenų įvedimo.</w:t>
            </w:r>
          </w:p>
          <w:p w14:paraId="506B7FE4" w14:textId="0531F826" w:rsidR="00B93C84" w:rsidRPr="00342779" w:rsidRDefault="00B93C84" w:rsidP="00701F68">
            <w:pPr>
              <w:jc w:val="both"/>
              <w:rPr>
                <w:rFonts w:ascii="Times New Roman" w:hAnsi="Times New Roman"/>
                <w:sz w:val="24"/>
                <w:szCs w:val="24"/>
              </w:rPr>
            </w:pPr>
            <w:r w:rsidRPr="00342779">
              <w:rPr>
                <w:rFonts w:ascii="Times New Roman" w:hAnsi="Times New Roman"/>
                <w:sz w:val="24"/>
                <w:szCs w:val="24"/>
              </w:rPr>
              <w:t xml:space="preserve">Reikalinga sukurti išlaidų supaprastinimo tyrimų klasifikatoriaus suvedimo galimybę administravimo dalyje, kad vietose, kur reikia pasirinkti išlaidų supaprastinimo būdus (Stulpeliuose „Fiksuotosios normos pavadinimas“, „Fiksuotojo įkainio pavadinimas“ bei „Fiksuotosios sumos pavadinimas“), reikšmes galima būtų pasirinkti per išsiskleidžiamą sąrašą (angl. </w:t>
            </w:r>
            <w:proofErr w:type="spellStart"/>
            <w:r w:rsidRPr="00342779">
              <w:rPr>
                <w:rFonts w:ascii="Times New Roman" w:hAnsi="Times New Roman"/>
                <w:sz w:val="24"/>
                <w:szCs w:val="24"/>
              </w:rPr>
              <w:t>dropdown</w:t>
            </w:r>
            <w:proofErr w:type="spellEnd"/>
            <w:r w:rsidRPr="00342779">
              <w:rPr>
                <w:rFonts w:ascii="Times New Roman" w:hAnsi="Times New Roman"/>
                <w:sz w:val="24"/>
                <w:szCs w:val="24"/>
              </w:rPr>
              <w:t>), kurios yra imamos iš suvestų administravimo dalyje klasifikatoriaus reikšmių. Tačiau turėtų išlikti galimybė ir ranka įvesti reikšmes, kurių nėra klasifikatoriuje. Detalus klasifikatoriaus funkcionalumas bus patikslintas detalios analizės metu.</w:t>
            </w:r>
          </w:p>
        </w:tc>
      </w:tr>
      <w:tr w:rsidR="00B93C84" w:rsidRPr="00342779" w14:paraId="6FD98666" w14:textId="77777777" w:rsidTr="00C76F55">
        <w:tc>
          <w:tcPr>
            <w:tcW w:w="3536" w:type="dxa"/>
          </w:tcPr>
          <w:p w14:paraId="0902A7DE" w14:textId="1ED37C82" w:rsidR="00B93C84" w:rsidRPr="00342779" w:rsidRDefault="00464B7C" w:rsidP="00B936A5">
            <w:pPr>
              <w:rPr>
                <w:rFonts w:ascii="Times New Roman" w:hAnsi="Times New Roman"/>
                <w:sz w:val="24"/>
                <w:szCs w:val="24"/>
              </w:rPr>
            </w:pPr>
            <w:bookmarkStart w:id="224" w:name="_Stulpelio_„Išlaidų_supaprastinimas“"/>
            <w:bookmarkStart w:id="225" w:name="_RF-2.4_Stulpelio_„Išlaidų"/>
            <w:bookmarkStart w:id="226" w:name="_Hlk99027467"/>
            <w:bookmarkEnd w:id="224"/>
            <w:bookmarkEnd w:id="225"/>
            <w:r w:rsidRPr="00342779">
              <w:rPr>
                <w:rFonts w:ascii="Times New Roman" w:hAnsi="Times New Roman"/>
                <w:sz w:val="24"/>
                <w:szCs w:val="24"/>
              </w:rPr>
              <w:lastRenderedPageBreak/>
              <w:t xml:space="preserve">RF-6 </w:t>
            </w:r>
            <w:r w:rsidR="00B93C84" w:rsidRPr="00342779">
              <w:rPr>
                <w:rFonts w:ascii="Times New Roman" w:hAnsi="Times New Roman"/>
                <w:sz w:val="24"/>
                <w:szCs w:val="24"/>
              </w:rPr>
              <w:t>Stulpelio „Išlaidų supaprastinimas“ sukūrimas Finansavimo skirtuke</w:t>
            </w:r>
            <w:bookmarkEnd w:id="226"/>
          </w:p>
        </w:tc>
        <w:tc>
          <w:tcPr>
            <w:tcW w:w="10944" w:type="dxa"/>
            <w:gridSpan w:val="4"/>
          </w:tcPr>
          <w:p w14:paraId="701FC6D8" w14:textId="77777777" w:rsidR="00B93C84" w:rsidRPr="00342779" w:rsidRDefault="00B93C84" w:rsidP="00701F68">
            <w:pPr>
              <w:jc w:val="both"/>
              <w:rPr>
                <w:rFonts w:ascii="Times New Roman" w:hAnsi="Times New Roman"/>
                <w:sz w:val="24"/>
                <w:szCs w:val="24"/>
              </w:rPr>
            </w:pPr>
            <w:r w:rsidRPr="00342779">
              <w:rPr>
                <w:rFonts w:ascii="Times New Roman" w:hAnsi="Times New Roman"/>
                <w:sz w:val="24"/>
                <w:szCs w:val="24"/>
              </w:rPr>
              <w:t>Reikalinga tiek VSFSVVP IS, tiek DMS Paraiškos Finansavimo skirtuke sukurti stulpelį „Išlaidų supaprastinimas“ su pasirinkimo požymiais iš sąrašo (FĮ / FS / FN / Ne). Tikslus stulpelio pavadinimas, vieta lentelėje ir pasirinkimo variantai bei duomenų sąsajos bus suderinti detalios analizės metu.</w:t>
            </w:r>
          </w:p>
          <w:p w14:paraId="0E1C45A2" w14:textId="3D4884C9" w:rsidR="00B93C84" w:rsidRPr="00342779" w:rsidRDefault="009A4C03" w:rsidP="00701F68">
            <w:pPr>
              <w:jc w:val="both"/>
              <w:rPr>
                <w:rFonts w:ascii="Times New Roman" w:hAnsi="Times New Roman"/>
                <w:sz w:val="24"/>
                <w:szCs w:val="24"/>
              </w:rPr>
            </w:pPr>
            <w:r w:rsidRPr="009A4C03">
              <w:rPr>
                <w:rFonts w:ascii="Times New Roman" w:hAnsi="Times New Roman"/>
                <w:noProof/>
                <w:sz w:val="24"/>
                <w:szCs w:val="24"/>
                <w:lang w:bidi="ar-SA"/>
              </w:rPr>
              <w:lastRenderedPageBreak/>
              <w:drawing>
                <wp:inline distT="0" distB="0" distL="0" distR="0" wp14:anchorId="221AEBA9" wp14:editId="4EE0E05E">
                  <wp:extent cx="5798820" cy="3138373"/>
                  <wp:effectExtent l="0" t="0" r="0"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806884" cy="3142737"/>
                          </a:xfrm>
                          <a:prstGeom prst="rect">
                            <a:avLst/>
                          </a:prstGeom>
                        </pic:spPr>
                      </pic:pic>
                    </a:graphicData>
                  </a:graphic>
                </wp:inline>
              </w:drawing>
            </w:r>
          </w:p>
          <w:p w14:paraId="280556A3" w14:textId="255DC321" w:rsidR="00B93C84" w:rsidRPr="009A4C03" w:rsidRDefault="00B93C84" w:rsidP="009A4C03">
            <w:pPr>
              <w:spacing w:after="0"/>
              <w:jc w:val="both"/>
              <w:rPr>
                <w:rFonts w:ascii="Times New Roman" w:hAnsi="Times New Roman"/>
                <w:i/>
                <w:iCs/>
                <w:noProof/>
                <w:sz w:val="24"/>
                <w:szCs w:val="24"/>
              </w:rPr>
            </w:pPr>
            <w:r w:rsidRPr="00342779">
              <w:rPr>
                <w:rFonts w:ascii="Times New Roman" w:hAnsi="Times New Roman"/>
                <w:i/>
                <w:iCs/>
                <w:noProof/>
                <w:sz w:val="24"/>
                <w:szCs w:val="24"/>
              </w:rPr>
              <w:t>(Požymis reikalingas tam, kad kitose sistemos vietose būtų galima sukurti įvairias sąsajas, filtrus ir pan.).</w:t>
            </w:r>
          </w:p>
        </w:tc>
      </w:tr>
      <w:tr w:rsidR="00B93C84" w:rsidRPr="00342779" w14:paraId="286CAC5D" w14:textId="77777777" w:rsidTr="00C76F55">
        <w:tc>
          <w:tcPr>
            <w:tcW w:w="3536" w:type="dxa"/>
          </w:tcPr>
          <w:p w14:paraId="0B3ECCE7" w14:textId="7269F42A" w:rsidR="00B93C84" w:rsidRPr="00342779" w:rsidRDefault="00464B7C" w:rsidP="00B936A5">
            <w:pPr>
              <w:rPr>
                <w:rFonts w:ascii="Times New Roman" w:hAnsi="Times New Roman"/>
                <w:sz w:val="24"/>
                <w:szCs w:val="24"/>
                <w:lang w:val="en-US"/>
              </w:rPr>
            </w:pPr>
            <w:bookmarkStart w:id="227" w:name="_Hlk99027497"/>
            <w:r w:rsidRPr="00342779">
              <w:rPr>
                <w:rFonts w:ascii="Times New Roman" w:hAnsi="Times New Roman"/>
                <w:sz w:val="24"/>
                <w:szCs w:val="24"/>
              </w:rPr>
              <w:lastRenderedPageBreak/>
              <w:t xml:space="preserve">RF-7 </w:t>
            </w:r>
            <w:proofErr w:type="spellStart"/>
            <w:r w:rsidR="00B93C84" w:rsidRPr="00342779">
              <w:rPr>
                <w:rFonts w:ascii="Times New Roman" w:hAnsi="Times New Roman"/>
                <w:sz w:val="24"/>
                <w:szCs w:val="24"/>
                <w:lang w:val="en-US"/>
              </w:rPr>
              <w:t>Projekto</w:t>
            </w:r>
            <w:proofErr w:type="spellEnd"/>
            <w:r w:rsidR="00B93C84" w:rsidRPr="00342779">
              <w:rPr>
                <w:rFonts w:ascii="Times New Roman" w:hAnsi="Times New Roman"/>
                <w:sz w:val="24"/>
                <w:szCs w:val="24"/>
                <w:lang w:val="en-US"/>
              </w:rPr>
              <w:t xml:space="preserve"> </w:t>
            </w:r>
            <w:proofErr w:type="spellStart"/>
            <w:r w:rsidR="00B93C84" w:rsidRPr="00342779">
              <w:rPr>
                <w:rFonts w:ascii="Times New Roman" w:hAnsi="Times New Roman"/>
                <w:sz w:val="24"/>
                <w:szCs w:val="24"/>
                <w:lang w:val="en-US"/>
              </w:rPr>
              <w:t>įgyvendinimo</w:t>
            </w:r>
            <w:proofErr w:type="spellEnd"/>
            <w:r w:rsidR="00B93C84" w:rsidRPr="00342779">
              <w:rPr>
                <w:rFonts w:ascii="Times New Roman" w:hAnsi="Times New Roman"/>
                <w:sz w:val="24"/>
                <w:szCs w:val="24"/>
                <w:lang w:val="en-US"/>
              </w:rPr>
              <w:t xml:space="preserve"> plano </w:t>
            </w:r>
            <w:proofErr w:type="spellStart"/>
            <w:r w:rsidR="00B93C84" w:rsidRPr="00342779">
              <w:rPr>
                <w:rFonts w:ascii="Times New Roman" w:hAnsi="Times New Roman"/>
                <w:sz w:val="24"/>
                <w:szCs w:val="24"/>
                <w:lang w:val="en-US"/>
              </w:rPr>
              <w:t>korekcijų</w:t>
            </w:r>
            <w:proofErr w:type="spellEnd"/>
            <w:r w:rsidR="00B93C84" w:rsidRPr="00342779">
              <w:rPr>
                <w:rFonts w:ascii="Times New Roman" w:hAnsi="Times New Roman"/>
                <w:sz w:val="24"/>
                <w:szCs w:val="24"/>
                <w:lang w:val="en-US"/>
              </w:rPr>
              <w:t xml:space="preserve"> </w:t>
            </w:r>
            <w:proofErr w:type="spellStart"/>
            <w:r w:rsidR="00B93C84" w:rsidRPr="00342779">
              <w:rPr>
                <w:rFonts w:ascii="Times New Roman" w:hAnsi="Times New Roman"/>
                <w:sz w:val="24"/>
                <w:szCs w:val="24"/>
                <w:lang w:val="en-US"/>
              </w:rPr>
              <w:t>spalvinis</w:t>
            </w:r>
            <w:proofErr w:type="spellEnd"/>
            <w:r w:rsidR="00B93C84" w:rsidRPr="00342779">
              <w:rPr>
                <w:rFonts w:ascii="Times New Roman" w:hAnsi="Times New Roman"/>
                <w:sz w:val="24"/>
                <w:szCs w:val="24"/>
                <w:lang w:val="en-US"/>
              </w:rPr>
              <w:t xml:space="preserve"> </w:t>
            </w:r>
            <w:proofErr w:type="spellStart"/>
            <w:r w:rsidR="00B93C84" w:rsidRPr="00342779">
              <w:rPr>
                <w:rFonts w:ascii="Times New Roman" w:hAnsi="Times New Roman"/>
                <w:sz w:val="24"/>
                <w:szCs w:val="24"/>
                <w:lang w:val="en-US"/>
              </w:rPr>
              <w:t>žymėjimas</w:t>
            </w:r>
            <w:bookmarkEnd w:id="227"/>
            <w:proofErr w:type="spellEnd"/>
          </w:p>
        </w:tc>
        <w:tc>
          <w:tcPr>
            <w:tcW w:w="10944" w:type="dxa"/>
            <w:gridSpan w:val="4"/>
          </w:tcPr>
          <w:p w14:paraId="6581B5C4" w14:textId="77777777" w:rsidR="00B93C84" w:rsidRPr="00342779" w:rsidRDefault="00B93C84" w:rsidP="00701F68">
            <w:pPr>
              <w:jc w:val="both"/>
              <w:rPr>
                <w:rFonts w:ascii="Times New Roman" w:hAnsi="Times New Roman"/>
                <w:sz w:val="24"/>
                <w:szCs w:val="24"/>
              </w:rPr>
            </w:pPr>
            <w:r w:rsidRPr="00342779">
              <w:rPr>
                <w:rFonts w:ascii="Times New Roman" w:hAnsi="Times New Roman"/>
                <w:sz w:val="24"/>
                <w:szCs w:val="24"/>
                <w:u w:val="single"/>
              </w:rPr>
              <w:t>Esama situacija</w:t>
            </w:r>
            <w:r w:rsidRPr="00342779">
              <w:rPr>
                <w:rFonts w:ascii="Times New Roman" w:hAnsi="Times New Roman"/>
                <w:sz w:val="24"/>
                <w:szCs w:val="24"/>
              </w:rPr>
              <w:t>: DMS naudotojas užpildo Paraiškos skirtukus ir pateikia pasirašytą el. parašu paraišką, kuri gaunama į VSFSVVP IS CPVA vertinimui. Esant poreikiui, CPVA pateikia DMS naudotojui pastabas dėl paraiškos tikslinimo. DMS naudotojas patikslina paraišką ir vėl ją pasirašytą el. parašu pateikia CPVA į VSFSVVP IS, tačiau naudotojas nebemato, kas konkrečiai joje buvo koreguota.</w:t>
            </w:r>
          </w:p>
          <w:p w14:paraId="43E80065" w14:textId="77777777" w:rsidR="00B93C84" w:rsidRPr="00342779" w:rsidRDefault="00B93C84" w:rsidP="00701F68">
            <w:pPr>
              <w:jc w:val="both"/>
              <w:rPr>
                <w:rFonts w:ascii="Times New Roman" w:hAnsi="Times New Roman"/>
                <w:sz w:val="24"/>
                <w:szCs w:val="24"/>
                <w:u w:val="single"/>
              </w:rPr>
            </w:pPr>
            <w:r w:rsidRPr="00342779">
              <w:rPr>
                <w:rFonts w:ascii="Times New Roman" w:hAnsi="Times New Roman"/>
                <w:sz w:val="24"/>
                <w:szCs w:val="24"/>
                <w:u w:val="single"/>
              </w:rPr>
              <w:t>Poreikis:</w:t>
            </w:r>
          </w:p>
          <w:p w14:paraId="36640A78" w14:textId="77777777" w:rsidR="00B93C84" w:rsidRPr="00342779" w:rsidRDefault="00B93C84" w:rsidP="00701F68">
            <w:pPr>
              <w:jc w:val="both"/>
              <w:rPr>
                <w:rFonts w:ascii="Times New Roman" w:hAnsi="Times New Roman"/>
                <w:sz w:val="24"/>
                <w:szCs w:val="24"/>
              </w:rPr>
            </w:pPr>
            <w:r w:rsidRPr="00342779">
              <w:rPr>
                <w:rFonts w:ascii="Times New Roman" w:hAnsi="Times New Roman"/>
                <w:sz w:val="24"/>
                <w:szCs w:val="24"/>
              </w:rPr>
              <w:t>1. Reikalinga, kad DMS naudotojui atlikus korekcijas ir pateikus patikslintą PĮP į VSFSVVP IS tolimesniam CPVA vertinimui, pakoreguotos PĮP vietos (laukai) būtų išskiriamos kita spalva. CPVA patvirtinus paraiškos tikslinimą (t. y. kai sistemos naudotojas pakeičia paraiškos būseną į Patvirtinta) koreguotų laukų išskyrimas kita spalva būtų nuimtas automatiškai, kad visi duomenys vėl būtų vientisi.</w:t>
            </w:r>
          </w:p>
          <w:p w14:paraId="6CF5AFF8" w14:textId="52C58E2D" w:rsidR="00B93C84" w:rsidRPr="00342779" w:rsidRDefault="00B93C84" w:rsidP="00701F68">
            <w:pPr>
              <w:jc w:val="both"/>
              <w:rPr>
                <w:rFonts w:ascii="Times New Roman" w:hAnsi="Times New Roman"/>
                <w:sz w:val="24"/>
                <w:szCs w:val="24"/>
              </w:rPr>
            </w:pPr>
            <w:r w:rsidRPr="00342779">
              <w:rPr>
                <w:rFonts w:ascii="Times New Roman" w:hAnsi="Times New Roman"/>
                <w:sz w:val="24"/>
                <w:szCs w:val="24"/>
              </w:rPr>
              <w:lastRenderedPageBreak/>
              <w:t>2. Jei paraiškos tikslinimas vyksta kelis kartus, kai DMS naudotojas paraišką tikslina pakartotinai, tai anksčiau teikti patikslinimai nebeišskiriami kita spalva ir spalva išskiriami tik naujausi koregavimai (t. y. pirmą paraiškos patikslinimą sistema lygina su pradine paraiškos versija; antrą paraiškos patikslinimą su pirmu patikslinimu ir t.t.). Paraiškos tikslinimų išskyrimas kita spalva turi būti rodomas tiek DMS, tiek vidiniam naudotojui. Paraišką DMS naudotojas gali tikslinti neribotą kartų skaičių.</w:t>
            </w:r>
          </w:p>
        </w:tc>
      </w:tr>
      <w:tr w:rsidR="00B93C84" w:rsidRPr="00342779" w14:paraId="788321F4" w14:textId="77777777" w:rsidTr="00C76F55">
        <w:tc>
          <w:tcPr>
            <w:tcW w:w="3536" w:type="dxa"/>
          </w:tcPr>
          <w:p w14:paraId="3883AE21" w14:textId="35E0DE4C" w:rsidR="00B93C84" w:rsidRPr="00342779" w:rsidRDefault="00464B7C" w:rsidP="00B936A5">
            <w:pPr>
              <w:rPr>
                <w:rFonts w:ascii="Times New Roman" w:hAnsi="Times New Roman"/>
                <w:sz w:val="24"/>
                <w:szCs w:val="24"/>
              </w:rPr>
            </w:pPr>
            <w:bookmarkStart w:id="228" w:name="_Hlk99027199"/>
            <w:r w:rsidRPr="00342779">
              <w:rPr>
                <w:rFonts w:ascii="Times New Roman" w:hAnsi="Times New Roman"/>
                <w:sz w:val="24"/>
                <w:szCs w:val="24"/>
              </w:rPr>
              <w:lastRenderedPageBreak/>
              <w:t xml:space="preserve">RF-8 </w:t>
            </w:r>
            <w:r w:rsidR="00B93C84" w:rsidRPr="00342779">
              <w:rPr>
                <w:rFonts w:ascii="Times New Roman" w:hAnsi="Times New Roman"/>
                <w:sz w:val="24"/>
                <w:szCs w:val="24"/>
              </w:rPr>
              <w:t>Projekto įgyvendinimo plano generuojamos / spausdinamos formos atnaujinimas</w:t>
            </w:r>
            <w:bookmarkEnd w:id="228"/>
          </w:p>
        </w:tc>
        <w:tc>
          <w:tcPr>
            <w:tcW w:w="10944" w:type="dxa"/>
            <w:gridSpan w:val="4"/>
          </w:tcPr>
          <w:p w14:paraId="7A129C8D" w14:textId="77777777" w:rsidR="00B93C84" w:rsidRPr="00342779" w:rsidRDefault="00B93C84" w:rsidP="00701F68">
            <w:pPr>
              <w:jc w:val="both"/>
              <w:rPr>
                <w:rFonts w:ascii="Times New Roman" w:hAnsi="Times New Roman"/>
                <w:sz w:val="24"/>
                <w:szCs w:val="24"/>
              </w:rPr>
            </w:pPr>
            <w:r w:rsidRPr="00342779">
              <w:rPr>
                <w:rFonts w:ascii="Times New Roman" w:hAnsi="Times New Roman"/>
                <w:sz w:val="24"/>
                <w:szCs w:val="24"/>
              </w:rPr>
              <w:t>Pagal naują PĮP redakciją VSFSVVP IS ir DMS turi būti atnaujinama generuojama/spausdinama forma:</w:t>
            </w:r>
          </w:p>
          <w:p w14:paraId="370CCAE1" w14:textId="77777777" w:rsidR="00B93C84" w:rsidRPr="00342779" w:rsidRDefault="00B93C84" w:rsidP="00701F68">
            <w:pPr>
              <w:jc w:val="both"/>
              <w:rPr>
                <w:rFonts w:ascii="Times New Roman" w:hAnsi="Times New Roman"/>
                <w:sz w:val="24"/>
                <w:szCs w:val="24"/>
              </w:rPr>
            </w:pPr>
            <w:r w:rsidRPr="00342779">
              <w:rPr>
                <w:rFonts w:ascii="Times New Roman" w:hAnsi="Times New Roman"/>
                <w:sz w:val="24"/>
                <w:szCs w:val="24"/>
              </w:rPr>
              <w:t xml:space="preserve">Bendros informacijos skirtuko apačioje paspaudus mygtuką „Spausdinti“ </w:t>
            </w:r>
          </w:p>
          <w:p w14:paraId="00CFE4BF" w14:textId="77777777" w:rsidR="00B93C84" w:rsidRPr="00342779" w:rsidRDefault="00B93C84" w:rsidP="00701F68">
            <w:pPr>
              <w:jc w:val="both"/>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1545D49B" wp14:editId="32F9F35C">
                  <wp:extent cx="2550160" cy="881959"/>
                  <wp:effectExtent l="0" t="0" r="2540" b="0"/>
                  <wp:docPr id="80" name="Picture 80"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Graphical user interface, application&#10;&#10;Description automatically generated with medium confidence"/>
                          <pic:cNvPicPr/>
                        </pic:nvPicPr>
                        <pic:blipFill>
                          <a:blip r:embed="rId41"/>
                          <a:stretch>
                            <a:fillRect/>
                          </a:stretch>
                        </pic:blipFill>
                        <pic:spPr>
                          <a:xfrm>
                            <a:off x="0" y="0"/>
                            <a:ext cx="2561195" cy="885776"/>
                          </a:xfrm>
                          <a:prstGeom prst="rect">
                            <a:avLst/>
                          </a:prstGeom>
                        </pic:spPr>
                      </pic:pic>
                    </a:graphicData>
                  </a:graphic>
                </wp:inline>
              </w:drawing>
            </w:r>
          </w:p>
          <w:p w14:paraId="4287200B" w14:textId="77777777" w:rsidR="00B93C84" w:rsidRPr="00342779" w:rsidRDefault="00B93C84" w:rsidP="00701F68">
            <w:pPr>
              <w:jc w:val="both"/>
              <w:rPr>
                <w:rFonts w:ascii="Times New Roman" w:hAnsi="Times New Roman"/>
                <w:sz w:val="24"/>
                <w:szCs w:val="24"/>
              </w:rPr>
            </w:pPr>
            <w:r w:rsidRPr="00342779">
              <w:rPr>
                <w:rFonts w:ascii="Times New Roman" w:hAnsi="Times New Roman"/>
                <w:sz w:val="24"/>
                <w:szCs w:val="24"/>
              </w:rPr>
              <w:t>PĮP pateikimo/pasirašymo sistemoje metu.</w:t>
            </w:r>
          </w:p>
          <w:p w14:paraId="767EA0CE" w14:textId="77777777" w:rsidR="00B93C84" w:rsidRPr="00342779" w:rsidRDefault="00B93C84" w:rsidP="00701F68">
            <w:pPr>
              <w:jc w:val="both"/>
              <w:rPr>
                <w:rFonts w:ascii="Times New Roman" w:hAnsi="Times New Roman"/>
                <w:sz w:val="24"/>
                <w:szCs w:val="24"/>
              </w:rPr>
            </w:pPr>
            <w:r w:rsidRPr="00342779">
              <w:rPr>
                <w:rFonts w:ascii="Times New Roman" w:hAnsi="Times New Roman"/>
                <w:sz w:val="24"/>
                <w:szCs w:val="24"/>
              </w:rPr>
              <w:t xml:space="preserve">Forma turi būti generuojama korektiškai (tekstas vientisas, be tuščių lapų, lietuviškomis raidėmis ir t.t.) </w:t>
            </w:r>
            <w:proofErr w:type="spellStart"/>
            <w:r w:rsidRPr="00342779">
              <w:rPr>
                <w:rFonts w:ascii="Times New Roman" w:hAnsi="Times New Roman"/>
                <w:sz w:val="24"/>
                <w:szCs w:val="24"/>
              </w:rPr>
              <w:t>word</w:t>
            </w:r>
            <w:proofErr w:type="spellEnd"/>
            <w:r w:rsidRPr="00342779">
              <w:rPr>
                <w:rFonts w:ascii="Times New Roman" w:hAnsi="Times New Roman"/>
                <w:sz w:val="24"/>
                <w:szCs w:val="24"/>
              </w:rPr>
              <w:t xml:space="preserve">, </w:t>
            </w:r>
            <w:proofErr w:type="spellStart"/>
            <w:r w:rsidRPr="00342779">
              <w:rPr>
                <w:rFonts w:ascii="Times New Roman" w:hAnsi="Times New Roman"/>
                <w:sz w:val="24"/>
                <w:szCs w:val="24"/>
              </w:rPr>
              <w:t>pdf</w:t>
            </w:r>
            <w:proofErr w:type="spellEnd"/>
            <w:r w:rsidRPr="00342779">
              <w:rPr>
                <w:rFonts w:ascii="Times New Roman" w:hAnsi="Times New Roman"/>
                <w:sz w:val="24"/>
                <w:szCs w:val="24"/>
              </w:rPr>
              <w:t xml:space="preserve">, </w:t>
            </w:r>
            <w:proofErr w:type="spellStart"/>
            <w:r w:rsidRPr="00342779">
              <w:rPr>
                <w:rFonts w:ascii="Times New Roman" w:hAnsi="Times New Roman"/>
                <w:sz w:val="24"/>
                <w:szCs w:val="24"/>
              </w:rPr>
              <w:t>excel</w:t>
            </w:r>
            <w:proofErr w:type="spellEnd"/>
            <w:r w:rsidRPr="00342779">
              <w:rPr>
                <w:rFonts w:ascii="Times New Roman" w:hAnsi="Times New Roman"/>
                <w:sz w:val="24"/>
                <w:szCs w:val="24"/>
              </w:rPr>
              <w:t xml:space="preserve"> formatais. </w:t>
            </w:r>
          </w:p>
          <w:p w14:paraId="6056AEF7" w14:textId="5FAEB7CB" w:rsidR="00B93C84" w:rsidRPr="00342779" w:rsidRDefault="00B93C84" w:rsidP="00701F68">
            <w:pPr>
              <w:jc w:val="both"/>
              <w:rPr>
                <w:rFonts w:ascii="Times New Roman" w:hAnsi="Times New Roman"/>
                <w:sz w:val="24"/>
                <w:szCs w:val="24"/>
              </w:rPr>
            </w:pPr>
            <w:r w:rsidRPr="00342779">
              <w:rPr>
                <w:rFonts w:ascii="Times New Roman" w:hAnsi="Times New Roman"/>
                <w:sz w:val="24"/>
                <w:szCs w:val="24"/>
              </w:rPr>
              <w:t>Atitinkamai turi būti atnaujinama ir pasirašoma el. parašu paraiškos forma, jeigu po spausdintinės formos atnaujinimo nebus automatiškai atsinaujinusi ir pasirašoma el. parašu paraiškos forma.</w:t>
            </w:r>
          </w:p>
        </w:tc>
      </w:tr>
      <w:tr w:rsidR="00B93C84" w:rsidRPr="00342779" w14:paraId="42826385" w14:textId="77777777" w:rsidTr="00C76F55">
        <w:tc>
          <w:tcPr>
            <w:tcW w:w="3536" w:type="dxa"/>
          </w:tcPr>
          <w:p w14:paraId="62EF1FA9" w14:textId="7F0CFEE1" w:rsidR="00B93C84" w:rsidRPr="00342779" w:rsidRDefault="00701F68" w:rsidP="00B936A5">
            <w:pPr>
              <w:rPr>
                <w:rFonts w:ascii="Times New Roman" w:hAnsi="Times New Roman"/>
                <w:sz w:val="24"/>
                <w:szCs w:val="24"/>
              </w:rPr>
            </w:pPr>
            <w:bookmarkStart w:id="229" w:name="_Hlk99027549"/>
            <w:r w:rsidRPr="00342779">
              <w:rPr>
                <w:rFonts w:ascii="Times New Roman" w:hAnsi="Times New Roman"/>
                <w:sz w:val="24"/>
                <w:szCs w:val="24"/>
              </w:rPr>
              <w:t xml:space="preserve">RF-9 </w:t>
            </w:r>
            <w:r w:rsidR="00B93C84" w:rsidRPr="00342779">
              <w:rPr>
                <w:rFonts w:ascii="Times New Roman" w:hAnsi="Times New Roman"/>
                <w:sz w:val="24"/>
                <w:szCs w:val="24"/>
              </w:rPr>
              <w:t>Stulpelio „Strateginis projektas“ sukūrimas Paraiškų (</w:t>
            </w:r>
            <w:r w:rsidR="00B93C84" w:rsidRPr="00342779">
              <w:rPr>
                <w:rStyle w:val="Heading2Char"/>
                <w:rFonts w:cs="Times New Roman"/>
                <w:sz w:val="24"/>
                <w:szCs w:val="24"/>
              </w:rPr>
              <w:t>Projektų įgyvendinimo planų)</w:t>
            </w:r>
            <w:r w:rsidR="00B93C84" w:rsidRPr="00342779">
              <w:rPr>
                <w:rFonts w:ascii="Times New Roman" w:hAnsi="Times New Roman"/>
                <w:sz w:val="24"/>
                <w:szCs w:val="24"/>
              </w:rPr>
              <w:t xml:space="preserve"> sąraše </w:t>
            </w:r>
          </w:p>
          <w:bookmarkEnd w:id="229"/>
          <w:p w14:paraId="0A9E9421" w14:textId="77777777" w:rsidR="00B93C84" w:rsidRPr="00342779" w:rsidRDefault="00B93C84" w:rsidP="00B936A5">
            <w:pPr>
              <w:rPr>
                <w:rFonts w:ascii="Times New Roman" w:hAnsi="Times New Roman"/>
                <w:sz w:val="24"/>
                <w:szCs w:val="24"/>
              </w:rPr>
            </w:pPr>
          </w:p>
        </w:tc>
        <w:tc>
          <w:tcPr>
            <w:tcW w:w="10944" w:type="dxa"/>
            <w:gridSpan w:val="4"/>
          </w:tcPr>
          <w:p w14:paraId="639B199C" w14:textId="494632AF" w:rsidR="00B93C84" w:rsidRPr="00342779" w:rsidRDefault="00B93C84" w:rsidP="00701F68">
            <w:pPr>
              <w:jc w:val="both"/>
              <w:rPr>
                <w:rFonts w:ascii="Times New Roman" w:hAnsi="Times New Roman"/>
                <w:sz w:val="24"/>
                <w:szCs w:val="24"/>
              </w:rPr>
            </w:pPr>
            <w:r w:rsidRPr="00342779">
              <w:rPr>
                <w:rFonts w:ascii="Times New Roman" w:hAnsi="Times New Roman"/>
                <w:sz w:val="24"/>
                <w:szCs w:val="24"/>
              </w:rPr>
              <w:t>Tiek VSFSVVP IS, tiek DMS skirtuke Paraiškų sąraše turėtų būti sukurtas sisteminis laukas „Strateginis projektas“ su galimomis reikšmėmis Taip / Ne. Šiame lauke informacija būtų neredaguojama ir būtų užpildoma automatiškai pagal tai, ar tas projektas Veiksmų plane nurodytas kaip strateginis ar ne.</w:t>
            </w:r>
          </w:p>
          <w:p w14:paraId="50325DE6" w14:textId="77777777" w:rsidR="00B93C84" w:rsidRPr="00342779" w:rsidRDefault="00B93C84" w:rsidP="00701F68">
            <w:pPr>
              <w:jc w:val="both"/>
              <w:rPr>
                <w:rFonts w:ascii="Times New Roman" w:hAnsi="Times New Roman"/>
                <w:sz w:val="24"/>
                <w:szCs w:val="24"/>
              </w:rPr>
            </w:pPr>
            <w:r w:rsidRPr="00342779">
              <w:rPr>
                <w:rFonts w:ascii="Times New Roman" w:hAnsi="Times New Roman"/>
                <w:sz w:val="24"/>
                <w:szCs w:val="24"/>
              </w:rPr>
              <w:t>Stulpelio pavadinimas „Strateginis projektas“ būtų atvaizduojamas ir būtų galimybė paspaudus ant jo sugrupuoti projektus abėcėlės tvarka mažėjančiai arba didėjančiai:</w:t>
            </w:r>
          </w:p>
          <w:p w14:paraId="374918E5" w14:textId="77777777" w:rsidR="00B93C84" w:rsidRPr="00342779" w:rsidRDefault="00B93C84" w:rsidP="00B936A5">
            <w:pPr>
              <w:rPr>
                <w:rFonts w:ascii="Times New Roman" w:hAnsi="Times New Roman"/>
                <w:sz w:val="24"/>
                <w:szCs w:val="24"/>
              </w:rPr>
            </w:pPr>
          </w:p>
          <w:p w14:paraId="0A4CE8F4"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39F9DAFA" wp14:editId="4AB965C4">
                  <wp:extent cx="5362575" cy="1514852"/>
                  <wp:effectExtent l="0" t="0" r="0" b="9525"/>
                  <wp:docPr id="14" name="Picture 1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 application&#10;&#10;Description automatically generated"/>
                          <pic:cNvPicPr/>
                        </pic:nvPicPr>
                        <pic:blipFill>
                          <a:blip r:embed="rId42"/>
                          <a:stretch>
                            <a:fillRect/>
                          </a:stretch>
                        </pic:blipFill>
                        <pic:spPr>
                          <a:xfrm>
                            <a:off x="0" y="0"/>
                            <a:ext cx="5373382" cy="1517905"/>
                          </a:xfrm>
                          <a:prstGeom prst="rect">
                            <a:avLst/>
                          </a:prstGeom>
                        </pic:spPr>
                      </pic:pic>
                    </a:graphicData>
                  </a:graphic>
                </wp:inline>
              </w:drawing>
            </w:r>
          </w:p>
          <w:p w14:paraId="4391915D" w14:textId="77777777" w:rsidR="00B93C84" w:rsidRPr="00342779" w:rsidRDefault="00B93C84" w:rsidP="00B936A5">
            <w:pPr>
              <w:rPr>
                <w:rFonts w:ascii="Times New Roman" w:hAnsi="Times New Roman"/>
                <w:sz w:val="24"/>
                <w:szCs w:val="24"/>
              </w:rPr>
            </w:pPr>
          </w:p>
        </w:tc>
      </w:tr>
      <w:tr w:rsidR="00B93C84" w:rsidRPr="00342779" w14:paraId="3CA4E903" w14:textId="77777777" w:rsidTr="00C76F55">
        <w:tc>
          <w:tcPr>
            <w:tcW w:w="3536" w:type="dxa"/>
          </w:tcPr>
          <w:p w14:paraId="29145662" w14:textId="600DAE99" w:rsidR="00B93C84" w:rsidRPr="00342779" w:rsidRDefault="00701F68" w:rsidP="00B936A5">
            <w:pPr>
              <w:rPr>
                <w:rFonts w:ascii="Times New Roman" w:hAnsi="Times New Roman"/>
                <w:sz w:val="24"/>
                <w:szCs w:val="24"/>
              </w:rPr>
            </w:pPr>
            <w:bookmarkStart w:id="230" w:name="_Toc98857539"/>
            <w:r w:rsidRPr="00342779">
              <w:rPr>
                <w:rStyle w:val="Heading2Char"/>
                <w:rFonts w:cs="Times New Roman"/>
                <w:sz w:val="24"/>
                <w:szCs w:val="24"/>
              </w:rPr>
              <w:lastRenderedPageBreak/>
              <w:t xml:space="preserve">RF-9 </w:t>
            </w:r>
            <w:r w:rsidR="00B93C84" w:rsidRPr="00342779">
              <w:rPr>
                <w:rStyle w:val="Heading2Char"/>
                <w:rFonts w:cs="Times New Roman"/>
                <w:sz w:val="24"/>
                <w:szCs w:val="24"/>
              </w:rPr>
              <w:t>Filtro „Strateginis projektas“ sukūrimas Paraiškų (Projektų įgyvendinimo planų) sąraše</w:t>
            </w:r>
            <w:bookmarkEnd w:id="230"/>
          </w:p>
        </w:tc>
        <w:tc>
          <w:tcPr>
            <w:tcW w:w="10944" w:type="dxa"/>
            <w:gridSpan w:val="4"/>
          </w:tcPr>
          <w:p w14:paraId="745B003A" w14:textId="77777777" w:rsidR="00B93C84" w:rsidRPr="00342779" w:rsidRDefault="00B93C84" w:rsidP="00701F68">
            <w:pPr>
              <w:jc w:val="both"/>
              <w:rPr>
                <w:rFonts w:ascii="Times New Roman" w:hAnsi="Times New Roman"/>
                <w:sz w:val="24"/>
                <w:szCs w:val="24"/>
              </w:rPr>
            </w:pPr>
            <w:r w:rsidRPr="00342779">
              <w:rPr>
                <w:rFonts w:ascii="Times New Roman" w:hAnsi="Times New Roman"/>
                <w:sz w:val="24"/>
                <w:szCs w:val="24"/>
              </w:rPr>
              <w:t>Tiek VSFSVVP IS, tiek DMS  Paraiškų sąraše turi būti sukurtas naujas filtras Strateginiai projektai su pasirinkimo variantais Taip / Ne (pagal nutylėjimą tuščias laukas).</w:t>
            </w:r>
          </w:p>
          <w:p w14:paraId="6224A1FC" w14:textId="20778044" w:rsidR="00B93C84" w:rsidRPr="00342779" w:rsidRDefault="00701F68" w:rsidP="00B936A5">
            <w:pPr>
              <w:rPr>
                <w:rFonts w:ascii="Times New Roman" w:hAnsi="Times New Roman"/>
                <w:sz w:val="24"/>
                <w:szCs w:val="24"/>
              </w:rPr>
            </w:pPr>
            <w:r w:rsidRPr="00342779">
              <w:rPr>
                <w:rFonts w:ascii="Times New Roman" w:hAnsi="Times New Roman"/>
                <w:sz w:val="24"/>
                <w:szCs w:val="24"/>
                <w:lang w:eastAsia="en-US"/>
              </w:rPr>
              <w:object w:dxaOrig="2565" w:dyaOrig="2445" w14:anchorId="5F3FAD65">
                <v:shape id="_x0000_i1028" type="#_x0000_t75" style="width:159.6pt;height:144.6pt" o:ole="">
                  <v:imagedata r:id="rId43" o:title=""/>
                </v:shape>
                <o:OLEObject Type="Embed" ProgID="PBrush" ShapeID="_x0000_i1028" DrawAspect="Content" ObjectID="_1790752726" r:id="rId44"/>
              </w:object>
            </w:r>
          </w:p>
          <w:p w14:paraId="3267368F" w14:textId="77777777" w:rsidR="00B93C84" w:rsidRPr="00342779" w:rsidRDefault="00B93C84" w:rsidP="00B936A5">
            <w:pPr>
              <w:rPr>
                <w:rFonts w:ascii="Times New Roman" w:hAnsi="Times New Roman"/>
                <w:sz w:val="24"/>
                <w:szCs w:val="24"/>
              </w:rPr>
            </w:pPr>
          </w:p>
        </w:tc>
      </w:tr>
      <w:tr w:rsidR="00B93C84" w:rsidRPr="00342779" w14:paraId="6A2BD0C0" w14:textId="77777777" w:rsidTr="00C76F55">
        <w:tc>
          <w:tcPr>
            <w:tcW w:w="3536" w:type="dxa"/>
          </w:tcPr>
          <w:p w14:paraId="1A7CE3C7" w14:textId="362F01E8" w:rsidR="00B93C84" w:rsidRPr="00342779" w:rsidRDefault="00701F68" w:rsidP="00B936A5">
            <w:pPr>
              <w:rPr>
                <w:rFonts w:ascii="Times New Roman" w:hAnsi="Times New Roman"/>
                <w:sz w:val="24"/>
                <w:szCs w:val="24"/>
              </w:rPr>
            </w:pPr>
            <w:bookmarkStart w:id="231" w:name="_Hlk99027600"/>
            <w:r w:rsidRPr="00342779">
              <w:rPr>
                <w:rFonts w:ascii="Times New Roman" w:hAnsi="Times New Roman"/>
                <w:sz w:val="24"/>
                <w:szCs w:val="24"/>
              </w:rPr>
              <w:lastRenderedPageBreak/>
              <w:t xml:space="preserve">RF-10 </w:t>
            </w:r>
            <w:r w:rsidR="00B93C84" w:rsidRPr="00342779">
              <w:rPr>
                <w:rFonts w:ascii="Times New Roman" w:hAnsi="Times New Roman"/>
                <w:sz w:val="24"/>
                <w:szCs w:val="24"/>
              </w:rPr>
              <w:t>Filtro „Išlaidų supaprastinimai“ sukūrimas Paraiškų (</w:t>
            </w:r>
            <w:r w:rsidR="00B93C84" w:rsidRPr="00342779">
              <w:rPr>
                <w:rStyle w:val="Heading2Char"/>
                <w:rFonts w:cs="Times New Roman"/>
                <w:sz w:val="24"/>
                <w:szCs w:val="24"/>
              </w:rPr>
              <w:t>Projektų įgyvendinimo planų)</w:t>
            </w:r>
            <w:r w:rsidR="00B93C84" w:rsidRPr="00342779">
              <w:rPr>
                <w:rFonts w:ascii="Times New Roman" w:hAnsi="Times New Roman"/>
                <w:sz w:val="24"/>
                <w:szCs w:val="24"/>
              </w:rPr>
              <w:t xml:space="preserve"> sąraše</w:t>
            </w:r>
            <w:bookmarkEnd w:id="231"/>
          </w:p>
        </w:tc>
        <w:tc>
          <w:tcPr>
            <w:tcW w:w="10944" w:type="dxa"/>
            <w:gridSpan w:val="4"/>
          </w:tcPr>
          <w:p w14:paraId="26AC5B7B" w14:textId="7C27F810" w:rsidR="00B93C84" w:rsidRPr="00342779" w:rsidRDefault="00B93C84" w:rsidP="002A4E3E">
            <w:pPr>
              <w:jc w:val="both"/>
              <w:rPr>
                <w:rFonts w:ascii="Times New Roman" w:hAnsi="Times New Roman"/>
                <w:sz w:val="24"/>
                <w:szCs w:val="24"/>
              </w:rPr>
            </w:pPr>
            <w:r w:rsidRPr="00342779">
              <w:rPr>
                <w:rFonts w:ascii="Times New Roman" w:hAnsi="Times New Roman"/>
                <w:sz w:val="24"/>
                <w:szCs w:val="24"/>
              </w:rPr>
              <w:t>Tiek VSFSVVP IS, tiek DMS Paraiškų sąraše turi būti sukurtas naujas filtras Išlaidų supaprastinimai su pasirinkimo variantais FĮ / FN / FS/ Visi / Netaikoma – tikslūs pasirinkimo variantai bus suderinti detalios analizės metu. PĮP atrenkami pagal informaciją, nurodytą naujai kuriamame skirtuke „Išlaidų supaprastinimai“</w:t>
            </w:r>
            <w:r w:rsidR="002155B2">
              <w:rPr>
                <w:rFonts w:ascii="Times New Roman" w:hAnsi="Times New Roman"/>
                <w:sz w:val="24"/>
                <w:szCs w:val="24"/>
              </w:rPr>
              <w:t>.</w:t>
            </w:r>
          </w:p>
          <w:p w14:paraId="247651C6" w14:textId="19C0B758" w:rsidR="00B93C84" w:rsidRPr="00342779" w:rsidRDefault="00B93C84" w:rsidP="002A4E3E">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13E190C9" wp14:editId="4F7C3D8B">
                  <wp:extent cx="1409822" cy="1432684"/>
                  <wp:effectExtent l="0" t="0" r="0" b="0"/>
                  <wp:docPr id="25" name="Picture 25"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text, application, chat or text message&#10;&#10;Description automatically generated"/>
                          <pic:cNvPicPr/>
                        </pic:nvPicPr>
                        <pic:blipFill>
                          <a:blip r:embed="rId45"/>
                          <a:stretch>
                            <a:fillRect/>
                          </a:stretch>
                        </pic:blipFill>
                        <pic:spPr>
                          <a:xfrm>
                            <a:off x="0" y="0"/>
                            <a:ext cx="1409822" cy="1432684"/>
                          </a:xfrm>
                          <a:prstGeom prst="rect">
                            <a:avLst/>
                          </a:prstGeom>
                        </pic:spPr>
                      </pic:pic>
                    </a:graphicData>
                  </a:graphic>
                </wp:inline>
              </w:drawing>
            </w:r>
          </w:p>
        </w:tc>
      </w:tr>
      <w:tr w:rsidR="00B93C84" w:rsidRPr="00342779" w14:paraId="0FDFB9DD" w14:textId="77777777" w:rsidTr="006719DE">
        <w:tc>
          <w:tcPr>
            <w:tcW w:w="14480" w:type="dxa"/>
            <w:gridSpan w:val="5"/>
          </w:tcPr>
          <w:p w14:paraId="6EC4D301" w14:textId="399F1EF3" w:rsidR="00B93C84" w:rsidRPr="00342779" w:rsidRDefault="00B93C84" w:rsidP="002A4E3E">
            <w:pPr>
              <w:jc w:val="center"/>
              <w:rPr>
                <w:rFonts w:ascii="Times New Roman" w:hAnsi="Times New Roman"/>
                <w:b/>
                <w:bCs/>
                <w:sz w:val="24"/>
                <w:szCs w:val="24"/>
              </w:rPr>
            </w:pPr>
            <w:r w:rsidRPr="00342779">
              <w:rPr>
                <w:rFonts w:ascii="Times New Roman" w:hAnsi="Times New Roman"/>
                <w:b/>
                <w:bCs/>
                <w:sz w:val="24"/>
                <w:szCs w:val="24"/>
              </w:rPr>
              <w:t>MODULIS – PROJEKTAI</w:t>
            </w:r>
          </w:p>
        </w:tc>
      </w:tr>
      <w:tr w:rsidR="00B936A5" w:rsidRPr="00342779" w14:paraId="0D05FE5A" w14:textId="77777777" w:rsidTr="006719DE">
        <w:tc>
          <w:tcPr>
            <w:tcW w:w="3680" w:type="dxa"/>
            <w:gridSpan w:val="2"/>
          </w:tcPr>
          <w:p w14:paraId="14EA075D"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Meniu punktai ir projektų sąrašo langas:</w:t>
            </w:r>
          </w:p>
          <w:p w14:paraId="71293779" w14:textId="77777777" w:rsidR="00B93C84" w:rsidRPr="00342779" w:rsidRDefault="00B93C84" w:rsidP="00B936A5">
            <w:pPr>
              <w:rPr>
                <w:rFonts w:ascii="Times New Roman" w:hAnsi="Times New Roman"/>
                <w:sz w:val="24"/>
                <w:szCs w:val="24"/>
              </w:rPr>
            </w:pPr>
          </w:p>
        </w:tc>
        <w:tc>
          <w:tcPr>
            <w:tcW w:w="10800" w:type="dxa"/>
            <w:gridSpan w:val="3"/>
          </w:tcPr>
          <w:p w14:paraId="5542221B"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VSFSVVP IS:</w:t>
            </w:r>
          </w:p>
          <w:p w14:paraId="6523371B" w14:textId="51E548B5" w:rsidR="00B93C84" w:rsidRPr="00342779" w:rsidRDefault="00B93C84" w:rsidP="00B936A5">
            <w:pPr>
              <w:rPr>
                <w:rFonts w:ascii="Times New Roman" w:hAnsi="Times New Roman"/>
                <w:sz w:val="24"/>
                <w:szCs w:val="24"/>
              </w:rPr>
            </w:pPr>
          </w:p>
          <w:p w14:paraId="1305E3B9" w14:textId="642339CB" w:rsidR="00B93C84" w:rsidRPr="00342779" w:rsidRDefault="00355316"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366D0C1F" wp14:editId="1BB38912">
                  <wp:extent cx="6080760" cy="3273661"/>
                  <wp:effectExtent l="0" t="0" r="0" b="3175"/>
                  <wp:docPr id="90" name="Picture 9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Graphical user interface, application&#10;&#10;Description automatically generated"/>
                          <pic:cNvPicPr/>
                        </pic:nvPicPr>
                        <pic:blipFill>
                          <a:blip r:embed="rId46"/>
                          <a:stretch>
                            <a:fillRect/>
                          </a:stretch>
                        </pic:blipFill>
                        <pic:spPr>
                          <a:xfrm>
                            <a:off x="0" y="0"/>
                            <a:ext cx="6139007" cy="3305019"/>
                          </a:xfrm>
                          <a:prstGeom prst="rect">
                            <a:avLst/>
                          </a:prstGeom>
                        </pic:spPr>
                      </pic:pic>
                    </a:graphicData>
                  </a:graphic>
                </wp:inline>
              </w:drawing>
            </w:r>
          </w:p>
          <w:p w14:paraId="63FDECAC"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DMS:</w:t>
            </w:r>
          </w:p>
          <w:p w14:paraId="44D72728" w14:textId="2308F4C1" w:rsidR="00B93C84" w:rsidRPr="00342779" w:rsidRDefault="00B93C84" w:rsidP="00977890">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67D7396D" wp14:editId="30022402">
                  <wp:extent cx="6347460" cy="3648949"/>
                  <wp:effectExtent l="0" t="0" r="0" b="8890"/>
                  <wp:docPr id="28" name="Picture 28" descr="Graphical user interface, text,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text, email&#10;&#10;Description automatically generated"/>
                          <pic:cNvPicPr/>
                        </pic:nvPicPr>
                        <pic:blipFill>
                          <a:blip r:embed="rId47"/>
                          <a:stretch>
                            <a:fillRect/>
                          </a:stretch>
                        </pic:blipFill>
                        <pic:spPr>
                          <a:xfrm>
                            <a:off x="0" y="0"/>
                            <a:ext cx="6425748" cy="3693954"/>
                          </a:xfrm>
                          <a:prstGeom prst="rect">
                            <a:avLst/>
                          </a:prstGeom>
                        </pic:spPr>
                      </pic:pic>
                    </a:graphicData>
                  </a:graphic>
                </wp:inline>
              </w:drawing>
            </w:r>
          </w:p>
        </w:tc>
      </w:tr>
      <w:tr w:rsidR="00B936A5" w:rsidRPr="00342779" w14:paraId="4F72E8BF" w14:textId="77777777" w:rsidTr="006719DE">
        <w:tc>
          <w:tcPr>
            <w:tcW w:w="3680" w:type="dxa"/>
            <w:gridSpan w:val="2"/>
          </w:tcPr>
          <w:p w14:paraId="39FB8DD9"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lastRenderedPageBreak/>
              <w:t>Projekto skirtukai:</w:t>
            </w:r>
          </w:p>
        </w:tc>
        <w:tc>
          <w:tcPr>
            <w:tcW w:w="10800" w:type="dxa"/>
            <w:gridSpan w:val="3"/>
          </w:tcPr>
          <w:p w14:paraId="027D9ECB"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VSFSVVP IS:</w:t>
            </w:r>
          </w:p>
          <w:p w14:paraId="74DFEA88" w14:textId="29A25DAA"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42B05596" wp14:editId="4AE8AFD2">
                  <wp:extent cx="6377929" cy="1661160"/>
                  <wp:effectExtent l="0" t="0" r="4445" b="0"/>
                  <wp:docPr id="1" name="Picture 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with low confidence"/>
                          <pic:cNvPicPr/>
                        </pic:nvPicPr>
                        <pic:blipFill>
                          <a:blip r:embed="rId48"/>
                          <a:stretch>
                            <a:fillRect/>
                          </a:stretch>
                        </pic:blipFill>
                        <pic:spPr>
                          <a:xfrm>
                            <a:off x="0" y="0"/>
                            <a:ext cx="6466640" cy="1684265"/>
                          </a:xfrm>
                          <a:prstGeom prst="rect">
                            <a:avLst/>
                          </a:prstGeom>
                        </pic:spPr>
                      </pic:pic>
                    </a:graphicData>
                  </a:graphic>
                </wp:inline>
              </w:drawing>
            </w:r>
          </w:p>
          <w:p w14:paraId="4D356C3A"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DMS:</w:t>
            </w:r>
          </w:p>
          <w:p w14:paraId="1585BAA0"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2AA0BACE" wp14:editId="61650B86">
                  <wp:extent cx="6534682" cy="1379220"/>
                  <wp:effectExtent l="0" t="0" r="0" b="0"/>
                  <wp:docPr id="29" name="Picture 29" descr="Graphical user interface, text,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text, application&#10;&#10;Description automatically generated with medium confidence"/>
                          <pic:cNvPicPr/>
                        </pic:nvPicPr>
                        <pic:blipFill>
                          <a:blip r:embed="rId49"/>
                          <a:stretch>
                            <a:fillRect/>
                          </a:stretch>
                        </pic:blipFill>
                        <pic:spPr>
                          <a:xfrm>
                            <a:off x="0" y="0"/>
                            <a:ext cx="6623439" cy="1397953"/>
                          </a:xfrm>
                          <a:prstGeom prst="rect">
                            <a:avLst/>
                          </a:prstGeom>
                        </pic:spPr>
                      </pic:pic>
                    </a:graphicData>
                  </a:graphic>
                </wp:inline>
              </w:drawing>
            </w:r>
          </w:p>
          <w:p w14:paraId="46553F87" w14:textId="77777777" w:rsidR="00B93C84" w:rsidRPr="00342779" w:rsidRDefault="00B93C84" w:rsidP="00B936A5">
            <w:pPr>
              <w:rPr>
                <w:rFonts w:ascii="Times New Roman" w:hAnsi="Times New Roman"/>
                <w:i/>
                <w:iCs/>
                <w:sz w:val="24"/>
                <w:szCs w:val="24"/>
              </w:rPr>
            </w:pPr>
            <w:r w:rsidRPr="00342779">
              <w:rPr>
                <w:rFonts w:ascii="Times New Roman" w:hAnsi="Times New Roman"/>
                <w:i/>
                <w:iCs/>
                <w:sz w:val="24"/>
                <w:szCs w:val="24"/>
              </w:rPr>
              <w:t>*Skirtukas STS pagrindimas aktualus tik SVVP programai</w:t>
            </w:r>
          </w:p>
        </w:tc>
      </w:tr>
      <w:tr w:rsidR="00B936A5" w:rsidRPr="00342779" w14:paraId="364A06CD" w14:textId="77777777" w:rsidTr="006719DE">
        <w:tc>
          <w:tcPr>
            <w:tcW w:w="3680" w:type="dxa"/>
            <w:gridSpan w:val="2"/>
          </w:tcPr>
          <w:p w14:paraId="70297967" w14:textId="76CBDFC9" w:rsidR="00B93C84" w:rsidRPr="00342779" w:rsidRDefault="006D2D27" w:rsidP="00B936A5">
            <w:pPr>
              <w:rPr>
                <w:rFonts w:ascii="Times New Roman" w:hAnsi="Times New Roman"/>
                <w:sz w:val="24"/>
                <w:szCs w:val="24"/>
              </w:rPr>
            </w:pPr>
            <w:bookmarkStart w:id="232" w:name="_RF-3.1_Esamų_Projekto"/>
            <w:bookmarkStart w:id="233" w:name="_Hlk99032045"/>
            <w:bookmarkEnd w:id="232"/>
            <w:r w:rsidRPr="00342779">
              <w:rPr>
                <w:rFonts w:ascii="Times New Roman" w:hAnsi="Times New Roman"/>
                <w:sz w:val="24"/>
                <w:szCs w:val="24"/>
              </w:rPr>
              <w:lastRenderedPageBreak/>
              <w:t xml:space="preserve">RF-11 </w:t>
            </w:r>
            <w:r w:rsidR="00B93C84" w:rsidRPr="00342779">
              <w:rPr>
                <w:rFonts w:ascii="Times New Roman" w:hAnsi="Times New Roman"/>
                <w:sz w:val="24"/>
                <w:szCs w:val="24"/>
              </w:rPr>
              <w:t>Esamų Projekto skirtukų atnaujinimas ir naujų skirtukų sukūrimas pagal Projekto įgyvendinimo plano naują redakciją</w:t>
            </w:r>
            <w:bookmarkEnd w:id="233"/>
          </w:p>
        </w:tc>
        <w:tc>
          <w:tcPr>
            <w:tcW w:w="10800" w:type="dxa"/>
            <w:gridSpan w:val="3"/>
          </w:tcPr>
          <w:p w14:paraId="2142ABD2" w14:textId="22D3D6FA" w:rsidR="00B93C84" w:rsidRPr="00342779" w:rsidRDefault="00B93C84" w:rsidP="00355316">
            <w:pPr>
              <w:jc w:val="both"/>
              <w:rPr>
                <w:rFonts w:ascii="Times New Roman" w:hAnsi="Times New Roman"/>
                <w:sz w:val="24"/>
                <w:szCs w:val="24"/>
                <w:lang w:val="en-US"/>
              </w:rPr>
            </w:pPr>
            <w:r w:rsidRPr="00342779">
              <w:rPr>
                <w:rFonts w:ascii="Times New Roman" w:hAnsi="Times New Roman"/>
                <w:sz w:val="24"/>
                <w:szCs w:val="24"/>
                <w:u w:val="single"/>
              </w:rPr>
              <w:t>Esama situacija:</w:t>
            </w:r>
            <w:r w:rsidRPr="00342779">
              <w:rPr>
                <w:rFonts w:ascii="Times New Roman" w:hAnsi="Times New Roman"/>
                <w:sz w:val="24"/>
                <w:szCs w:val="24"/>
              </w:rPr>
              <w:t xml:space="preserve"> sukūrus naują projektą, informacija į Projekto skirtukus automatiškai persikelia iš to projekto paraiškos, atitinkamų skirtukų, todėl atnaujinus paraiškos formą, turi būti atliktos korekcijos ir minėtuose Projekto skirtukuose. Korekcijos analogiškos RF-</w:t>
            </w:r>
            <w:r w:rsidRPr="00342779">
              <w:rPr>
                <w:rFonts w:ascii="Times New Roman" w:hAnsi="Times New Roman"/>
                <w:noProof/>
                <w:sz w:val="24"/>
                <w:szCs w:val="24"/>
                <w:lang w:val="en-US"/>
              </w:rPr>
              <w:t>2.3</w:t>
            </w:r>
            <w:r w:rsidRPr="00342779">
              <w:rPr>
                <w:rFonts w:ascii="Times New Roman" w:hAnsi="Times New Roman"/>
                <w:sz w:val="24"/>
                <w:szCs w:val="24"/>
                <w:lang w:val="en-US"/>
              </w:rPr>
              <w:t>.</w:t>
            </w:r>
          </w:p>
          <w:p w14:paraId="760C28E6" w14:textId="77777777" w:rsidR="00B93C84" w:rsidRPr="00342779" w:rsidRDefault="00B93C84" w:rsidP="00B936A5">
            <w:pPr>
              <w:rPr>
                <w:rFonts w:ascii="Times New Roman" w:hAnsi="Times New Roman"/>
                <w:sz w:val="24"/>
                <w:szCs w:val="24"/>
                <w:u w:val="single"/>
              </w:rPr>
            </w:pPr>
            <w:r w:rsidRPr="00342779">
              <w:rPr>
                <w:rFonts w:ascii="Times New Roman" w:hAnsi="Times New Roman"/>
                <w:sz w:val="24"/>
                <w:szCs w:val="24"/>
                <w:u w:val="single"/>
              </w:rPr>
              <w:t>Poreikis:</w:t>
            </w:r>
          </w:p>
          <w:p w14:paraId="0476B1A5"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rPr>
              <w:t xml:space="preserve">1. Pagal naują PĮP redakciją turi būti atnaujinti VSFSVVP IS ir DMS projektų skirtukai Bendra informacija, Veiklos, Rodikliai (turi būti atsisakyta kokybinio rodiklio, rodikliai turi būti atnaujinti pagal PĮP 9 ir 10 p., turi būti aiškiai atskirti projekto kiekybiniai rodikliai, programos produkto rodikliai ir programos rezultato </w:t>
            </w:r>
            <w:r w:rsidRPr="00342779">
              <w:rPr>
                <w:rFonts w:ascii="Times New Roman" w:hAnsi="Times New Roman"/>
                <w:sz w:val="24"/>
                <w:szCs w:val="24"/>
              </w:rPr>
              <w:lastRenderedPageBreak/>
              <w:t>rodikliai), Finansavimas, Dvigubas finansavimas, Viešinimas, STS pagrindimas, Projekto aprašymas ir esant poreikiui, sukuriami nauji skirtukai naujiems PĮP punktams, kurie šiuo metu sistemoje nėra atvaizduojami.</w:t>
            </w:r>
          </w:p>
          <w:p w14:paraId="5889C9ED"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rPr>
              <w:t>Atkreiptinas dėmesys, kad kai kuriuose skirtukuose esanti informacija, automatiškai persikelia į kitas sistemos dalis (Mokėjimo prašymai, Ataskaitos ir kt.), todėl atliekant modernizavimus, turės būti užtikrinta, kad kitose sistemos vietose informacija bus perkeliama korektiškai, turės būti užtikrintos atitinkamos sąsajos su kitomis sistemos dalimis ir funkcionalumais.</w:t>
            </w:r>
          </w:p>
          <w:p w14:paraId="391471C6"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rPr>
              <w:t>Atitinkamai korektiškai turės veikti ataskaitos, generuojami dokumentai, pasirašomi el. parašu dokumentai ir t.t.</w:t>
            </w:r>
          </w:p>
          <w:p w14:paraId="7F6751A9"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rPr>
              <w:t>2. Naujos PĮP redakcijos 8.7 p. VSFSVVP IS ir DMS turi būti sukurtas naujas skirtukas „Supaprastintas išlaidų apmokėjimas“ (tikslus skirtuko pavadinimas bus suderintas detalios analizės metu), į kurį pirminiai duomenys persikels automatiškai iš paraiškos (PĮP) analogiško skirtuko.</w:t>
            </w:r>
          </w:p>
          <w:p w14:paraId="642E37D8"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5B08839F" wp14:editId="7EA597E0">
                  <wp:extent cx="6531974" cy="1600200"/>
                  <wp:effectExtent l="0" t="0" r="2540" b="0"/>
                  <wp:docPr id="40" name="Picture 40"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ext&#10;&#10;Description automatically generated with medium confidence"/>
                          <pic:cNvPicPr/>
                        </pic:nvPicPr>
                        <pic:blipFill>
                          <a:blip r:embed="rId50"/>
                          <a:stretch>
                            <a:fillRect/>
                          </a:stretch>
                        </pic:blipFill>
                        <pic:spPr>
                          <a:xfrm>
                            <a:off x="0" y="0"/>
                            <a:ext cx="6624586" cy="1622888"/>
                          </a:xfrm>
                          <a:prstGeom prst="rect">
                            <a:avLst/>
                          </a:prstGeom>
                        </pic:spPr>
                      </pic:pic>
                    </a:graphicData>
                  </a:graphic>
                </wp:inline>
              </w:drawing>
            </w:r>
          </w:p>
          <w:p w14:paraId="047D240D"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rPr>
              <w:t xml:space="preserve">Skirtuke </w:t>
            </w:r>
            <w:proofErr w:type="spellStart"/>
            <w:r w:rsidRPr="00342779">
              <w:rPr>
                <w:rFonts w:ascii="Times New Roman" w:hAnsi="Times New Roman"/>
                <w:i/>
                <w:iCs/>
                <w:sz w:val="24"/>
                <w:szCs w:val="24"/>
              </w:rPr>
              <w:t>hint‘uose</w:t>
            </w:r>
            <w:proofErr w:type="spellEnd"/>
            <w:r w:rsidRPr="00342779">
              <w:rPr>
                <w:rFonts w:ascii="Times New Roman" w:hAnsi="Times New Roman"/>
                <w:sz w:val="24"/>
                <w:szCs w:val="24"/>
              </w:rPr>
              <w:t xml:space="preserve"> turi būti atvaizduojamos išlaidų supaprastinimų (</w:t>
            </w:r>
            <w:proofErr w:type="spellStart"/>
            <w:r w:rsidRPr="00342779">
              <w:rPr>
                <w:rFonts w:ascii="Times New Roman" w:hAnsi="Times New Roman"/>
                <w:sz w:val="24"/>
                <w:szCs w:val="24"/>
              </w:rPr>
              <w:t>fiksuotasisįkainis</w:t>
            </w:r>
            <w:proofErr w:type="spellEnd"/>
            <w:r w:rsidRPr="00342779">
              <w:rPr>
                <w:rFonts w:ascii="Times New Roman" w:hAnsi="Times New Roman"/>
                <w:sz w:val="24"/>
                <w:szCs w:val="24"/>
              </w:rPr>
              <w:t>, fiksuotoji suma, fiksuotoji norma) jų supaprastinimo apibrėžtys. Pildant stulpelį „Biudžeto eilutės Nr. ir pavadinimas“ turi būti sukurta sąsaja su projekto biudžeto eilutėmis nurodytomis Finansavimo skirtuke.</w:t>
            </w:r>
          </w:p>
          <w:p w14:paraId="58EDCFCE" w14:textId="195517A3"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rPr>
              <w:t xml:space="preserve">Reikalinga, kad vietose, kur reikia pasirinkti išlaidų supaprastinimo būdus (Stulpeliuose „Fiksuotosios normos pavadinimas“, „Fiksuotojo įkainio pavadinimas“ bei „Fiksuotosios sumos pavadinimas“), reikšmes būtų galima </w:t>
            </w:r>
            <w:r w:rsidRPr="00342779">
              <w:rPr>
                <w:rFonts w:ascii="Times New Roman" w:hAnsi="Times New Roman"/>
                <w:sz w:val="24"/>
                <w:szCs w:val="24"/>
              </w:rPr>
              <w:lastRenderedPageBreak/>
              <w:t xml:space="preserve">pasirinkti per išsiskleidžiamą sąrašą (angl. </w:t>
            </w:r>
            <w:proofErr w:type="spellStart"/>
            <w:r w:rsidRPr="00342779">
              <w:rPr>
                <w:rFonts w:ascii="Times New Roman" w:hAnsi="Times New Roman"/>
                <w:sz w:val="24"/>
                <w:szCs w:val="24"/>
              </w:rPr>
              <w:t>dropdown</w:t>
            </w:r>
            <w:proofErr w:type="spellEnd"/>
            <w:r w:rsidRPr="00342779">
              <w:rPr>
                <w:rFonts w:ascii="Times New Roman" w:hAnsi="Times New Roman"/>
                <w:sz w:val="24"/>
                <w:szCs w:val="24"/>
              </w:rPr>
              <w:t>), kurios yra imamos iš suvestų administravimo dalyje naujai sukurto klasifikatoriaus (pagal RF-</w:t>
            </w:r>
            <w:r w:rsidRPr="00342779">
              <w:rPr>
                <w:rFonts w:ascii="Times New Roman" w:hAnsi="Times New Roman"/>
                <w:noProof/>
                <w:sz w:val="24"/>
                <w:szCs w:val="24"/>
                <w:lang w:val="en-US"/>
              </w:rPr>
              <w:t>2.3</w:t>
            </w:r>
            <w:r w:rsidRPr="00342779">
              <w:rPr>
                <w:rFonts w:ascii="Times New Roman" w:hAnsi="Times New Roman"/>
                <w:sz w:val="24"/>
                <w:szCs w:val="24"/>
                <w:lang w:val="en-US"/>
              </w:rPr>
              <w:t>)</w:t>
            </w:r>
            <w:r w:rsidRPr="00342779">
              <w:rPr>
                <w:rFonts w:ascii="Times New Roman" w:hAnsi="Times New Roman"/>
                <w:sz w:val="24"/>
                <w:szCs w:val="24"/>
              </w:rPr>
              <w:t xml:space="preserve"> reikšmių. Tačiau turėtų išlikti galimybė ir ranka įvesti reikšmes, kurių nėra klasifikatoriuje. Detalus klasifikatoriaus funkcionalumas bus patikslintas detalios analizės metu.</w:t>
            </w:r>
          </w:p>
        </w:tc>
      </w:tr>
      <w:tr w:rsidR="00B936A5" w:rsidRPr="00342779" w14:paraId="53FE0804" w14:textId="77777777" w:rsidTr="006719DE">
        <w:tc>
          <w:tcPr>
            <w:tcW w:w="3680" w:type="dxa"/>
            <w:gridSpan w:val="2"/>
          </w:tcPr>
          <w:p w14:paraId="2F820D21" w14:textId="21C8CBFE" w:rsidR="00B93C84" w:rsidRPr="00342779" w:rsidRDefault="006D2D27" w:rsidP="00B936A5">
            <w:pPr>
              <w:rPr>
                <w:rFonts w:ascii="Times New Roman" w:hAnsi="Times New Roman"/>
                <w:sz w:val="24"/>
                <w:szCs w:val="24"/>
              </w:rPr>
            </w:pPr>
            <w:bookmarkStart w:id="234" w:name="_RF-3.2_Stulpelio_„Išlaidų"/>
            <w:bookmarkStart w:id="235" w:name="_Hlk99032107"/>
            <w:bookmarkEnd w:id="234"/>
            <w:r w:rsidRPr="00342779">
              <w:rPr>
                <w:rFonts w:ascii="Times New Roman" w:hAnsi="Times New Roman"/>
                <w:sz w:val="24"/>
                <w:szCs w:val="24"/>
              </w:rPr>
              <w:lastRenderedPageBreak/>
              <w:t xml:space="preserve">RF-12 </w:t>
            </w:r>
            <w:r w:rsidR="00B93C84" w:rsidRPr="00342779">
              <w:rPr>
                <w:rFonts w:ascii="Times New Roman" w:hAnsi="Times New Roman"/>
                <w:sz w:val="24"/>
                <w:szCs w:val="24"/>
              </w:rPr>
              <w:t>Stulpelio „Išlaidų supaprastinimas“ sukūrimas Projekto skirtuke „Finansavimas</w:t>
            </w:r>
            <w:bookmarkEnd w:id="235"/>
            <w:r w:rsidR="00B93C84" w:rsidRPr="00342779">
              <w:rPr>
                <w:rFonts w:ascii="Times New Roman" w:hAnsi="Times New Roman"/>
                <w:sz w:val="24"/>
                <w:szCs w:val="24"/>
              </w:rPr>
              <w:t>“</w:t>
            </w:r>
          </w:p>
        </w:tc>
        <w:tc>
          <w:tcPr>
            <w:tcW w:w="10800" w:type="dxa"/>
            <w:gridSpan w:val="3"/>
          </w:tcPr>
          <w:p w14:paraId="660ECC4B" w14:textId="31C069CE" w:rsidR="00B93C84" w:rsidRPr="00342779" w:rsidRDefault="00B93C84" w:rsidP="00977890">
            <w:pPr>
              <w:jc w:val="both"/>
              <w:rPr>
                <w:rFonts w:ascii="Times New Roman" w:hAnsi="Times New Roman"/>
                <w:sz w:val="24"/>
                <w:szCs w:val="24"/>
              </w:rPr>
            </w:pPr>
            <w:r w:rsidRPr="00342779">
              <w:rPr>
                <w:rFonts w:ascii="Times New Roman" w:hAnsi="Times New Roman"/>
                <w:sz w:val="24"/>
                <w:szCs w:val="24"/>
              </w:rPr>
              <w:t>Reikalinga tiek VSFSVVP IS, tiek DMS Projekto Finansavimo skirtuke sukurti stulpelį „Išlaidų supaprastinimas“ su pasirinkimo požymiais iš sąrašo (FĮ / FS / FN / Ne). Tikslus stulpelio pavadinimas, vieta lentelėje ir pasirinkimo variantai bus suderinti detalios analizės metu.</w:t>
            </w:r>
          </w:p>
          <w:p w14:paraId="60C0540D" w14:textId="03ECC627" w:rsidR="00B93C84" w:rsidRPr="004151D2" w:rsidRDefault="003B354C" w:rsidP="00B936A5">
            <w:pPr>
              <w:rPr>
                <w:rFonts w:ascii="Times New Roman" w:hAnsi="Times New Roman"/>
                <w:sz w:val="24"/>
                <w:szCs w:val="24"/>
                <w:lang w:val="en-US"/>
              </w:rPr>
            </w:pPr>
            <w:r w:rsidRPr="00342779">
              <w:rPr>
                <w:rFonts w:ascii="Times New Roman" w:hAnsi="Times New Roman"/>
                <w:noProof/>
                <w:sz w:val="24"/>
                <w:szCs w:val="24"/>
                <w:lang w:bidi="ar-SA"/>
              </w:rPr>
              <mc:AlternateContent>
                <mc:Choice Requires="wps">
                  <w:drawing>
                    <wp:anchor distT="0" distB="0" distL="114300" distR="114300" simplePos="0" relativeHeight="251665408" behindDoc="0" locked="0" layoutInCell="1" allowOverlap="1" wp14:anchorId="6ABE0044" wp14:editId="2670D1A8">
                      <wp:simplePos x="0" y="0"/>
                      <wp:positionH relativeFrom="column">
                        <wp:posOffset>1336675</wp:posOffset>
                      </wp:positionH>
                      <wp:positionV relativeFrom="paragraph">
                        <wp:posOffset>735965</wp:posOffset>
                      </wp:positionV>
                      <wp:extent cx="1188720" cy="220980"/>
                      <wp:effectExtent l="38100" t="0" r="11430" b="83820"/>
                      <wp:wrapNone/>
                      <wp:docPr id="68" name="Straight Arrow Connector 68"/>
                      <wp:cNvGraphicFramePr/>
                      <a:graphic xmlns:a="http://schemas.openxmlformats.org/drawingml/2006/main">
                        <a:graphicData uri="http://schemas.microsoft.com/office/word/2010/wordprocessingShape">
                          <wps:wsp>
                            <wps:cNvCnPr/>
                            <wps:spPr>
                              <a:xfrm flipH="1">
                                <a:off x="0" y="0"/>
                                <a:ext cx="1188720" cy="2209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F03CD0B" id="_x0000_t32" coordsize="21600,21600" o:spt="32" o:oned="t" path="m,l21600,21600e" filled="f">
                      <v:path arrowok="t" fillok="f" o:connecttype="none"/>
                      <o:lock v:ext="edit" shapetype="t"/>
                    </v:shapetype>
                    <v:shape id="Straight Arrow Connector 68" o:spid="_x0000_s1026" type="#_x0000_t32" style="position:absolute;margin-left:105.25pt;margin-top:57.95pt;width:93.6pt;height:17.4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fbxQEAANoDAAAOAAAAZHJzL2Uyb0RvYy54bWysU8uO1DAQvCPxD5bvTB4HGKLJ7GGWxwHB&#10;CpYP8DrtxJJjW3YzSf6etjOTRYCEWO2l5dhd1V3VncPNPBp2hhC1sy2vdiVnYKXrtO1b/v3+/as9&#10;ZxGF7YRxFlq+QOQ3x5cvDpNvoHaDMx0ERiQ2NpNv+YDom6KIcoBRxJ3zYOlRuTAKpM/QF10QE7GP&#10;pqjL8nUxudD54CTESLe36yM/Zn6lQOIXpSIgMy2n3jDHkONDisXxIJo+CD9oeWlDPKGLUWhLRTeq&#10;W4GC/Qj6D6pRy+CiU7iTbiycUlpC1kBqqvI3Nd8G4SFrIXOi32yKz0crP59P9i6QDZOPTfR3IamY&#10;VRiZMtp/pJlmXdQpm7Nty2YbzMgkXVbVfv+mJnclvdV1+XaffS1WnsTnQ8QP4EaWDi2PGITuBzw5&#10;a2lCLqw1xPlTROqEgFdAAhubIgpt3tmO4eJpjTBoYXsDaX6UnlKKRwH5hIuBFf4VFNNdajRLybsF&#10;JxPYWdBWCCnBYrUxUXaCKW3MBiz/DbzkJyjkvfsf8IbIlZ3FDTxq68LfquN8bVmt+VcHVt3JggfX&#10;LXm02RpaoOzVZdnThv76neGPv+TxJwAAAP//AwBQSwMEFAAGAAgAAAAhAImufULhAAAACwEAAA8A&#10;AABkcnMvZG93bnJldi54bWxMj01Pg0AQhu8m/ofNmHizu9QgBVkaP8rBHkysxnhcYASUnSXstsV/&#10;3/Gkx5n3zTPP5OvZDuKAk+8daYgWCgRS7ZqeWg1vr+XVCoQPhhozOEINP+hhXZyf5SZr3JFe8LAL&#10;rWAI+cxo6EIYMyl93aE1fuFGJM4+3WRN4HFqZTOZI8PtIJdK3UhreuILnRnxocP6e7e3THkq79PN&#10;1/PHavu4te9VadtNarW+vJjvbkEEnMNfGX71WR0KdqrcnhovBg3LSMVc5SCKUxDcuE6TBETFm1gl&#10;IItc/v+hOAEAAP//AwBQSwECLQAUAAYACAAAACEAtoM4kv4AAADhAQAAEwAAAAAAAAAAAAAAAAAA&#10;AAAAW0NvbnRlbnRfVHlwZXNdLnhtbFBLAQItABQABgAIAAAAIQA4/SH/1gAAAJQBAAALAAAAAAAA&#10;AAAAAAAAAC8BAABfcmVscy8ucmVsc1BLAQItABQABgAIAAAAIQDv/6fbxQEAANoDAAAOAAAAAAAA&#10;AAAAAAAAAC4CAABkcnMvZTJvRG9jLnhtbFBLAQItABQABgAIAAAAIQCJrn1C4QAAAAsBAAAPAAAA&#10;AAAAAAAAAAAAAB8EAABkcnMvZG93bnJldi54bWxQSwUGAAAAAAQABADzAAAALQUAAAAA&#10;" strokecolor="#5b9bd5 [3204]" strokeweight=".5pt">
                      <v:stroke endarrow="block" joinstyle="miter"/>
                    </v:shape>
                  </w:pict>
                </mc:Fallback>
              </mc:AlternateContent>
            </w:r>
            <w:r w:rsidRPr="00342779">
              <w:rPr>
                <w:rFonts w:ascii="Times New Roman" w:hAnsi="Times New Roman"/>
                <w:noProof/>
                <w:sz w:val="24"/>
                <w:szCs w:val="24"/>
                <w:lang w:bidi="ar-SA"/>
              </w:rPr>
              <mc:AlternateContent>
                <mc:Choice Requires="wps">
                  <w:drawing>
                    <wp:anchor distT="0" distB="0" distL="114300" distR="114300" simplePos="0" relativeHeight="251664384" behindDoc="0" locked="0" layoutInCell="1" allowOverlap="1" wp14:anchorId="788E0A17" wp14:editId="634F6EF1">
                      <wp:simplePos x="0" y="0"/>
                      <wp:positionH relativeFrom="column">
                        <wp:posOffset>2537460</wp:posOffset>
                      </wp:positionH>
                      <wp:positionV relativeFrom="paragraph">
                        <wp:posOffset>414655</wp:posOffset>
                      </wp:positionV>
                      <wp:extent cx="1059180" cy="350520"/>
                      <wp:effectExtent l="0" t="0" r="26670" b="11430"/>
                      <wp:wrapNone/>
                      <wp:docPr id="67" name="Text Box 67"/>
                      <wp:cNvGraphicFramePr/>
                      <a:graphic xmlns:a="http://schemas.openxmlformats.org/drawingml/2006/main">
                        <a:graphicData uri="http://schemas.microsoft.com/office/word/2010/wordprocessingShape">
                          <wps:wsp>
                            <wps:cNvSpPr txBox="1"/>
                            <wps:spPr>
                              <a:xfrm>
                                <a:off x="0" y="0"/>
                                <a:ext cx="1059180" cy="350520"/>
                              </a:xfrm>
                              <a:prstGeom prst="rect">
                                <a:avLst/>
                              </a:prstGeom>
                              <a:solidFill>
                                <a:srgbClr val="FFFF00"/>
                              </a:solidFill>
                              <a:ln w="6350">
                                <a:solidFill>
                                  <a:prstClr val="black"/>
                                </a:solidFill>
                              </a:ln>
                            </wps:spPr>
                            <wps:txbx>
                              <w:txbxContent>
                                <w:p w14:paraId="273989FB" w14:textId="77777777" w:rsidR="00537B6C" w:rsidRPr="00846FB8" w:rsidRDefault="00537B6C" w:rsidP="00B93C84">
                                  <w:pPr>
                                    <w:rPr>
                                      <w:sz w:val="16"/>
                                      <w:szCs w:val="16"/>
                                    </w:rPr>
                                  </w:pPr>
                                  <w:r w:rsidRPr="00846FB8">
                                    <w:rPr>
                                      <w:sz w:val="16"/>
                                      <w:szCs w:val="16"/>
                                    </w:rPr>
                                    <w:t>Išlaidų supaprastinimas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8E0A17" id="_x0000_t202" coordsize="21600,21600" o:spt="202" path="m,l,21600r21600,l21600,xe">
                      <v:stroke joinstyle="miter"/>
                      <v:path gradientshapeok="t" o:connecttype="rect"/>
                    </v:shapetype>
                    <v:shape id="Text Box 67" o:spid="_x0000_s1026" type="#_x0000_t202" style="position:absolute;margin-left:199.8pt;margin-top:32.65pt;width:83.4pt;height:27.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IkfOAIAAH0EAAAOAAAAZHJzL2Uyb0RvYy54bWysVE1v2zAMvQ/YfxB0X+xkSdcacYosRYYB&#10;RVsgLXpWZDk2JosapcTOfv0oxflot9OwHBRSpB7JR9LT267RbKfQ1WByPhyknCkjoajNJucvz8tP&#10;15w5L0whNBiV871y/Hb28cO0tZkaQQW6UMgIxListTmvvLdZkjhZqUa4AVhlyFgCNsKTipukQNES&#10;eqOTUZpeJS1gYRGkco5u7w5GPov4ZamkfyxLpzzTOafcfDwxnutwJrOpyDYobFXLPg3xD1k0ojYU&#10;9AR1J7xgW6z/gGpqieCg9AMJTQJlWUsVa6Bqhum7alaVsCrWQuQ4e6LJ/T9Y+bBb2SdkvvsKHTUw&#10;ENJalzm6DPV0JTbhnzJlZCcK9yfaVOeZDI/Syc3wmkySbJ8n6WQUeU3Ory06/01Bw4KQc6S2RLbE&#10;7t55ikiuR5cQzIGui2WtdVRws15oZDtBLVzSLz2iv3HThrU5v6LwEfmNLWCfINZayB+hTAp64UWa&#10;NnR5Lj5Ivlt3PSNrKPZEFMJhhpyVy5pw74XzTwJpaIgAWgT/SEepgZKBXuKsAvz1t/vgT70kK2ct&#10;DWHO3c+tQMWZ/m6oyzfD8ThMbVTGky9ELMNLy/rSYrbNAoikIa2clVEM/l4fxRKheaV9mYeoZBJG&#10;Uuyc+6O48IfVoH2Taj6PTjSnVvh7s7IyQIeWBD6fu1eBtm+op1F4gOO4iuxdXw++4aWB+dZDWcem&#10;B4IPrPa804zHtvT7GJboUo9e56/G7DcAAAD//wMAUEsDBBQABgAIAAAAIQAmMqIh4QAAAAoBAAAP&#10;AAAAZHJzL2Rvd25yZXYueG1sTI/LTsMwEEX3SPyDNUjsqNNHTBviVIBUEBKbFhZduvE0jhqPQ+w2&#10;5u8xK1iO7tG9Z8p1tB274OBbRxKmkwwYUu10S42Ez4/N3RKYD4q06hyhhG/0sK6ur0pVaDfSFi+7&#10;0LBUQr5QEkwIfcG5rw1a5SeuR0rZ0Q1WhXQODdeDGlO57fgsywS3qqW0YFSPzwbr0+5sJbxtTnH/&#10;cvTDq1g8Te/py4zv2yjl7U18fAAWMIY/GH71kzpUyengzqQ96yTMVyuRUAkinwNLQC7EAtghkbMs&#10;B16V/P8L1Q8AAAD//wMAUEsBAi0AFAAGAAgAAAAhALaDOJL+AAAA4QEAABMAAAAAAAAAAAAAAAAA&#10;AAAAAFtDb250ZW50X1R5cGVzXS54bWxQSwECLQAUAAYACAAAACEAOP0h/9YAAACUAQAACwAAAAAA&#10;AAAAAAAAAAAvAQAAX3JlbHMvLnJlbHNQSwECLQAUAAYACAAAACEAYkiJHzgCAAB9BAAADgAAAAAA&#10;AAAAAAAAAAAuAgAAZHJzL2Uyb0RvYy54bWxQSwECLQAUAAYACAAAACEAJjKiIeEAAAAKAQAADwAA&#10;AAAAAAAAAAAAAACSBAAAZHJzL2Rvd25yZXYueG1sUEsFBgAAAAAEAAQA8wAAAKAFAAAAAA==&#10;" fillcolor="yellow" strokeweight=".5pt">
                      <v:textbox>
                        <w:txbxContent>
                          <w:p w14:paraId="273989FB" w14:textId="77777777" w:rsidR="00537B6C" w:rsidRPr="00846FB8" w:rsidRDefault="00537B6C" w:rsidP="00B93C84">
                            <w:pPr>
                              <w:rPr>
                                <w:sz w:val="16"/>
                                <w:szCs w:val="16"/>
                              </w:rPr>
                            </w:pPr>
                            <w:r w:rsidRPr="00846FB8">
                              <w:rPr>
                                <w:sz w:val="16"/>
                                <w:szCs w:val="16"/>
                              </w:rPr>
                              <w:t>Išlaidų supaprastinimas</w:t>
                            </w:r>
                          </w:p>
                        </w:txbxContent>
                      </v:textbox>
                    </v:shape>
                  </w:pict>
                </mc:Fallback>
              </mc:AlternateContent>
            </w:r>
            <w:r w:rsidR="00B93C84" w:rsidRPr="00342779">
              <w:rPr>
                <w:rFonts w:ascii="Times New Roman" w:hAnsi="Times New Roman"/>
                <w:noProof/>
                <w:sz w:val="24"/>
                <w:szCs w:val="24"/>
                <w:lang w:bidi="ar-SA"/>
              </w:rPr>
              <w:drawing>
                <wp:inline distT="0" distB="0" distL="0" distR="0" wp14:anchorId="58A269B7" wp14:editId="7337ECBE">
                  <wp:extent cx="4693920" cy="3159124"/>
                  <wp:effectExtent l="0" t="0" r="0" b="3810"/>
                  <wp:docPr id="72" name="Picture 7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Table&#10;&#10;Description automatically generated"/>
                          <pic:cNvPicPr/>
                        </pic:nvPicPr>
                        <pic:blipFill>
                          <a:blip r:embed="rId51"/>
                          <a:stretch>
                            <a:fillRect/>
                          </a:stretch>
                        </pic:blipFill>
                        <pic:spPr>
                          <a:xfrm>
                            <a:off x="0" y="0"/>
                            <a:ext cx="4721971" cy="3178003"/>
                          </a:xfrm>
                          <a:prstGeom prst="rect">
                            <a:avLst/>
                          </a:prstGeom>
                        </pic:spPr>
                      </pic:pic>
                    </a:graphicData>
                  </a:graphic>
                </wp:inline>
              </w:drawing>
            </w:r>
          </w:p>
          <w:p w14:paraId="30234440" w14:textId="67CDB18A" w:rsidR="00B93C84" w:rsidRPr="00342779" w:rsidRDefault="00B93C84" w:rsidP="006D2D27">
            <w:pPr>
              <w:rPr>
                <w:rFonts w:ascii="Times New Roman" w:hAnsi="Times New Roman"/>
                <w:sz w:val="24"/>
                <w:szCs w:val="24"/>
              </w:rPr>
            </w:pPr>
            <w:r w:rsidRPr="00342779">
              <w:rPr>
                <w:rFonts w:ascii="Times New Roman" w:hAnsi="Times New Roman"/>
                <w:i/>
                <w:iCs/>
                <w:noProof/>
                <w:sz w:val="24"/>
                <w:szCs w:val="24"/>
              </w:rPr>
              <w:t>(Požymis reikalingas tam, kad kitose sistemos vietose būtų galima sukurti įvairias sąsajas, filtrus ir pan.).</w:t>
            </w:r>
          </w:p>
        </w:tc>
      </w:tr>
      <w:tr w:rsidR="00B936A5" w:rsidRPr="00342779" w14:paraId="21F93B21" w14:textId="77777777" w:rsidTr="006719DE">
        <w:tc>
          <w:tcPr>
            <w:tcW w:w="3680" w:type="dxa"/>
            <w:gridSpan w:val="2"/>
          </w:tcPr>
          <w:p w14:paraId="6632295A" w14:textId="5A18DB07" w:rsidR="00B93C84" w:rsidRPr="00342779" w:rsidRDefault="006D2D27" w:rsidP="00B936A5">
            <w:pPr>
              <w:rPr>
                <w:rFonts w:ascii="Times New Roman" w:hAnsi="Times New Roman"/>
                <w:sz w:val="24"/>
                <w:szCs w:val="24"/>
              </w:rPr>
            </w:pPr>
            <w:bookmarkStart w:id="236" w:name="_Hlk99032147"/>
            <w:r w:rsidRPr="00342779">
              <w:rPr>
                <w:rFonts w:ascii="Times New Roman" w:hAnsi="Times New Roman"/>
                <w:sz w:val="24"/>
                <w:szCs w:val="24"/>
              </w:rPr>
              <w:lastRenderedPageBreak/>
              <w:t xml:space="preserve">RF-13 </w:t>
            </w:r>
            <w:r w:rsidR="00B93C84" w:rsidRPr="00342779">
              <w:rPr>
                <w:rFonts w:ascii="Times New Roman" w:hAnsi="Times New Roman"/>
                <w:sz w:val="24"/>
                <w:szCs w:val="24"/>
              </w:rPr>
              <w:t xml:space="preserve">Lauko „Baigtas įgyvendinti projektas“ sukūrimas Projekto skirtuke „Bendra informacija“ </w:t>
            </w:r>
          </w:p>
          <w:bookmarkEnd w:id="236"/>
          <w:p w14:paraId="2D695E61" w14:textId="77777777" w:rsidR="00B93C84" w:rsidRPr="00342779" w:rsidRDefault="00B93C84" w:rsidP="00B936A5">
            <w:pPr>
              <w:rPr>
                <w:rFonts w:ascii="Times New Roman" w:hAnsi="Times New Roman"/>
                <w:sz w:val="24"/>
                <w:szCs w:val="24"/>
              </w:rPr>
            </w:pPr>
          </w:p>
        </w:tc>
        <w:tc>
          <w:tcPr>
            <w:tcW w:w="10800" w:type="dxa"/>
            <w:gridSpan w:val="3"/>
          </w:tcPr>
          <w:p w14:paraId="1485C79A"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rPr>
              <w:t>Tiek VSFSVVP IS, tiek DMS Skirtuke Bendra informacija turėtų būti laukas „Baigtas įgyvendinti projektas“ projekto pabaigos datai įvesti rankiniu būdu.</w:t>
            </w:r>
          </w:p>
          <w:p w14:paraId="6B471B8F"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rPr>
              <w:t xml:space="preserve">Projekto pabaigos datą įveda skirtingų rolių naudotojai, priklausomai nuo projekte taikomo lėšų išmokėjimo būdo. Konkrečios šios datos įvedimo taisyklės ir apribojimai bus suderinti detalios analizės metu. </w:t>
            </w:r>
          </w:p>
        </w:tc>
      </w:tr>
      <w:tr w:rsidR="00B936A5" w:rsidRPr="00342779" w14:paraId="11F26B3A" w14:textId="77777777" w:rsidTr="006719DE">
        <w:tc>
          <w:tcPr>
            <w:tcW w:w="3680" w:type="dxa"/>
            <w:gridSpan w:val="2"/>
          </w:tcPr>
          <w:p w14:paraId="46573072" w14:textId="52C8C9F1" w:rsidR="00B93C84" w:rsidRPr="00342779" w:rsidRDefault="006D2D27" w:rsidP="00B936A5">
            <w:pPr>
              <w:rPr>
                <w:rFonts w:ascii="Times New Roman" w:hAnsi="Times New Roman"/>
                <w:sz w:val="24"/>
                <w:szCs w:val="24"/>
              </w:rPr>
            </w:pPr>
            <w:bookmarkStart w:id="237" w:name="_Hlk99032177"/>
            <w:r w:rsidRPr="00342779">
              <w:rPr>
                <w:rFonts w:ascii="Times New Roman" w:hAnsi="Times New Roman"/>
                <w:sz w:val="24"/>
                <w:szCs w:val="24"/>
              </w:rPr>
              <w:t xml:space="preserve">RF-14 </w:t>
            </w:r>
            <w:r w:rsidR="00B93C84" w:rsidRPr="00342779">
              <w:rPr>
                <w:rFonts w:ascii="Times New Roman" w:hAnsi="Times New Roman"/>
                <w:sz w:val="24"/>
                <w:szCs w:val="24"/>
              </w:rPr>
              <w:t>Stulpelio „Strateginis projektas“ Projektų sąraše</w:t>
            </w:r>
            <w:bookmarkEnd w:id="237"/>
          </w:p>
        </w:tc>
        <w:tc>
          <w:tcPr>
            <w:tcW w:w="10800" w:type="dxa"/>
            <w:gridSpan w:val="3"/>
          </w:tcPr>
          <w:p w14:paraId="51D8F551"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rPr>
              <w:t>Tiek VSFSVVP IS, tiek DMS Projektų sąraše turi būti sukurtas laukas „Strateginis projektas“ su galimomis reikšmėmis Taip / Ne. Šiame lauke informacija būtų neredaguojama ir būtų užpildoma automatiškai pagal tai, ar tas projektas Veiksmų plane nurodytas kaip strateginis ar ne.</w:t>
            </w:r>
          </w:p>
          <w:p w14:paraId="63850D4A" w14:textId="43823454" w:rsidR="00B93C84" w:rsidRPr="00342779" w:rsidRDefault="00B93C84" w:rsidP="00977890">
            <w:pPr>
              <w:jc w:val="both"/>
              <w:rPr>
                <w:rFonts w:ascii="Times New Roman" w:hAnsi="Times New Roman"/>
                <w:sz w:val="24"/>
                <w:szCs w:val="24"/>
                <w:lang w:val="en-US"/>
              </w:rPr>
            </w:pPr>
            <w:r w:rsidRPr="00342779">
              <w:rPr>
                <w:rFonts w:ascii="Times New Roman" w:hAnsi="Times New Roman"/>
                <w:sz w:val="24"/>
                <w:szCs w:val="24"/>
              </w:rPr>
              <w:t>Turi būti galimybė paspaudus ant stulpelio pavadinimo (strateginiai projektai) sugrupuoti projektus abėcėlės tvarka mažėjančiai arba didėjančiai.</w:t>
            </w:r>
          </w:p>
          <w:p w14:paraId="025BAC6C"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4D7D888A" wp14:editId="4F7B6D95">
                  <wp:extent cx="6447850" cy="2004060"/>
                  <wp:effectExtent l="0" t="0" r="0" b="0"/>
                  <wp:docPr id="66" name="Picture 6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Graphical user interface, text, application, email&#10;&#10;Description automatically generated"/>
                          <pic:cNvPicPr/>
                        </pic:nvPicPr>
                        <pic:blipFill>
                          <a:blip r:embed="rId52"/>
                          <a:stretch>
                            <a:fillRect/>
                          </a:stretch>
                        </pic:blipFill>
                        <pic:spPr>
                          <a:xfrm>
                            <a:off x="0" y="0"/>
                            <a:ext cx="6477180" cy="2013176"/>
                          </a:xfrm>
                          <a:prstGeom prst="rect">
                            <a:avLst/>
                          </a:prstGeom>
                        </pic:spPr>
                      </pic:pic>
                    </a:graphicData>
                  </a:graphic>
                </wp:inline>
              </w:drawing>
            </w:r>
          </w:p>
        </w:tc>
      </w:tr>
      <w:tr w:rsidR="00B936A5" w:rsidRPr="00342779" w14:paraId="68E826C5" w14:textId="77777777" w:rsidTr="006719DE">
        <w:tc>
          <w:tcPr>
            <w:tcW w:w="3680" w:type="dxa"/>
            <w:gridSpan w:val="2"/>
          </w:tcPr>
          <w:p w14:paraId="04C67285" w14:textId="46A474AE" w:rsidR="00B93C84" w:rsidRPr="00342779" w:rsidRDefault="006D2D27" w:rsidP="00B936A5">
            <w:pPr>
              <w:rPr>
                <w:rFonts w:ascii="Times New Roman" w:hAnsi="Times New Roman"/>
                <w:sz w:val="24"/>
                <w:szCs w:val="24"/>
              </w:rPr>
            </w:pPr>
            <w:bookmarkStart w:id="238" w:name="_Hlk99032194"/>
            <w:r w:rsidRPr="00342779">
              <w:rPr>
                <w:rFonts w:ascii="Times New Roman" w:hAnsi="Times New Roman"/>
                <w:sz w:val="24"/>
                <w:szCs w:val="24"/>
              </w:rPr>
              <w:t xml:space="preserve">RF-15 </w:t>
            </w:r>
            <w:r w:rsidR="00B93C84" w:rsidRPr="00342779">
              <w:rPr>
                <w:rFonts w:ascii="Times New Roman" w:hAnsi="Times New Roman"/>
                <w:sz w:val="24"/>
                <w:szCs w:val="24"/>
              </w:rPr>
              <w:t>Filtro „Strateginiai projektas“ sukūrimas Projektų sąraše</w:t>
            </w:r>
          </w:p>
          <w:bookmarkEnd w:id="238"/>
          <w:p w14:paraId="4C240F50" w14:textId="77777777" w:rsidR="00B93C84" w:rsidRPr="00342779" w:rsidRDefault="00B93C84" w:rsidP="00B936A5">
            <w:pPr>
              <w:rPr>
                <w:rFonts w:ascii="Times New Roman" w:hAnsi="Times New Roman"/>
                <w:sz w:val="24"/>
                <w:szCs w:val="24"/>
                <w:lang w:val="en-US"/>
              </w:rPr>
            </w:pPr>
          </w:p>
        </w:tc>
        <w:tc>
          <w:tcPr>
            <w:tcW w:w="10800" w:type="dxa"/>
            <w:gridSpan w:val="3"/>
          </w:tcPr>
          <w:p w14:paraId="3D391F1F"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Tiek VSFSVVP IS, tiek DMS Projektų sąraše turi būti sukurtas naujas filtras Strateginis projektas su pasirinkimo variantais Taip / Ne (pagal nutylėjimą tuščias laukas).</w:t>
            </w:r>
          </w:p>
          <w:p w14:paraId="536BC818" w14:textId="30A77715" w:rsidR="00B93C84" w:rsidRPr="00342779" w:rsidRDefault="006D2D27" w:rsidP="00B936A5">
            <w:pPr>
              <w:rPr>
                <w:rFonts w:ascii="Times New Roman" w:hAnsi="Times New Roman"/>
                <w:sz w:val="24"/>
                <w:szCs w:val="24"/>
              </w:rPr>
            </w:pPr>
            <w:r w:rsidRPr="00342779">
              <w:rPr>
                <w:rFonts w:ascii="Times New Roman" w:hAnsi="Times New Roman"/>
                <w:sz w:val="24"/>
                <w:szCs w:val="24"/>
                <w:lang w:eastAsia="en-US"/>
              </w:rPr>
              <w:object w:dxaOrig="2565" w:dyaOrig="2445" w14:anchorId="28EBE7D1">
                <v:shape id="_x0000_i1029" type="#_x0000_t75" style="width:193.8pt;height:175.8pt" o:ole="">
                  <v:imagedata r:id="rId43" o:title=""/>
                </v:shape>
                <o:OLEObject Type="Embed" ProgID="PBrush" ShapeID="_x0000_i1029" DrawAspect="Content" ObjectID="_1790752727" r:id="rId53"/>
              </w:object>
            </w:r>
          </w:p>
        </w:tc>
      </w:tr>
      <w:tr w:rsidR="00B936A5" w:rsidRPr="00342779" w14:paraId="729065FD" w14:textId="77777777" w:rsidTr="006719DE">
        <w:tc>
          <w:tcPr>
            <w:tcW w:w="3680" w:type="dxa"/>
            <w:gridSpan w:val="2"/>
          </w:tcPr>
          <w:p w14:paraId="62336654" w14:textId="7A849E2A" w:rsidR="00B93C84" w:rsidRPr="00342779" w:rsidRDefault="006D2D27" w:rsidP="00B936A5">
            <w:pPr>
              <w:rPr>
                <w:rStyle w:val="Heading2Char"/>
                <w:rFonts w:cs="Times New Roman"/>
                <w:sz w:val="24"/>
                <w:szCs w:val="24"/>
              </w:rPr>
            </w:pPr>
            <w:bookmarkStart w:id="239" w:name="_Toc98857540"/>
            <w:bookmarkStart w:id="240" w:name="_Hlk99032251"/>
            <w:r w:rsidRPr="00342779">
              <w:rPr>
                <w:rStyle w:val="Heading2Char"/>
                <w:rFonts w:cs="Times New Roman"/>
                <w:sz w:val="24"/>
                <w:szCs w:val="24"/>
              </w:rPr>
              <w:lastRenderedPageBreak/>
              <w:t xml:space="preserve">RF-16 </w:t>
            </w:r>
            <w:r w:rsidR="00B93C84" w:rsidRPr="00342779">
              <w:rPr>
                <w:rStyle w:val="Heading2Char"/>
                <w:rFonts w:cs="Times New Roman"/>
                <w:sz w:val="24"/>
                <w:szCs w:val="24"/>
              </w:rPr>
              <w:t>Filtro „Išlaidų supaprastinimai“ sukūrimas Projektų sąraše</w:t>
            </w:r>
            <w:bookmarkEnd w:id="239"/>
          </w:p>
          <w:bookmarkEnd w:id="240"/>
          <w:p w14:paraId="68E98971" w14:textId="77777777" w:rsidR="00B93C84" w:rsidRPr="00342779" w:rsidRDefault="00B93C84" w:rsidP="00B936A5">
            <w:pPr>
              <w:rPr>
                <w:rFonts w:ascii="Times New Roman" w:hAnsi="Times New Roman"/>
                <w:sz w:val="24"/>
                <w:szCs w:val="24"/>
              </w:rPr>
            </w:pPr>
          </w:p>
        </w:tc>
        <w:tc>
          <w:tcPr>
            <w:tcW w:w="10800" w:type="dxa"/>
            <w:gridSpan w:val="3"/>
          </w:tcPr>
          <w:p w14:paraId="650C2924"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rPr>
              <w:t>Tiek VSFSVVP IS, tiek DMS  Projektų sąraše turi būti sukurtas naujas filtras Išlaidų supaprastinimai su pasirinkimo variantais FN / FS / FĮ / Visi / Netaikoma (tikslūs pasirinkimo variantai bus suderinti detalios analizės metu)</w:t>
            </w:r>
            <w:r w:rsidRPr="00342779">
              <w:rPr>
                <w:rFonts w:ascii="Times New Roman" w:hAnsi="Times New Roman"/>
                <w:sz w:val="24"/>
                <w:szCs w:val="24"/>
                <w:lang w:val="en-US"/>
              </w:rPr>
              <w:t>.</w:t>
            </w:r>
          </w:p>
          <w:p w14:paraId="4E497167" w14:textId="4CB4A2D9" w:rsidR="00B93C84" w:rsidRPr="00342779" w:rsidRDefault="00B93C84" w:rsidP="006D2D27">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70645278" wp14:editId="5E27B9F7">
                  <wp:extent cx="2068286" cy="2101826"/>
                  <wp:effectExtent l="0" t="0" r="8255" b="0"/>
                  <wp:docPr id="26" name="Picture 26"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text, application, chat or text message&#10;&#10;Description automatically generated"/>
                          <pic:cNvPicPr/>
                        </pic:nvPicPr>
                        <pic:blipFill>
                          <a:blip r:embed="rId45"/>
                          <a:stretch>
                            <a:fillRect/>
                          </a:stretch>
                        </pic:blipFill>
                        <pic:spPr>
                          <a:xfrm>
                            <a:off x="0" y="0"/>
                            <a:ext cx="2070052" cy="2103621"/>
                          </a:xfrm>
                          <a:prstGeom prst="rect">
                            <a:avLst/>
                          </a:prstGeom>
                        </pic:spPr>
                      </pic:pic>
                    </a:graphicData>
                  </a:graphic>
                </wp:inline>
              </w:drawing>
            </w:r>
          </w:p>
        </w:tc>
      </w:tr>
      <w:tr w:rsidR="00B936A5" w:rsidRPr="00342779" w14:paraId="3318EA34" w14:textId="77777777" w:rsidTr="006719DE">
        <w:tc>
          <w:tcPr>
            <w:tcW w:w="3680" w:type="dxa"/>
            <w:gridSpan w:val="2"/>
          </w:tcPr>
          <w:p w14:paraId="28A5987E"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Skirtukas Rizikos</w:t>
            </w:r>
          </w:p>
        </w:tc>
        <w:tc>
          <w:tcPr>
            <w:tcW w:w="10800" w:type="dxa"/>
            <w:gridSpan w:val="3"/>
          </w:tcPr>
          <w:p w14:paraId="73D7DDBB"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VSFSVVP IS:</w:t>
            </w:r>
          </w:p>
          <w:p w14:paraId="3B624579"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076269E2" wp14:editId="5EF6D10C">
                  <wp:extent cx="5719436" cy="3368040"/>
                  <wp:effectExtent l="0" t="0" r="0" b="3810"/>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54"/>
                          <a:stretch>
                            <a:fillRect/>
                          </a:stretch>
                        </pic:blipFill>
                        <pic:spPr>
                          <a:xfrm>
                            <a:off x="0" y="0"/>
                            <a:ext cx="5749652" cy="3385834"/>
                          </a:xfrm>
                          <a:prstGeom prst="rect">
                            <a:avLst/>
                          </a:prstGeom>
                        </pic:spPr>
                      </pic:pic>
                    </a:graphicData>
                  </a:graphic>
                </wp:inline>
              </w:drawing>
            </w:r>
          </w:p>
          <w:p w14:paraId="440FF438"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Skirtukas Rizikos DMS nėra matomos.</w:t>
            </w:r>
          </w:p>
        </w:tc>
      </w:tr>
      <w:tr w:rsidR="00B936A5" w:rsidRPr="00342779" w14:paraId="1AECBF3A" w14:textId="77777777" w:rsidTr="006719DE">
        <w:tc>
          <w:tcPr>
            <w:tcW w:w="3680" w:type="dxa"/>
            <w:gridSpan w:val="2"/>
          </w:tcPr>
          <w:p w14:paraId="16DA1914" w14:textId="026C164B" w:rsidR="00B93C84" w:rsidRPr="00342779" w:rsidRDefault="006D2D27" w:rsidP="00B936A5">
            <w:pPr>
              <w:rPr>
                <w:rFonts w:ascii="Times New Roman" w:hAnsi="Times New Roman"/>
                <w:sz w:val="24"/>
                <w:szCs w:val="24"/>
              </w:rPr>
            </w:pPr>
            <w:bookmarkStart w:id="241" w:name="_Rizikų_skirtuko_modifikavimas"/>
            <w:bookmarkStart w:id="242" w:name="_Hlk99032309"/>
            <w:bookmarkEnd w:id="241"/>
            <w:r w:rsidRPr="00342779">
              <w:rPr>
                <w:rFonts w:ascii="Times New Roman" w:hAnsi="Times New Roman"/>
                <w:sz w:val="24"/>
                <w:szCs w:val="24"/>
              </w:rPr>
              <w:lastRenderedPageBreak/>
              <w:t xml:space="preserve">RF-17 </w:t>
            </w:r>
            <w:r w:rsidR="00B93C84" w:rsidRPr="00342779">
              <w:rPr>
                <w:rFonts w:ascii="Times New Roman" w:hAnsi="Times New Roman"/>
                <w:sz w:val="24"/>
                <w:szCs w:val="24"/>
              </w:rPr>
              <w:t>Rizikų skirtuko modifikavimas pagal CPVA projekto rizikos vertinimo lapą</w:t>
            </w:r>
          </w:p>
          <w:bookmarkEnd w:id="242"/>
          <w:p w14:paraId="4800E437" w14:textId="77777777" w:rsidR="00B93C84" w:rsidRPr="00342779" w:rsidRDefault="00B93C84" w:rsidP="00B936A5">
            <w:pPr>
              <w:rPr>
                <w:rFonts w:ascii="Times New Roman" w:hAnsi="Times New Roman"/>
                <w:sz w:val="24"/>
                <w:szCs w:val="24"/>
                <w:lang w:val="en-US"/>
              </w:rPr>
            </w:pPr>
          </w:p>
        </w:tc>
        <w:tc>
          <w:tcPr>
            <w:tcW w:w="10800" w:type="dxa"/>
            <w:gridSpan w:val="3"/>
          </w:tcPr>
          <w:p w14:paraId="5F2FD581"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u w:val="single"/>
              </w:rPr>
              <w:t>Esama situacija</w:t>
            </w:r>
            <w:r w:rsidRPr="00342779">
              <w:rPr>
                <w:rFonts w:ascii="Times New Roman" w:hAnsi="Times New Roman"/>
                <w:sz w:val="24"/>
                <w:szCs w:val="24"/>
              </w:rPr>
              <w:t>: CPVA vidinių procedūrų tvarka atlieka kiekvieno projekto rizikos vertinimą. VSFSVVP IS tam yra skirtukas Rizikos, kuriame projekto rizika skaičiuojama automatiškai.</w:t>
            </w:r>
          </w:p>
          <w:p w14:paraId="491E9F5D"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rPr>
              <w:t>Nuo to  laiko, kai buvo sukurtas šis skirtukas, CPVA rizikos vertinimo procedūra iš esmės pasikeitė ir praktikoje nebesivadovaujama VSFSVVP IS automatiškai apskaičiuojamu projekto rizikos laipsniu. Projekto rizikos laipsnis skaičiuojamas atskirai (už VSFSVVP IS ribų) pildant atskirą rizikos vertinimo lapą (pridedama), kas naudotojui nėra patogu.</w:t>
            </w:r>
          </w:p>
          <w:p w14:paraId="36D48309"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rPr>
              <w:lastRenderedPageBreak/>
              <w:t>Projekto rizika pirmiausia vertinama tik pasirašius projekto sutartį, vėliau pervertinama su kiekvienu pateiktu projekto dokumentu arba ne rečiau kaip ketvirtį. Rizikos lapas pildomas kaupiamuoju būdu ir saugoma kiekviena atnaujinta redakcija.</w:t>
            </w:r>
          </w:p>
          <w:p w14:paraId="11B3B85B"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rPr>
              <w:t>Rizikos vertinimo lape rizikos vertinimo faktoriai suskirstyti į šešias grupes:</w:t>
            </w:r>
          </w:p>
          <w:tbl>
            <w:tblPr>
              <w:tblStyle w:val="TableGrid"/>
              <w:tblW w:w="0" w:type="auto"/>
              <w:tblLook w:val="04A0" w:firstRow="1" w:lastRow="0" w:firstColumn="1" w:lastColumn="0" w:noHBand="0" w:noVBand="1"/>
            </w:tblPr>
            <w:tblGrid>
              <w:gridCol w:w="1792"/>
              <w:gridCol w:w="6838"/>
            </w:tblGrid>
            <w:tr w:rsidR="00B93C84" w:rsidRPr="00342779" w14:paraId="7C03CE17" w14:textId="77777777" w:rsidTr="00537B6C">
              <w:tc>
                <w:tcPr>
                  <w:tcW w:w="1792" w:type="dxa"/>
                </w:tcPr>
                <w:p w14:paraId="36B4247F"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Rizikos faktorių grupė</w:t>
                  </w:r>
                </w:p>
              </w:tc>
              <w:tc>
                <w:tcPr>
                  <w:tcW w:w="6838" w:type="dxa"/>
                </w:tcPr>
                <w:p w14:paraId="37E8E0C6"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Rizikos faktoriai</w:t>
                  </w:r>
                </w:p>
              </w:tc>
            </w:tr>
            <w:tr w:rsidR="00B93C84" w:rsidRPr="00342779" w14:paraId="565755AA" w14:textId="77777777" w:rsidTr="00537B6C">
              <w:tc>
                <w:tcPr>
                  <w:tcW w:w="1792" w:type="dxa"/>
                </w:tcPr>
                <w:p w14:paraId="3906311B"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1. Įgimta projekto rizika.</w:t>
                  </w:r>
                </w:p>
                <w:p w14:paraId="3D96B040" w14:textId="77777777" w:rsidR="00B93C84" w:rsidRPr="00342779" w:rsidRDefault="00B93C84" w:rsidP="006D2D27">
                  <w:pPr>
                    <w:spacing w:after="0" w:line="240" w:lineRule="auto"/>
                    <w:rPr>
                      <w:rFonts w:ascii="Times New Roman" w:hAnsi="Times New Roman"/>
                      <w:sz w:val="24"/>
                      <w:szCs w:val="24"/>
                    </w:rPr>
                  </w:pPr>
                </w:p>
              </w:tc>
              <w:tc>
                <w:tcPr>
                  <w:tcW w:w="6838" w:type="dxa"/>
                </w:tcPr>
                <w:p w14:paraId="58F4601D"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lang w:val="en-US"/>
                    </w:rPr>
                    <w:t xml:space="preserve">1.1. </w:t>
                  </w:r>
                  <w:r w:rsidRPr="00342779">
                    <w:rPr>
                      <w:rFonts w:ascii="Times New Roman" w:hAnsi="Times New Roman"/>
                      <w:sz w:val="24"/>
                      <w:szCs w:val="24"/>
                    </w:rPr>
                    <w:t>Projekto veikla (dominuojanti).</w:t>
                  </w:r>
                </w:p>
                <w:p w14:paraId="321822B6"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1.2. Patirtis susijusi su paramos gavėju.</w:t>
                  </w:r>
                </w:p>
                <w:p w14:paraId="62F8625A"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1.3. Sąsaja su kitais projektais (ar kitais finansavimo šaltiniais).</w:t>
                  </w:r>
                </w:p>
                <w:p w14:paraId="6DE20669"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1.4. Sąsaja tarp veiklų projekto viduje.</w:t>
                  </w:r>
                </w:p>
                <w:p w14:paraId="131CE3AE"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1.5. Projekto partneriai.</w:t>
                  </w:r>
                </w:p>
              </w:tc>
            </w:tr>
            <w:tr w:rsidR="00B93C84" w:rsidRPr="00342779" w14:paraId="3D5A8B9B" w14:textId="77777777" w:rsidTr="00537B6C">
              <w:tc>
                <w:tcPr>
                  <w:tcW w:w="1792" w:type="dxa"/>
                </w:tcPr>
                <w:p w14:paraId="6F7E3139"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2. Pirkimų priežiūros procesas.</w:t>
                  </w:r>
                </w:p>
                <w:p w14:paraId="57334913" w14:textId="77777777" w:rsidR="00B93C84" w:rsidRPr="00342779" w:rsidRDefault="00B93C84" w:rsidP="006D2D27">
                  <w:pPr>
                    <w:spacing w:after="0" w:line="240" w:lineRule="auto"/>
                    <w:rPr>
                      <w:rFonts w:ascii="Times New Roman" w:hAnsi="Times New Roman"/>
                      <w:sz w:val="24"/>
                      <w:szCs w:val="24"/>
                    </w:rPr>
                  </w:pPr>
                </w:p>
              </w:tc>
              <w:tc>
                <w:tcPr>
                  <w:tcW w:w="6838" w:type="dxa"/>
                </w:tcPr>
                <w:p w14:paraId="658730FF"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2.1. Teikiamos pastabos/rekomendacijos PO išankstinės patikros atveju.</w:t>
                  </w:r>
                </w:p>
                <w:p w14:paraId="0E6F9157"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2.2. Terminų laikymasis išankstinės patikros atveju.</w:t>
                  </w:r>
                </w:p>
                <w:p w14:paraId="69275CE4"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2.3. Komplikuotas pirkimo procedūrų vykdymas.</w:t>
                  </w:r>
                </w:p>
                <w:p w14:paraId="26239010"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2.4. Neatitikimai projekto pirkime kai nefiksuojamas pažeidimas.</w:t>
                  </w:r>
                </w:p>
              </w:tc>
            </w:tr>
            <w:tr w:rsidR="00B93C84" w:rsidRPr="00342779" w14:paraId="70A179A9" w14:textId="77777777" w:rsidTr="00537B6C">
              <w:tc>
                <w:tcPr>
                  <w:tcW w:w="1792" w:type="dxa"/>
                </w:tcPr>
                <w:p w14:paraId="55AA9253"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3. Veiklų įgyvendinimas.</w:t>
                  </w:r>
                </w:p>
              </w:tc>
              <w:tc>
                <w:tcPr>
                  <w:tcW w:w="6838" w:type="dxa"/>
                </w:tcPr>
                <w:p w14:paraId="0BBC4BE7"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3.1. Projekto veiklų įgyvendinimas.</w:t>
                  </w:r>
                </w:p>
                <w:p w14:paraId="51B896E9"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3.2. Projekto rodiklių pasiekimas.</w:t>
                  </w:r>
                </w:p>
                <w:p w14:paraId="3182591D"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3.3. Projekto trukmė.</w:t>
                  </w:r>
                </w:p>
              </w:tc>
            </w:tr>
            <w:tr w:rsidR="00B93C84" w:rsidRPr="00342779" w14:paraId="4C94CBAB" w14:textId="77777777" w:rsidTr="00537B6C">
              <w:tc>
                <w:tcPr>
                  <w:tcW w:w="1792" w:type="dxa"/>
                </w:tcPr>
                <w:p w14:paraId="7DC53736"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4. Išlaidų deklaravimas.</w:t>
                  </w:r>
                </w:p>
                <w:p w14:paraId="11E40556" w14:textId="77777777" w:rsidR="00B93C84" w:rsidRPr="00342779" w:rsidRDefault="00B93C84" w:rsidP="006D2D27">
                  <w:pPr>
                    <w:spacing w:after="0" w:line="240" w:lineRule="auto"/>
                    <w:rPr>
                      <w:rFonts w:ascii="Times New Roman" w:hAnsi="Times New Roman"/>
                      <w:sz w:val="24"/>
                      <w:szCs w:val="24"/>
                    </w:rPr>
                  </w:pPr>
                </w:p>
              </w:tc>
              <w:tc>
                <w:tcPr>
                  <w:tcW w:w="6838" w:type="dxa"/>
                </w:tcPr>
                <w:p w14:paraId="73AD6B50"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4.1. Pastabos teikiamos dėl MP.</w:t>
                  </w:r>
                </w:p>
                <w:p w14:paraId="5EFAC94E"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4.2. Nuo projekto pradžios, kaupiamuoju būdu pripažintų netinkamomis finansuoti išlaidų %.</w:t>
                  </w:r>
                </w:p>
                <w:p w14:paraId="5609AF3E"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4.3. Projekto vykdytojo finansinių įsipareigojimų vykdymas.</w:t>
                  </w:r>
                </w:p>
              </w:tc>
            </w:tr>
            <w:tr w:rsidR="00B93C84" w:rsidRPr="00342779" w14:paraId="5C28D5E5" w14:textId="77777777" w:rsidTr="00537B6C">
              <w:tc>
                <w:tcPr>
                  <w:tcW w:w="1792" w:type="dxa"/>
                </w:tcPr>
                <w:p w14:paraId="0356396A"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5. Patikros vietoje.</w:t>
                  </w:r>
                </w:p>
                <w:p w14:paraId="1DE54644" w14:textId="77777777" w:rsidR="00B93C84" w:rsidRPr="00342779" w:rsidRDefault="00B93C84" w:rsidP="006D2D27">
                  <w:pPr>
                    <w:spacing w:after="0" w:line="240" w:lineRule="auto"/>
                    <w:rPr>
                      <w:rFonts w:ascii="Times New Roman" w:hAnsi="Times New Roman"/>
                      <w:sz w:val="24"/>
                      <w:szCs w:val="24"/>
                    </w:rPr>
                  </w:pPr>
                </w:p>
              </w:tc>
              <w:tc>
                <w:tcPr>
                  <w:tcW w:w="6838" w:type="dxa"/>
                </w:tcPr>
                <w:p w14:paraId="7FC55F5D"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5.1. Nustatyti neatitikimai neturintys įtakos projekto rezultatui.</w:t>
                  </w:r>
                </w:p>
                <w:p w14:paraId="51E8699F"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5.2. Nustatyti neatitikimai turintys įtakos projekto rezultatui.</w:t>
                  </w:r>
                </w:p>
              </w:tc>
            </w:tr>
            <w:tr w:rsidR="00B93C84" w:rsidRPr="00342779" w14:paraId="7E4938A8" w14:textId="77777777" w:rsidTr="00537B6C">
              <w:tc>
                <w:tcPr>
                  <w:tcW w:w="1792" w:type="dxa"/>
                </w:tcPr>
                <w:p w14:paraId="25A2A9EE"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6. Pažeidimai.</w:t>
                  </w:r>
                </w:p>
              </w:tc>
              <w:tc>
                <w:tcPr>
                  <w:tcW w:w="6838" w:type="dxa"/>
                </w:tcPr>
                <w:p w14:paraId="6C5DCCFA"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6.1. Įtarimas apie pažeidimą.</w:t>
                  </w:r>
                </w:p>
                <w:p w14:paraId="658D7187" w14:textId="77777777" w:rsidR="00B93C84" w:rsidRPr="00342779" w:rsidRDefault="00B93C84" w:rsidP="006D2D27">
                  <w:pPr>
                    <w:spacing w:after="0" w:line="240" w:lineRule="auto"/>
                    <w:rPr>
                      <w:rFonts w:ascii="Times New Roman" w:hAnsi="Times New Roman"/>
                      <w:sz w:val="24"/>
                      <w:szCs w:val="24"/>
                    </w:rPr>
                  </w:pPr>
                  <w:r w:rsidRPr="00342779">
                    <w:rPr>
                      <w:rFonts w:ascii="Times New Roman" w:hAnsi="Times New Roman"/>
                      <w:sz w:val="24"/>
                      <w:szCs w:val="24"/>
                    </w:rPr>
                    <w:t>6.2. Nustatytas pažeidimas.</w:t>
                  </w:r>
                </w:p>
              </w:tc>
            </w:tr>
          </w:tbl>
          <w:p w14:paraId="5A0F8575" w14:textId="77777777" w:rsidR="00B93C84" w:rsidRPr="00342779" w:rsidRDefault="00B93C84" w:rsidP="006D2D27">
            <w:pPr>
              <w:jc w:val="both"/>
              <w:rPr>
                <w:rFonts w:ascii="Times New Roman" w:hAnsi="Times New Roman"/>
                <w:sz w:val="24"/>
                <w:szCs w:val="24"/>
              </w:rPr>
            </w:pPr>
          </w:p>
          <w:p w14:paraId="207FC03C"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u w:val="single"/>
              </w:rPr>
              <w:lastRenderedPageBreak/>
              <w:t>Poreikis:</w:t>
            </w:r>
            <w:r w:rsidRPr="00342779">
              <w:rPr>
                <w:rFonts w:ascii="Times New Roman" w:hAnsi="Times New Roman"/>
                <w:sz w:val="24"/>
                <w:szCs w:val="24"/>
              </w:rPr>
              <w:t xml:space="preserve"> VSFSVVP IS skirtukas Rizikos turi būti iš esmės modifikuotas ir pritaikytas aktualiai CPVA rizikos vertinimo procedūrai:</w:t>
            </w:r>
          </w:p>
          <w:p w14:paraId="3F777A29"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rPr>
              <w:t>1. VSFSVVP IS kiekvieno projekto skirtuke Rizikos turi būti sukurta galimybė pildyti projekto rizikos vertinimo lapus (</w:t>
            </w:r>
            <w:r w:rsidRPr="00342779">
              <w:rPr>
                <w:rFonts w:ascii="Times New Roman" w:hAnsi="Times New Roman"/>
                <w:sz w:val="24"/>
                <w:szCs w:val="24"/>
                <w:lang w:val="en-US"/>
              </w:rPr>
              <w:t>3</w:t>
            </w:r>
            <w:r w:rsidRPr="00342779">
              <w:rPr>
                <w:rFonts w:ascii="Times New Roman" w:hAnsi="Times New Roman"/>
                <w:sz w:val="24"/>
                <w:szCs w:val="24"/>
              </w:rPr>
              <w:t xml:space="preserve"> priedas). Rizikų skirtuke turi būti galimybė rizikos lapus pildyti kaupiamuoju būdu ir </w:t>
            </w:r>
            <w:r w:rsidRPr="00342779">
              <w:rPr>
                <w:rFonts w:ascii="Times New Roman" w:hAnsi="Times New Roman"/>
                <w:sz w:val="24"/>
                <w:szCs w:val="24"/>
                <w:u w:val="single"/>
              </w:rPr>
              <w:t>saugoti kiekvieną projekto rizikos vertinimo lapo redakciją su aiškia rizikos lapo užpildymo datos ir užpildžiusio naudotojo identifikacija (pildymo/patvirtinimo data, naudotojo rolė (finansininkas/projekto vadovas), vardas, pavardė)</w:t>
            </w:r>
            <w:r w:rsidRPr="00342779">
              <w:rPr>
                <w:rFonts w:ascii="Times New Roman" w:hAnsi="Times New Roman"/>
                <w:sz w:val="24"/>
                <w:szCs w:val="24"/>
              </w:rPr>
              <w:t>. Rizikos skirtuke turi būti kaupiamos visos to projekto rizikos vertinimo lapo redakcijos, kurios buvo įvertintos tiek finansininko, tiek projektų vadovo.</w:t>
            </w:r>
          </w:p>
          <w:p w14:paraId="54CED502"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lang w:val="en-US"/>
              </w:rPr>
              <w:t xml:space="preserve">2. </w:t>
            </w:r>
            <w:r w:rsidRPr="00342779">
              <w:rPr>
                <w:rFonts w:ascii="Times New Roman" w:hAnsi="Times New Roman"/>
                <w:sz w:val="24"/>
                <w:szCs w:val="24"/>
              </w:rPr>
              <w:t>Iš CPVA patvirtinto rizikos vertinimo lapo Excel lentelės į VSFSVVP IS turi būti perkeltos visos lentelės skiltys</w:t>
            </w:r>
          </w:p>
          <w:p w14:paraId="1DCE9162"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30966F58" wp14:editId="6731C946">
                  <wp:extent cx="6322526" cy="315686"/>
                  <wp:effectExtent l="0" t="0" r="254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7136053" cy="356306"/>
                          </a:xfrm>
                          <a:prstGeom prst="rect">
                            <a:avLst/>
                          </a:prstGeom>
                        </pic:spPr>
                      </pic:pic>
                    </a:graphicData>
                  </a:graphic>
                </wp:inline>
              </w:drawing>
            </w:r>
          </w:p>
          <w:p w14:paraId="18AC2669" w14:textId="24648908"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u w:val="single"/>
              </w:rPr>
              <w:t>išskyrus</w:t>
            </w:r>
            <w:r w:rsidRPr="00342779">
              <w:rPr>
                <w:rFonts w:ascii="Times New Roman" w:hAnsi="Times New Roman"/>
                <w:sz w:val="24"/>
                <w:szCs w:val="24"/>
              </w:rPr>
              <w:t xml:space="preserve"> siūlomas rizikos valdymo priemones, nes tam sistemoje yra atskiras skirtukas Rizikos valdymo priemonės.</w:t>
            </w:r>
          </w:p>
          <w:p w14:paraId="7DAF33FE" w14:textId="3DBE8F87" w:rsidR="00B93C84" w:rsidRPr="00342779" w:rsidRDefault="00B93C84" w:rsidP="006D2D27">
            <w:pPr>
              <w:jc w:val="both"/>
              <w:rPr>
                <w:rFonts w:ascii="Times New Roman" w:hAnsi="Times New Roman"/>
                <w:sz w:val="24"/>
                <w:szCs w:val="24"/>
                <w:lang w:val="en-US"/>
              </w:rPr>
            </w:pPr>
            <w:r w:rsidRPr="00342779">
              <w:rPr>
                <w:rFonts w:ascii="Times New Roman" w:hAnsi="Times New Roman"/>
                <w:sz w:val="24"/>
                <w:szCs w:val="24"/>
              </w:rPr>
              <w:t>Turi būti perkelta visos rizikų grupės ir faktoriai, visi kiekvieno rizikos faktoriaus vertinimo rodikliai ir visos rizikos faktorių ir jų grupių įvertinimo balų apskaičiavimo formulės. Rizikos faktoriams 1.5. Projekto partneriai; 3.3. Projekto trukmė; 4.2. Nuo projekto pradžios, kaupiamuoju būdu pripažintų netinkamomis finansuoti išlaidų %; 6.1. Įtarimas apie pažeidimą bei 6.2. Nustatytas pažeidimas VSFSVVP IS turėtų parinkti automatiškai pagal duomenis atitinkamuose sistemos laukuose bei automatiškai parinkti įvertinimo balą, tačiau turi būti rankinio koregavimo galimybė administravimo priemonėmis. Automatiškai apskaičiuojami rizikos faktoriai gali būti tikslinami detalios analizės metu.</w:t>
            </w:r>
          </w:p>
          <w:p w14:paraId="456A886A"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rPr>
              <w:t>3. Kuriant naują rizikos vertinimo lapą, jame turėtų būti pateikiama nukopijuota informacija iš paskutinio užpildyto ir išsaugoto prieš tai buvusio rizikos vertinimo lapo su galimybe ją redaguoti.</w:t>
            </w:r>
          </w:p>
          <w:p w14:paraId="591D2961" w14:textId="3FE9BE44"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lang w:val="en-US"/>
              </w:rPr>
              <w:lastRenderedPageBreak/>
              <w:t>4</w:t>
            </w:r>
            <w:r w:rsidRPr="00342779">
              <w:rPr>
                <w:rFonts w:ascii="Times New Roman" w:hAnsi="Times New Roman"/>
                <w:sz w:val="24"/>
                <w:szCs w:val="24"/>
              </w:rPr>
              <w:t>. Rizikos vertinimo lapas turi būti susietas su rizikos valdymo priemonių pasirinkimo skirtuku.</w:t>
            </w:r>
          </w:p>
          <w:p w14:paraId="1DDB968A"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lang w:val="en-US"/>
              </w:rPr>
              <w:t xml:space="preserve">5. </w:t>
            </w:r>
            <w:r w:rsidRPr="00342779">
              <w:rPr>
                <w:rFonts w:ascii="Times New Roman" w:hAnsi="Times New Roman"/>
                <w:sz w:val="24"/>
                <w:szCs w:val="24"/>
              </w:rPr>
              <w:t>Modifikavus Rizikų skirtuką, turi išlikti projekto rizikos balo rodymas projektų sąraše ir projekte. Turės būti atvaizduojamas vėliausias (aktualus) rizikos vertinimo rezultatas:</w:t>
            </w:r>
          </w:p>
          <w:p w14:paraId="0C2AEF7F" w14:textId="77777777" w:rsidR="00B93C84" w:rsidRPr="00342779" w:rsidRDefault="00B93C84" w:rsidP="006D2D27">
            <w:pPr>
              <w:jc w:val="both"/>
              <w:rPr>
                <w:rFonts w:ascii="Times New Roman" w:hAnsi="Times New Roman"/>
                <w:sz w:val="24"/>
                <w:szCs w:val="24"/>
              </w:rPr>
            </w:pPr>
            <w:r w:rsidRPr="00342779">
              <w:rPr>
                <w:rFonts w:ascii="Times New Roman" w:hAnsi="Times New Roman"/>
                <w:sz w:val="24"/>
                <w:szCs w:val="24"/>
              </w:rPr>
              <w:t>Projektų sąraše:</w:t>
            </w:r>
          </w:p>
          <w:p w14:paraId="663299ED"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53E29297" wp14:editId="7CC863EB">
                  <wp:extent cx="6354026" cy="1524000"/>
                  <wp:effectExtent l="0" t="0" r="8890" b="0"/>
                  <wp:docPr id="81" name="Picture 81"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Graphical user interface, text&#10;&#10;Description automatically generated"/>
                          <pic:cNvPicPr/>
                        </pic:nvPicPr>
                        <pic:blipFill>
                          <a:blip r:embed="rId56"/>
                          <a:stretch>
                            <a:fillRect/>
                          </a:stretch>
                        </pic:blipFill>
                        <pic:spPr>
                          <a:xfrm>
                            <a:off x="0" y="0"/>
                            <a:ext cx="6401058" cy="1535280"/>
                          </a:xfrm>
                          <a:prstGeom prst="rect">
                            <a:avLst/>
                          </a:prstGeom>
                        </pic:spPr>
                      </pic:pic>
                    </a:graphicData>
                  </a:graphic>
                </wp:inline>
              </w:drawing>
            </w:r>
          </w:p>
          <w:p w14:paraId="3E47FB2E"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Projekte:</w:t>
            </w:r>
          </w:p>
          <w:p w14:paraId="2DFEFB49" w14:textId="52950389" w:rsidR="00B93C84" w:rsidRPr="00342779" w:rsidRDefault="00B93C84" w:rsidP="00B936A5">
            <w:pPr>
              <w:rPr>
                <w:rFonts w:ascii="Times New Roman" w:hAnsi="Times New Roman"/>
                <w:sz w:val="24"/>
                <w:szCs w:val="24"/>
                <w:lang w:val="en-US"/>
              </w:rPr>
            </w:pPr>
            <w:r w:rsidRPr="00342779">
              <w:rPr>
                <w:rFonts w:ascii="Times New Roman" w:hAnsi="Times New Roman"/>
                <w:noProof/>
                <w:sz w:val="24"/>
                <w:szCs w:val="24"/>
                <w:lang w:bidi="ar-SA"/>
              </w:rPr>
              <w:drawing>
                <wp:inline distT="0" distB="0" distL="0" distR="0" wp14:anchorId="4F7028D2" wp14:editId="2BF621F1">
                  <wp:extent cx="6559609" cy="1415143"/>
                  <wp:effectExtent l="0" t="0" r="0" b="0"/>
                  <wp:docPr id="83" name="Picture 8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A picture containing text&#10;&#10;Description automatically generated"/>
                          <pic:cNvPicPr/>
                        </pic:nvPicPr>
                        <pic:blipFill>
                          <a:blip r:embed="rId57"/>
                          <a:stretch>
                            <a:fillRect/>
                          </a:stretch>
                        </pic:blipFill>
                        <pic:spPr>
                          <a:xfrm>
                            <a:off x="0" y="0"/>
                            <a:ext cx="6616003" cy="1427309"/>
                          </a:xfrm>
                          <a:prstGeom prst="rect">
                            <a:avLst/>
                          </a:prstGeom>
                        </pic:spPr>
                      </pic:pic>
                    </a:graphicData>
                  </a:graphic>
                </wp:inline>
              </w:drawing>
            </w:r>
          </w:p>
          <w:p w14:paraId="29FAF098" w14:textId="77777777" w:rsidR="00B93C84" w:rsidRPr="00342779" w:rsidRDefault="00B93C84" w:rsidP="00B936A5">
            <w:pPr>
              <w:rPr>
                <w:rFonts w:ascii="Times New Roman" w:hAnsi="Times New Roman"/>
                <w:sz w:val="24"/>
                <w:szCs w:val="24"/>
              </w:rPr>
            </w:pPr>
          </w:p>
        </w:tc>
      </w:tr>
      <w:tr w:rsidR="00B936A5" w:rsidRPr="00342779" w14:paraId="063842FA" w14:textId="77777777" w:rsidTr="006719DE">
        <w:tc>
          <w:tcPr>
            <w:tcW w:w="3680" w:type="dxa"/>
            <w:gridSpan w:val="2"/>
          </w:tcPr>
          <w:p w14:paraId="528B78A2" w14:textId="23F15CA8" w:rsidR="00B93C84" w:rsidRPr="00342779" w:rsidRDefault="00A3193A" w:rsidP="00977890">
            <w:pPr>
              <w:rPr>
                <w:rFonts w:ascii="Times New Roman" w:hAnsi="Times New Roman"/>
                <w:sz w:val="24"/>
                <w:szCs w:val="24"/>
              </w:rPr>
            </w:pPr>
            <w:bookmarkStart w:id="243" w:name="_Hlk99032391"/>
            <w:r w:rsidRPr="00342779">
              <w:rPr>
                <w:rFonts w:ascii="Times New Roman" w:hAnsi="Times New Roman"/>
                <w:sz w:val="24"/>
                <w:szCs w:val="24"/>
              </w:rPr>
              <w:lastRenderedPageBreak/>
              <w:t xml:space="preserve">RF-18 </w:t>
            </w:r>
            <w:r w:rsidR="00B93C84" w:rsidRPr="00342779">
              <w:rPr>
                <w:rFonts w:ascii="Times New Roman" w:hAnsi="Times New Roman"/>
                <w:sz w:val="24"/>
                <w:szCs w:val="24"/>
              </w:rPr>
              <w:t>Tekstinio lauko „Rizikos vertinimo pagrindas“ sukūrimas Rizikų skirtuke</w:t>
            </w:r>
            <w:bookmarkEnd w:id="243"/>
          </w:p>
        </w:tc>
        <w:tc>
          <w:tcPr>
            <w:tcW w:w="10800" w:type="dxa"/>
            <w:gridSpan w:val="3"/>
          </w:tcPr>
          <w:p w14:paraId="4C405028"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Rizikos skirtuke arba pačiame rizikos vertinimo lape (bus nustatyta detalios analizės metu) papildomai turi būti sukurtas privalomas tekstinis laukas, koreguojamas ranka, kur būtų galima įrašyti, kokiu pagrindu pervertinama projekto rizika – nurodyti konkretų dokumentą, dėl kurio pervertinama rizika, nurodyti, jog tai periodinis rizikos pervertinimas (kas ketvirtį) ar pan.</w:t>
            </w:r>
          </w:p>
          <w:p w14:paraId="49CE30F0" w14:textId="151B73B9" w:rsidR="00B93C84" w:rsidRPr="00342779" w:rsidRDefault="00B93C84" w:rsidP="00B936A5">
            <w:pPr>
              <w:rPr>
                <w:rFonts w:ascii="Times New Roman" w:hAnsi="Times New Roman"/>
                <w:sz w:val="24"/>
                <w:szCs w:val="24"/>
              </w:rPr>
            </w:pPr>
            <w:r w:rsidRPr="00342779">
              <w:rPr>
                <w:rFonts w:ascii="Times New Roman" w:hAnsi="Times New Roman"/>
                <w:sz w:val="24"/>
                <w:szCs w:val="24"/>
              </w:rPr>
              <w:t>Tikslus tekstinio lauko pavadinimas bus suderintas detalios analizės metu.</w:t>
            </w:r>
          </w:p>
        </w:tc>
      </w:tr>
      <w:tr w:rsidR="00B936A5" w:rsidRPr="00342779" w14:paraId="7AB63BFA" w14:textId="77777777" w:rsidTr="006719DE">
        <w:tc>
          <w:tcPr>
            <w:tcW w:w="3680" w:type="dxa"/>
            <w:gridSpan w:val="2"/>
          </w:tcPr>
          <w:p w14:paraId="2A991E03" w14:textId="035399AA" w:rsidR="00B93C84" w:rsidRPr="00342779" w:rsidRDefault="00A3193A" w:rsidP="00977890">
            <w:pPr>
              <w:rPr>
                <w:rFonts w:ascii="Times New Roman" w:hAnsi="Times New Roman"/>
                <w:sz w:val="24"/>
                <w:szCs w:val="24"/>
              </w:rPr>
            </w:pPr>
            <w:bookmarkStart w:id="244" w:name="_Hlk99032440"/>
            <w:r w:rsidRPr="00342779">
              <w:rPr>
                <w:rFonts w:ascii="Times New Roman" w:hAnsi="Times New Roman"/>
                <w:sz w:val="24"/>
                <w:szCs w:val="24"/>
              </w:rPr>
              <w:t xml:space="preserve">RF-19 </w:t>
            </w:r>
            <w:r w:rsidR="00B93C84" w:rsidRPr="00342779">
              <w:rPr>
                <w:rFonts w:ascii="Times New Roman" w:hAnsi="Times New Roman"/>
                <w:sz w:val="24"/>
                <w:szCs w:val="24"/>
              </w:rPr>
              <w:t>Rizikos vertinimo lapo būsenų sukūrimas</w:t>
            </w:r>
            <w:bookmarkEnd w:id="244"/>
          </w:p>
        </w:tc>
        <w:tc>
          <w:tcPr>
            <w:tcW w:w="10800" w:type="dxa"/>
            <w:gridSpan w:val="3"/>
          </w:tcPr>
          <w:p w14:paraId="58E595F2" w14:textId="39B58246" w:rsidR="00B93C84" w:rsidRPr="00342779" w:rsidRDefault="00B93C84" w:rsidP="00977890">
            <w:pPr>
              <w:jc w:val="both"/>
              <w:rPr>
                <w:rFonts w:ascii="Times New Roman" w:hAnsi="Times New Roman"/>
                <w:sz w:val="24"/>
                <w:szCs w:val="24"/>
              </w:rPr>
            </w:pPr>
            <w:r w:rsidRPr="00342779">
              <w:rPr>
                <w:rFonts w:ascii="Times New Roman" w:hAnsi="Times New Roman"/>
                <w:sz w:val="24"/>
                <w:szCs w:val="24"/>
              </w:rPr>
              <w:t>Rizikos vertinimo lapas turi turėti būsenas (pavyzdžiui: Rengiamas, Parengtas, Patvirtintas). Tikslios būsenos bus nustatytos detalios analizės metu.</w:t>
            </w:r>
          </w:p>
        </w:tc>
      </w:tr>
      <w:tr w:rsidR="00B936A5" w:rsidRPr="00342779" w14:paraId="61E88838" w14:textId="77777777" w:rsidTr="006719DE">
        <w:tc>
          <w:tcPr>
            <w:tcW w:w="3680" w:type="dxa"/>
            <w:gridSpan w:val="2"/>
          </w:tcPr>
          <w:p w14:paraId="67D185BC" w14:textId="5F6F1E74" w:rsidR="00B93C84" w:rsidRPr="00342779" w:rsidRDefault="00A3193A" w:rsidP="00977890">
            <w:pPr>
              <w:rPr>
                <w:rFonts w:ascii="Times New Roman" w:hAnsi="Times New Roman"/>
                <w:sz w:val="24"/>
                <w:szCs w:val="24"/>
              </w:rPr>
            </w:pPr>
            <w:bookmarkStart w:id="245" w:name="_Hlk99032464"/>
            <w:r w:rsidRPr="00342779">
              <w:rPr>
                <w:rFonts w:ascii="Times New Roman" w:hAnsi="Times New Roman"/>
                <w:sz w:val="24"/>
                <w:szCs w:val="24"/>
              </w:rPr>
              <w:t xml:space="preserve">RF-20 </w:t>
            </w:r>
            <w:r w:rsidR="00B93C84" w:rsidRPr="00342779">
              <w:rPr>
                <w:rFonts w:ascii="Times New Roman" w:hAnsi="Times New Roman"/>
                <w:sz w:val="24"/>
                <w:szCs w:val="24"/>
              </w:rPr>
              <w:t xml:space="preserve">Rizikos vertinimo lapo generavimas </w:t>
            </w:r>
            <w:proofErr w:type="spellStart"/>
            <w:r w:rsidR="00B93C84" w:rsidRPr="00342779">
              <w:rPr>
                <w:rFonts w:ascii="Times New Roman" w:hAnsi="Times New Roman"/>
                <w:sz w:val="24"/>
                <w:szCs w:val="24"/>
              </w:rPr>
              <w:t>excel</w:t>
            </w:r>
            <w:proofErr w:type="spellEnd"/>
            <w:r w:rsidR="00B93C84" w:rsidRPr="00342779">
              <w:rPr>
                <w:rFonts w:ascii="Times New Roman" w:hAnsi="Times New Roman"/>
                <w:sz w:val="24"/>
                <w:szCs w:val="24"/>
              </w:rPr>
              <w:t xml:space="preserve">, </w:t>
            </w:r>
            <w:proofErr w:type="spellStart"/>
            <w:r w:rsidR="00B93C84" w:rsidRPr="00342779">
              <w:rPr>
                <w:rFonts w:ascii="Times New Roman" w:hAnsi="Times New Roman"/>
                <w:sz w:val="24"/>
                <w:szCs w:val="24"/>
              </w:rPr>
              <w:t>pdf</w:t>
            </w:r>
            <w:proofErr w:type="spellEnd"/>
            <w:r w:rsidR="00B93C84" w:rsidRPr="00342779">
              <w:rPr>
                <w:rFonts w:ascii="Times New Roman" w:hAnsi="Times New Roman"/>
                <w:sz w:val="24"/>
                <w:szCs w:val="24"/>
              </w:rPr>
              <w:t xml:space="preserve">, </w:t>
            </w:r>
            <w:proofErr w:type="spellStart"/>
            <w:r w:rsidR="00B93C84" w:rsidRPr="00342779">
              <w:rPr>
                <w:rFonts w:ascii="Times New Roman" w:hAnsi="Times New Roman"/>
                <w:sz w:val="24"/>
                <w:szCs w:val="24"/>
              </w:rPr>
              <w:t>word</w:t>
            </w:r>
            <w:proofErr w:type="spellEnd"/>
            <w:r w:rsidR="00B93C84" w:rsidRPr="00342779">
              <w:rPr>
                <w:rFonts w:ascii="Times New Roman" w:hAnsi="Times New Roman"/>
                <w:sz w:val="24"/>
                <w:szCs w:val="24"/>
              </w:rPr>
              <w:t xml:space="preserve"> formatais</w:t>
            </w:r>
            <w:bookmarkEnd w:id="245"/>
          </w:p>
        </w:tc>
        <w:tc>
          <w:tcPr>
            <w:tcW w:w="10800" w:type="dxa"/>
            <w:gridSpan w:val="3"/>
          </w:tcPr>
          <w:p w14:paraId="60E8E6BB" w14:textId="1E962A06" w:rsidR="00B93C84" w:rsidRPr="00342779" w:rsidRDefault="00B93C84" w:rsidP="00977890">
            <w:pPr>
              <w:jc w:val="both"/>
              <w:rPr>
                <w:rFonts w:ascii="Times New Roman" w:hAnsi="Times New Roman"/>
                <w:sz w:val="24"/>
                <w:szCs w:val="24"/>
              </w:rPr>
            </w:pPr>
            <w:r w:rsidRPr="00342779">
              <w:rPr>
                <w:rFonts w:ascii="Times New Roman" w:hAnsi="Times New Roman"/>
                <w:sz w:val="24"/>
                <w:szCs w:val="24"/>
              </w:rPr>
              <w:t xml:space="preserve">Turi būti galimybė kiekvieną VSFSVVP IS užpildytą projekto rizikos vertinimo lapą konvertuoti į </w:t>
            </w:r>
            <w:proofErr w:type="spellStart"/>
            <w:r w:rsidRPr="00342779">
              <w:rPr>
                <w:rFonts w:ascii="Times New Roman" w:hAnsi="Times New Roman"/>
                <w:sz w:val="24"/>
                <w:szCs w:val="24"/>
              </w:rPr>
              <w:t>excel</w:t>
            </w:r>
            <w:proofErr w:type="spellEnd"/>
            <w:r w:rsidRPr="00342779">
              <w:rPr>
                <w:rFonts w:ascii="Times New Roman" w:hAnsi="Times New Roman"/>
                <w:sz w:val="24"/>
                <w:szCs w:val="24"/>
              </w:rPr>
              <w:t xml:space="preserve">, </w:t>
            </w:r>
            <w:proofErr w:type="spellStart"/>
            <w:r w:rsidRPr="00342779">
              <w:rPr>
                <w:rFonts w:ascii="Times New Roman" w:hAnsi="Times New Roman"/>
                <w:sz w:val="24"/>
                <w:szCs w:val="24"/>
              </w:rPr>
              <w:t>pdf</w:t>
            </w:r>
            <w:proofErr w:type="spellEnd"/>
            <w:r w:rsidRPr="00342779">
              <w:rPr>
                <w:rFonts w:ascii="Times New Roman" w:hAnsi="Times New Roman"/>
                <w:sz w:val="24"/>
                <w:szCs w:val="24"/>
              </w:rPr>
              <w:t xml:space="preserve">, </w:t>
            </w:r>
            <w:proofErr w:type="spellStart"/>
            <w:r w:rsidRPr="00342779">
              <w:rPr>
                <w:rFonts w:ascii="Times New Roman" w:hAnsi="Times New Roman"/>
                <w:sz w:val="24"/>
                <w:szCs w:val="24"/>
              </w:rPr>
              <w:t>word</w:t>
            </w:r>
            <w:proofErr w:type="spellEnd"/>
            <w:r w:rsidRPr="00342779">
              <w:rPr>
                <w:rFonts w:ascii="Times New Roman" w:hAnsi="Times New Roman"/>
                <w:sz w:val="24"/>
                <w:szCs w:val="24"/>
              </w:rPr>
              <w:t xml:space="preserve"> formato failus. Sistema konvertuoti turi korektiškai ir suprantamai sistemos naudotojui.</w:t>
            </w:r>
          </w:p>
        </w:tc>
      </w:tr>
      <w:tr w:rsidR="00B936A5" w:rsidRPr="00342779" w14:paraId="357EBA81" w14:textId="77777777" w:rsidTr="006719DE">
        <w:tc>
          <w:tcPr>
            <w:tcW w:w="3680" w:type="dxa"/>
            <w:gridSpan w:val="2"/>
          </w:tcPr>
          <w:p w14:paraId="23E6A80C" w14:textId="01D6F2D0" w:rsidR="00B93C84" w:rsidRPr="00342779" w:rsidRDefault="00A3193A" w:rsidP="00977890">
            <w:pPr>
              <w:rPr>
                <w:rFonts w:ascii="Times New Roman" w:hAnsi="Times New Roman"/>
                <w:sz w:val="24"/>
                <w:szCs w:val="24"/>
              </w:rPr>
            </w:pPr>
            <w:bookmarkStart w:id="246" w:name="_Hlk99032477"/>
            <w:r w:rsidRPr="00342779">
              <w:rPr>
                <w:rFonts w:ascii="Times New Roman" w:hAnsi="Times New Roman"/>
                <w:sz w:val="24"/>
                <w:szCs w:val="24"/>
              </w:rPr>
              <w:t xml:space="preserve">RF-21 </w:t>
            </w:r>
            <w:r w:rsidR="00B93C84" w:rsidRPr="00342779">
              <w:rPr>
                <w:rFonts w:ascii="Times New Roman" w:hAnsi="Times New Roman"/>
                <w:sz w:val="24"/>
                <w:szCs w:val="24"/>
              </w:rPr>
              <w:t xml:space="preserve">Informacinio pranešimo (perspėjimo) dėl privalomų rizikos valdymo priemonių parinkimo Vidutinės ir Didelės rizikos projektams sukūrimas </w:t>
            </w:r>
            <w:bookmarkEnd w:id="246"/>
          </w:p>
        </w:tc>
        <w:tc>
          <w:tcPr>
            <w:tcW w:w="10800" w:type="dxa"/>
            <w:gridSpan w:val="3"/>
          </w:tcPr>
          <w:p w14:paraId="1C31971B" w14:textId="1FB4A82C" w:rsidR="00B93C84" w:rsidRPr="00342779" w:rsidRDefault="00B93C84" w:rsidP="00977890">
            <w:pPr>
              <w:jc w:val="both"/>
              <w:rPr>
                <w:rFonts w:ascii="Times New Roman" w:hAnsi="Times New Roman"/>
                <w:sz w:val="24"/>
                <w:szCs w:val="24"/>
              </w:rPr>
            </w:pPr>
            <w:r w:rsidRPr="00342779">
              <w:rPr>
                <w:rFonts w:ascii="Times New Roman" w:hAnsi="Times New Roman"/>
                <w:sz w:val="24"/>
                <w:szCs w:val="24"/>
              </w:rPr>
              <w:t>Rizikos vertinimo lapas turi būti susietas su pasirenkamomis jau esamomis rizikos valdymo priemonėmis, t. y. su informacija skirtuke Rizikos valdymo priemonės. Jeigu nustatytas bendras projekto rizikos įvertinimo balas yra „Vidutinė“ ar „Didelė“ rizika, ekraninėje rizikos vertinimo lapo formoje turi atsirasti informacinis pranešimas (pavyzdžiui: jį reikėtų išskirti kitos spalvos šauktuko simboliu ar pan.), informuojantis, kad reikia pasirinkti rizikų valdymo priemones. Pranešimas turėtų būti rodomas tol, kol rizikos valdymo priemonės nebus pasirinktos. Be to, kol nebus pasirinkta rizikos valdymo priemonė nebus galima patvirtinti rizikos lapo.</w:t>
            </w:r>
          </w:p>
        </w:tc>
      </w:tr>
      <w:tr w:rsidR="00B936A5" w:rsidRPr="00342779" w14:paraId="1C9B5E6C" w14:textId="77777777" w:rsidTr="006719DE">
        <w:tc>
          <w:tcPr>
            <w:tcW w:w="3680" w:type="dxa"/>
            <w:gridSpan w:val="2"/>
          </w:tcPr>
          <w:p w14:paraId="59C5BC94"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lastRenderedPageBreak/>
              <w:t>Skirtukas Rizikų valdymo priemonės</w:t>
            </w:r>
          </w:p>
          <w:p w14:paraId="11E0722E" w14:textId="77777777" w:rsidR="00B93C84" w:rsidRPr="00342779" w:rsidRDefault="00B93C84" w:rsidP="00B936A5">
            <w:pPr>
              <w:rPr>
                <w:rFonts w:ascii="Times New Roman" w:hAnsi="Times New Roman"/>
                <w:sz w:val="24"/>
                <w:szCs w:val="24"/>
              </w:rPr>
            </w:pPr>
          </w:p>
        </w:tc>
        <w:tc>
          <w:tcPr>
            <w:tcW w:w="10800" w:type="dxa"/>
            <w:gridSpan w:val="3"/>
          </w:tcPr>
          <w:p w14:paraId="248D63F7" w14:textId="70A46E0F"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15D7742B" wp14:editId="672EB086">
                  <wp:extent cx="6248400" cy="1895203"/>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58"/>
                          <a:stretch>
                            <a:fillRect/>
                          </a:stretch>
                        </pic:blipFill>
                        <pic:spPr>
                          <a:xfrm>
                            <a:off x="0" y="0"/>
                            <a:ext cx="6331796" cy="1920498"/>
                          </a:xfrm>
                          <a:prstGeom prst="rect">
                            <a:avLst/>
                          </a:prstGeom>
                        </pic:spPr>
                      </pic:pic>
                    </a:graphicData>
                  </a:graphic>
                </wp:inline>
              </w:drawing>
            </w:r>
          </w:p>
          <w:p w14:paraId="5F40C85B"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Rizikos valdymo priemonės įvedimo langas:</w:t>
            </w:r>
          </w:p>
          <w:p w14:paraId="53532BCA"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0C456AC4" wp14:editId="7125E832">
                  <wp:extent cx="4238625" cy="5489370"/>
                  <wp:effectExtent l="0" t="0" r="0" b="0"/>
                  <wp:docPr id="9" name="Picture 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application&#10;&#10;Description automatically generated"/>
                          <pic:cNvPicPr/>
                        </pic:nvPicPr>
                        <pic:blipFill rotWithShape="1">
                          <a:blip r:embed="rId59"/>
                          <a:srcRect l="33869" t="12766" r="35748" b="13888"/>
                          <a:stretch/>
                        </pic:blipFill>
                        <pic:spPr bwMode="auto">
                          <a:xfrm>
                            <a:off x="0" y="0"/>
                            <a:ext cx="4255051" cy="5510644"/>
                          </a:xfrm>
                          <a:prstGeom prst="rect">
                            <a:avLst/>
                          </a:prstGeom>
                          <a:ln>
                            <a:noFill/>
                          </a:ln>
                          <a:extLst>
                            <a:ext uri="{53640926-AAD7-44D8-BBD7-CCE9431645EC}">
                              <a14:shadowObscured xmlns:a14="http://schemas.microsoft.com/office/drawing/2010/main"/>
                            </a:ext>
                          </a:extLst>
                        </pic:spPr>
                      </pic:pic>
                    </a:graphicData>
                  </a:graphic>
                </wp:inline>
              </w:drawing>
            </w:r>
          </w:p>
          <w:p w14:paraId="4C9F76BF" w14:textId="5649AC84" w:rsidR="00B93C84" w:rsidRPr="00342779" w:rsidRDefault="00B93C84" w:rsidP="00B936A5">
            <w:pPr>
              <w:rPr>
                <w:rFonts w:ascii="Times New Roman" w:hAnsi="Times New Roman"/>
                <w:sz w:val="24"/>
                <w:szCs w:val="24"/>
              </w:rPr>
            </w:pPr>
            <w:r w:rsidRPr="00342779">
              <w:rPr>
                <w:rFonts w:ascii="Times New Roman" w:hAnsi="Times New Roman"/>
                <w:sz w:val="24"/>
                <w:szCs w:val="24"/>
              </w:rPr>
              <w:lastRenderedPageBreak/>
              <w:t>Skirtukas Rizikų valdymo priemonės DMS nėra matomos.</w:t>
            </w:r>
          </w:p>
        </w:tc>
      </w:tr>
      <w:tr w:rsidR="00B936A5" w:rsidRPr="00342779" w14:paraId="2F7FD386" w14:textId="77777777" w:rsidTr="006719DE">
        <w:tc>
          <w:tcPr>
            <w:tcW w:w="3680" w:type="dxa"/>
            <w:gridSpan w:val="2"/>
          </w:tcPr>
          <w:p w14:paraId="1AC75333" w14:textId="4F93901F" w:rsidR="00B93C84" w:rsidRPr="00342779" w:rsidRDefault="00A3193A" w:rsidP="00A3193A">
            <w:pPr>
              <w:rPr>
                <w:rFonts w:ascii="Times New Roman" w:hAnsi="Times New Roman"/>
                <w:sz w:val="24"/>
                <w:szCs w:val="24"/>
              </w:rPr>
            </w:pPr>
            <w:bookmarkStart w:id="247" w:name="_RF-3.13_Rizikų_sąrašo"/>
            <w:bookmarkStart w:id="248" w:name="_Hlk99032517"/>
            <w:bookmarkEnd w:id="247"/>
            <w:r w:rsidRPr="00342779">
              <w:rPr>
                <w:rFonts w:ascii="Times New Roman" w:hAnsi="Times New Roman"/>
                <w:sz w:val="24"/>
                <w:szCs w:val="24"/>
              </w:rPr>
              <w:lastRenderedPageBreak/>
              <w:t xml:space="preserve">RF-22 </w:t>
            </w:r>
            <w:r w:rsidR="00B93C84" w:rsidRPr="00342779">
              <w:rPr>
                <w:rFonts w:ascii="Times New Roman" w:hAnsi="Times New Roman"/>
                <w:sz w:val="24"/>
                <w:szCs w:val="24"/>
              </w:rPr>
              <w:t>Rizikų sąrašo atnaujinimas Rizikos valdymo priemonių skirtuke</w:t>
            </w:r>
            <w:bookmarkEnd w:id="248"/>
          </w:p>
        </w:tc>
        <w:tc>
          <w:tcPr>
            <w:tcW w:w="10800" w:type="dxa"/>
            <w:gridSpan w:val="3"/>
          </w:tcPr>
          <w:p w14:paraId="5EC7BBE3" w14:textId="5D41B344" w:rsidR="00B93C84" w:rsidRPr="00342779" w:rsidRDefault="00B93C84" w:rsidP="00A3193A">
            <w:pPr>
              <w:jc w:val="both"/>
              <w:rPr>
                <w:rFonts w:ascii="Times New Roman" w:hAnsi="Times New Roman"/>
                <w:sz w:val="24"/>
                <w:szCs w:val="24"/>
                <w:lang w:val="en-US"/>
              </w:rPr>
            </w:pPr>
            <w:r w:rsidRPr="00342779">
              <w:rPr>
                <w:rFonts w:ascii="Times New Roman" w:hAnsi="Times New Roman"/>
                <w:sz w:val="24"/>
                <w:szCs w:val="24"/>
              </w:rPr>
              <w:t>Rizikos valdymo priemonės įvedimo lange turi būti pakoreguotas rizikų pasirinkimo sąrašas, nurodant visus aktualius rizikų faktorius.</w:t>
            </w:r>
          </w:p>
        </w:tc>
      </w:tr>
      <w:tr w:rsidR="00B936A5" w:rsidRPr="00342779" w14:paraId="61820B11" w14:textId="77777777" w:rsidTr="006719DE">
        <w:tc>
          <w:tcPr>
            <w:tcW w:w="3680" w:type="dxa"/>
            <w:gridSpan w:val="2"/>
          </w:tcPr>
          <w:p w14:paraId="0D192EF5" w14:textId="3249365B" w:rsidR="00B93C84" w:rsidRPr="00342779" w:rsidRDefault="00A3193A" w:rsidP="00A3193A">
            <w:pPr>
              <w:rPr>
                <w:rFonts w:ascii="Times New Roman" w:hAnsi="Times New Roman"/>
                <w:sz w:val="24"/>
                <w:szCs w:val="24"/>
                <w:lang w:val="en-US"/>
              </w:rPr>
            </w:pPr>
            <w:bookmarkStart w:id="249" w:name="_Hlk99032547"/>
            <w:r w:rsidRPr="00342779">
              <w:rPr>
                <w:rFonts w:ascii="Times New Roman" w:hAnsi="Times New Roman"/>
                <w:sz w:val="24"/>
                <w:szCs w:val="24"/>
              </w:rPr>
              <w:t xml:space="preserve">RF-23 </w:t>
            </w:r>
            <w:r w:rsidR="00B93C84" w:rsidRPr="00342779">
              <w:rPr>
                <w:rFonts w:ascii="Times New Roman" w:hAnsi="Times New Roman"/>
                <w:sz w:val="24"/>
                <w:szCs w:val="24"/>
              </w:rPr>
              <w:t>Dokumentų prisegimo funkcionalumo sukūrimas Rizikos valdymo priemonės įvedimo lange</w:t>
            </w:r>
            <w:bookmarkEnd w:id="249"/>
          </w:p>
        </w:tc>
        <w:tc>
          <w:tcPr>
            <w:tcW w:w="10800" w:type="dxa"/>
            <w:gridSpan w:val="3"/>
          </w:tcPr>
          <w:p w14:paraId="2E2877A0" w14:textId="24F1C3FD" w:rsidR="00B93C84" w:rsidRPr="00342779" w:rsidRDefault="00B93C84" w:rsidP="00A3193A">
            <w:pPr>
              <w:jc w:val="both"/>
              <w:rPr>
                <w:rFonts w:ascii="Times New Roman" w:hAnsi="Times New Roman"/>
                <w:sz w:val="24"/>
                <w:szCs w:val="24"/>
              </w:rPr>
            </w:pPr>
            <w:r w:rsidRPr="00342779">
              <w:rPr>
                <w:rFonts w:ascii="Times New Roman" w:hAnsi="Times New Roman"/>
                <w:sz w:val="24"/>
                <w:szCs w:val="24"/>
              </w:rPr>
              <w:t>Rizikos valdymo priemonės įvedimo lange turi būti galimybė prisegti dokumentus</w:t>
            </w:r>
            <w:r w:rsidR="00A3193A" w:rsidRPr="00342779">
              <w:rPr>
                <w:rFonts w:ascii="Times New Roman" w:hAnsi="Times New Roman"/>
                <w:sz w:val="24"/>
                <w:szCs w:val="24"/>
              </w:rPr>
              <w:t xml:space="preserve"> </w:t>
            </w:r>
            <w:r w:rsidRPr="00342779">
              <w:rPr>
                <w:rFonts w:ascii="Times New Roman" w:hAnsi="Times New Roman"/>
                <w:sz w:val="24"/>
                <w:szCs w:val="24"/>
              </w:rPr>
              <w:t>(turi būti naudojamas jau esamas sistemoje funkcionalumas).</w:t>
            </w:r>
          </w:p>
        </w:tc>
      </w:tr>
      <w:tr w:rsidR="00B936A5" w:rsidRPr="00342779" w14:paraId="14C8CEEC" w14:textId="77777777" w:rsidTr="006719DE">
        <w:tc>
          <w:tcPr>
            <w:tcW w:w="3680" w:type="dxa"/>
            <w:gridSpan w:val="2"/>
          </w:tcPr>
          <w:p w14:paraId="54EF7220"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Skirtukas: Mokėjimo prašymai</w:t>
            </w:r>
          </w:p>
        </w:tc>
        <w:tc>
          <w:tcPr>
            <w:tcW w:w="10800" w:type="dxa"/>
            <w:gridSpan w:val="3"/>
          </w:tcPr>
          <w:p w14:paraId="00FA257F"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Mokėjimo prašymų sąrašas VSFSVVP IS:</w:t>
            </w:r>
          </w:p>
          <w:p w14:paraId="177D33E2"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2F0BD253" wp14:editId="30A3B1C3">
                  <wp:extent cx="6029325" cy="4252498"/>
                  <wp:effectExtent l="0" t="0" r="0" b="0"/>
                  <wp:docPr id="13" name="Picture 13"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application, Word&#10;&#10;Description automatically generated"/>
                          <pic:cNvPicPr/>
                        </pic:nvPicPr>
                        <pic:blipFill>
                          <a:blip r:embed="rId60"/>
                          <a:stretch>
                            <a:fillRect/>
                          </a:stretch>
                        </pic:blipFill>
                        <pic:spPr>
                          <a:xfrm>
                            <a:off x="0" y="0"/>
                            <a:ext cx="6073849" cy="4283901"/>
                          </a:xfrm>
                          <a:prstGeom prst="rect">
                            <a:avLst/>
                          </a:prstGeom>
                        </pic:spPr>
                      </pic:pic>
                    </a:graphicData>
                  </a:graphic>
                </wp:inline>
              </w:drawing>
            </w:r>
          </w:p>
          <w:p w14:paraId="53DDA80A"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Mokėjimo prašymų sąrašas DMS:</w:t>
            </w:r>
          </w:p>
          <w:p w14:paraId="66C18EF2"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0B903433" wp14:editId="0F4D5463">
                  <wp:extent cx="6047509" cy="4076438"/>
                  <wp:effectExtent l="0" t="0" r="0" b="635"/>
                  <wp:docPr id="22" name="Picture 2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text, application, email&#10;&#10;Description automatically generated"/>
                          <pic:cNvPicPr/>
                        </pic:nvPicPr>
                        <pic:blipFill>
                          <a:blip r:embed="rId61"/>
                          <a:stretch>
                            <a:fillRect/>
                          </a:stretch>
                        </pic:blipFill>
                        <pic:spPr>
                          <a:xfrm>
                            <a:off x="0" y="0"/>
                            <a:ext cx="6098102" cy="4110541"/>
                          </a:xfrm>
                          <a:prstGeom prst="rect">
                            <a:avLst/>
                          </a:prstGeom>
                        </pic:spPr>
                      </pic:pic>
                    </a:graphicData>
                  </a:graphic>
                </wp:inline>
              </w:drawing>
            </w:r>
          </w:p>
          <w:p w14:paraId="2A95CA88"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Mokėjimo prašymo skirtukai VSFSVVP IS sistemoje skiriasi priklausomai nuo mokėjimo prašymo tipo. Prašymų tipai yra keturi:</w:t>
            </w:r>
          </w:p>
          <w:p w14:paraId="4F879D78"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1) išlaidų deklaracija;</w:t>
            </w:r>
          </w:p>
          <w:p w14:paraId="20B0EB2C"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2) prašymas kompensuoti išlaidas;</w:t>
            </w:r>
          </w:p>
          <w:p w14:paraId="3E3AC403"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3) prašymas apmokėti išlaidas;</w:t>
            </w:r>
          </w:p>
          <w:p w14:paraId="6F7E7670"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lang w:val="en-US"/>
              </w:rPr>
              <w:lastRenderedPageBreak/>
              <w:t>4)</w:t>
            </w:r>
            <w:r w:rsidRPr="00342779">
              <w:rPr>
                <w:rFonts w:ascii="Times New Roman" w:hAnsi="Times New Roman"/>
                <w:sz w:val="24"/>
                <w:szCs w:val="24"/>
              </w:rPr>
              <w:t xml:space="preserve"> negautų tranzito vizų mokesčių deklaracija.</w:t>
            </w:r>
          </w:p>
          <w:p w14:paraId="61928E3D"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Žemiau pateikiamas paveikslas su daugiausiai ir sudėtingiausius skirtukus turinčio mokėjimo prašymo (išlaidų deklaracija) ekranvaizdis:</w:t>
            </w:r>
          </w:p>
          <w:p w14:paraId="76D39399"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4F0C2DCA" wp14:editId="6069C674">
                  <wp:extent cx="6170310" cy="1524000"/>
                  <wp:effectExtent l="0" t="0" r="1905" b="0"/>
                  <wp:docPr id="23" name="Picture 2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application&#10;&#10;Description automatically generated"/>
                          <pic:cNvPicPr/>
                        </pic:nvPicPr>
                        <pic:blipFill rotWithShape="1">
                          <a:blip r:embed="rId62"/>
                          <a:srcRect b="62727"/>
                          <a:stretch/>
                        </pic:blipFill>
                        <pic:spPr bwMode="auto">
                          <a:xfrm>
                            <a:off x="0" y="0"/>
                            <a:ext cx="6201692" cy="1531751"/>
                          </a:xfrm>
                          <a:prstGeom prst="rect">
                            <a:avLst/>
                          </a:prstGeom>
                          <a:ln>
                            <a:noFill/>
                          </a:ln>
                          <a:extLst>
                            <a:ext uri="{53640926-AAD7-44D8-BBD7-CCE9431645EC}">
                              <a14:shadowObscured xmlns:a14="http://schemas.microsoft.com/office/drawing/2010/main"/>
                            </a:ext>
                          </a:extLst>
                        </pic:spPr>
                      </pic:pic>
                    </a:graphicData>
                  </a:graphic>
                </wp:inline>
              </w:drawing>
            </w:r>
          </w:p>
          <w:p w14:paraId="7A9822EB"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DMS:</w:t>
            </w:r>
          </w:p>
          <w:p w14:paraId="39807879" w14:textId="77777777" w:rsidR="00B93C84" w:rsidRPr="00342779" w:rsidRDefault="00B93C84" w:rsidP="00B936A5">
            <w:pPr>
              <w:rPr>
                <w:rFonts w:ascii="Times New Roman" w:hAnsi="Times New Roman"/>
                <w:sz w:val="24"/>
                <w:szCs w:val="24"/>
              </w:rPr>
            </w:pPr>
          </w:p>
          <w:p w14:paraId="109A9167"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04131280" wp14:editId="60264BA0">
                  <wp:extent cx="6077849" cy="1238250"/>
                  <wp:effectExtent l="0" t="0" r="0" b="0"/>
                  <wp:docPr id="24" name="Picture 2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10;&#10;Description automatically generated"/>
                          <pic:cNvPicPr/>
                        </pic:nvPicPr>
                        <pic:blipFill rotWithShape="1">
                          <a:blip r:embed="rId63"/>
                          <a:srcRect b="72609"/>
                          <a:stretch/>
                        </pic:blipFill>
                        <pic:spPr bwMode="auto">
                          <a:xfrm>
                            <a:off x="0" y="0"/>
                            <a:ext cx="6167134" cy="1256440"/>
                          </a:xfrm>
                          <a:prstGeom prst="rect">
                            <a:avLst/>
                          </a:prstGeom>
                          <a:ln>
                            <a:noFill/>
                          </a:ln>
                          <a:extLst>
                            <a:ext uri="{53640926-AAD7-44D8-BBD7-CCE9431645EC}">
                              <a14:shadowObscured xmlns:a14="http://schemas.microsoft.com/office/drawing/2010/main"/>
                            </a:ext>
                          </a:extLst>
                        </pic:spPr>
                      </pic:pic>
                    </a:graphicData>
                  </a:graphic>
                </wp:inline>
              </w:drawing>
            </w:r>
          </w:p>
        </w:tc>
      </w:tr>
      <w:tr w:rsidR="00B936A5" w:rsidRPr="00342779" w14:paraId="75C034A1" w14:textId="77777777" w:rsidTr="006719DE">
        <w:tc>
          <w:tcPr>
            <w:tcW w:w="3680" w:type="dxa"/>
            <w:gridSpan w:val="2"/>
          </w:tcPr>
          <w:p w14:paraId="64437818" w14:textId="39A2C2FF" w:rsidR="00B93C84" w:rsidRPr="00342779" w:rsidRDefault="00A3193A" w:rsidP="00B936A5">
            <w:pPr>
              <w:rPr>
                <w:rFonts w:ascii="Times New Roman" w:hAnsi="Times New Roman"/>
                <w:sz w:val="24"/>
                <w:szCs w:val="24"/>
                <w:lang w:val="en-US"/>
              </w:rPr>
            </w:pPr>
            <w:bookmarkStart w:id="250" w:name="_RF-3.15_Sumų_išskaidymas"/>
            <w:bookmarkStart w:id="251" w:name="_Hlk99032611"/>
            <w:bookmarkEnd w:id="250"/>
            <w:r w:rsidRPr="00342779">
              <w:rPr>
                <w:rFonts w:ascii="Times New Roman" w:hAnsi="Times New Roman"/>
                <w:sz w:val="24"/>
                <w:szCs w:val="24"/>
              </w:rPr>
              <w:lastRenderedPageBreak/>
              <w:t xml:space="preserve">RF-24 </w:t>
            </w:r>
            <w:r w:rsidR="00B93C84" w:rsidRPr="00342779">
              <w:rPr>
                <w:rFonts w:ascii="Times New Roman" w:hAnsi="Times New Roman"/>
                <w:sz w:val="24"/>
                <w:szCs w:val="24"/>
              </w:rPr>
              <w:t>Sumų išskaidymas į BF lėšos (Eur);  ES lėšos (Eur); Iš viso (ES + BF); NL (Eur); Iš viso (BF lėšos + NL);  Iš viso (ES+BF+NL) Mokėjimo prašymų skirtukuose</w:t>
            </w:r>
            <w:bookmarkEnd w:id="251"/>
          </w:p>
        </w:tc>
        <w:tc>
          <w:tcPr>
            <w:tcW w:w="10800" w:type="dxa"/>
            <w:gridSpan w:val="3"/>
          </w:tcPr>
          <w:p w14:paraId="74E03BDB"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VSFSVVP IS ir DMS Mokėjimo prašymų sąraše ir mokėjimo prašymų skirtukuose (ekraninėse formose) sumos turės būti atvaizduojamos išskaidant jas taip:</w:t>
            </w:r>
          </w:p>
          <w:tbl>
            <w:tblPr>
              <w:tblStyle w:val="TableGrid"/>
              <w:tblW w:w="0" w:type="auto"/>
              <w:tblLook w:val="04A0" w:firstRow="1" w:lastRow="0" w:firstColumn="1" w:lastColumn="0" w:noHBand="0" w:noVBand="1"/>
            </w:tblPr>
            <w:tblGrid>
              <w:gridCol w:w="1585"/>
              <w:gridCol w:w="1585"/>
              <w:gridCol w:w="1585"/>
              <w:gridCol w:w="1585"/>
              <w:gridCol w:w="1586"/>
              <w:gridCol w:w="1723"/>
            </w:tblGrid>
            <w:tr w:rsidR="00B936A5" w:rsidRPr="00342779" w14:paraId="3750703B" w14:textId="77777777" w:rsidTr="00977890">
              <w:trPr>
                <w:trHeight w:val="1229"/>
              </w:trPr>
              <w:tc>
                <w:tcPr>
                  <w:tcW w:w="1585" w:type="dxa"/>
                </w:tcPr>
                <w:p w14:paraId="59653239"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lastRenderedPageBreak/>
                    <w:t>ES lėšos (Eur)</w:t>
                  </w:r>
                </w:p>
              </w:tc>
              <w:tc>
                <w:tcPr>
                  <w:tcW w:w="1585" w:type="dxa"/>
                </w:tcPr>
                <w:p w14:paraId="1A44A3AE"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BF lėšos (Eur)</w:t>
                  </w:r>
                </w:p>
              </w:tc>
              <w:tc>
                <w:tcPr>
                  <w:tcW w:w="1585" w:type="dxa"/>
                </w:tcPr>
                <w:p w14:paraId="5647FE0F"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 xml:space="preserve">Iš viso (ES </w:t>
                  </w:r>
                  <w:r w:rsidRPr="00342779">
                    <w:rPr>
                      <w:rFonts w:ascii="Times New Roman" w:hAnsi="Times New Roman"/>
                      <w:sz w:val="24"/>
                      <w:szCs w:val="24"/>
                      <w:lang w:val="en-US"/>
                    </w:rPr>
                    <w:t>+ BF</w:t>
                  </w:r>
                  <w:r w:rsidRPr="00342779">
                    <w:rPr>
                      <w:rFonts w:ascii="Times New Roman" w:hAnsi="Times New Roman"/>
                      <w:sz w:val="24"/>
                      <w:szCs w:val="24"/>
                    </w:rPr>
                    <w:t>)</w:t>
                  </w:r>
                </w:p>
              </w:tc>
              <w:tc>
                <w:tcPr>
                  <w:tcW w:w="1585" w:type="dxa"/>
                </w:tcPr>
                <w:p w14:paraId="22EA79F7"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NL (Eur)</w:t>
                  </w:r>
                </w:p>
              </w:tc>
              <w:tc>
                <w:tcPr>
                  <w:tcW w:w="1586" w:type="dxa"/>
                </w:tcPr>
                <w:p w14:paraId="1855BD84"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Iš viso (BF lėšos + NL)</w:t>
                  </w:r>
                </w:p>
              </w:tc>
              <w:tc>
                <w:tcPr>
                  <w:tcW w:w="1723" w:type="dxa"/>
                </w:tcPr>
                <w:p w14:paraId="2C54410E"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Iš viso (ES+BF+NL)</w:t>
                  </w:r>
                </w:p>
              </w:tc>
            </w:tr>
          </w:tbl>
          <w:p w14:paraId="23EE5F7A"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Stulpelių pavadinimai gali keistis ir bus derinami detalios analizės metu.</w:t>
            </w:r>
          </w:p>
          <w:p w14:paraId="246FAD76" w14:textId="1B966B4E" w:rsidR="00B93C84" w:rsidRPr="00342779" w:rsidRDefault="00B93C84" w:rsidP="00B936A5">
            <w:pPr>
              <w:rPr>
                <w:rFonts w:ascii="Times New Roman" w:hAnsi="Times New Roman"/>
                <w:sz w:val="24"/>
                <w:szCs w:val="24"/>
              </w:rPr>
            </w:pPr>
            <w:r w:rsidRPr="00342779">
              <w:rPr>
                <w:rFonts w:ascii="Times New Roman" w:hAnsi="Times New Roman"/>
                <w:sz w:val="24"/>
                <w:szCs w:val="24"/>
              </w:rPr>
              <w:t>Kuriuose skirtukuose sumos bus apskaičiuojamos automatiškai, o kuriuose bus vedamos ranka, bus aptarta detalios analizės metu (skirtukai šiuo metu modernizuojami, todėl ateityje kai kurių stulpelių pavadinimai skirsis):</w:t>
            </w:r>
          </w:p>
          <w:tbl>
            <w:tblPr>
              <w:tblStyle w:val="TableGrid"/>
              <w:tblW w:w="9639" w:type="dxa"/>
              <w:tblLook w:val="04A0" w:firstRow="1" w:lastRow="0" w:firstColumn="1" w:lastColumn="0" w:noHBand="0" w:noVBand="1"/>
            </w:tblPr>
            <w:tblGrid>
              <w:gridCol w:w="5240"/>
              <w:gridCol w:w="5136"/>
            </w:tblGrid>
            <w:tr w:rsidR="00B93C84" w:rsidRPr="00342779" w14:paraId="1BC0B1FE" w14:textId="77777777" w:rsidTr="00A3193A">
              <w:tc>
                <w:tcPr>
                  <w:tcW w:w="9639" w:type="dxa"/>
                  <w:gridSpan w:val="2"/>
                </w:tcPr>
                <w:p w14:paraId="6B5E4D19"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lang w:val="en-US"/>
                    </w:rPr>
                    <w:t xml:space="preserve">1) </w:t>
                  </w:r>
                  <w:r w:rsidRPr="00342779">
                    <w:rPr>
                      <w:rFonts w:ascii="Times New Roman" w:hAnsi="Times New Roman"/>
                      <w:sz w:val="24"/>
                      <w:szCs w:val="24"/>
                    </w:rPr>
                    <w:t>Bendra informacija</w:t>
                  </w:r>
                </w:p>
              </w:tc>
            </w:tr>
            <w:tr w:rsidR="00B93C84" w:rsidRPr="00342779" w14:paraId="25CD0FD1" w14:textId="77777777" w:rsidTr="00A3193A">
              <w:tc>
                <w:tcPr>
                  <w:tcW w:w="4988" w:type="dxa"/>
                </w:tcPr>
                <w:p w14:paraId="4A792521"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VSFSVVP IS:</w:t>
                  </w:r>
                </w:p>
                <w:p w14:paraId="2492443F"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658A31D6" wp14:editId="300E4974">
                        <wp:extent cx="3047291" cy="2019300"/>
                        <wp:effectExtent l="0" t="0" r="1270" b="0"/>
                        <wp:docPr id="32" name="Picture 3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application&#10;&#10;Description automatically generated"/>
                                <pic:cNvPicPr/>
                              </pic:nvPicPr>
                              <pic:blipFill>
                                <a:blip r:embed="rId62"/>
                                <a:stretch>
                                  <a:fillRect/>
                                </a:stretch>
                              </pic:blipFill>
                              <pic:spPr>
                                <a:xfrm>
                                  <a:off x="0" y="0"/>
                                  <a:ext cx="3065930" cy="2031651"/>
                                </a:xfrm>
                                <a:prstGeom prst="rect">
                                  <a:avLst/>
                                </a:prstGeom>
                              </pic:spPr>
                            </pic:pic>
                          </a:graphicData>
                        </a:graphic>
                      </wp:inline>
                    </w:drawing>
                  </w:r>
                </w:p>
              </w:tc>
              <w:tc>
                <w:tcPr>
                  <w:tcW w:w="4651" w:type="dxa"/>
                </w:tcPr>
                <w:p w14:paraId="1A50F5E3"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DMS:</w:t>
                  </w:r>
                </w:p>
                <w:p w14:paraId="2EF5C681"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 xml:space="preserve"> </w:t>
                  </w:r>
                  <w:r w:rsidRPr="00342779">
                    <w:rPr>
                      <w:rFonts w:ascii="Times New Roman" w:hAnsi="Times New Roman"/>
                      <w:noProof/>
                      <w:sz w:val="24"/>
                      <w:szCs w:val="24"/>
                      <w:lang w:bidi="ar-SA"/>
                    </w:rPr>
                    <w:drawing>
                      <wp:inline distT="0" distB="0" distL="0" distR="0" wp14:anchorId="775C9742" wp14:editId="25317EFE">
                        <wp:extent cx="2727649" cy="2028825"/>
                        <wp:effectExtent l="0" t="0" r="0" b="0"/>
                        <wp:docPr id="38" name="Picture 3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10;&#10;Description automatically generated"/>
                                <pic:cNvPicPr/>
                              </pic:nvPicPr>
                              <pic:blipFill>
                                <a:blip r:embed="rId63"/>
                                <a:stretch>
                                  <a:fillRect/>
                                </a:stretch>
                              </pic:blipFill>
                              <pic:spPr>
                                <a:xfrm>
                                  <a:off x="0" y="0"/>
                                  <a:ext cx="2783076" cy="2070051"/>
                                </a:xfrm>
                                <a:prstGeom prst="rect">
                                  <a:avLst/>
                                </a:prstGeom>
                              </pic:spPr>
                            </pic:pic>
                          </a:graphicData>
                        </a:graphic>
                      </wp:inline>
                    </w:drawing>
                  </w:r>
                </w:p>
              </w:tc>
            </w:tr>
            <w:tr w:rsidR="00B93C84" w:rsidRPr="00342779" w14:paraId="490DD502" w14:textId="77777777" w:rsidTr="00A3193A">
              <w:tc>
                <w:tcPr>
                  <w:tcW w:w="9639" w:type="dxa"/>
                  <w:gridSpan w:val="2"/>
                </w:tcPr>
                <w:p w14:paraId="46E48D4E"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2) Deklaruotos išlaidos:</w:t>
                  </w:r>
                </w:p>
              </w:tc>
            </w:tr>
            <w:tr w:rsidR="00B93C84" w:rsidRPr="00342779" w14:paraId="7F16E565" w14:textId="77777777" w:rsidTr="00A3193A">
              <w:tc>
                <w:tcPr>
                  <w:tcW w:w="4988" w:type="dxa"/>
                </w:tcPr>
                <w:p w14:paraId="32B1883E"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VSFSVVP IS:</w:t>
                  </w:r>
                </w:p>
                <w:p w14:paraId="5FC4762F"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1447A68D" wp14:editId="225D4B98">
                        <wp:extent cx="3000375" cy="1548601"/>
                        <wp:effectExtent l="0" t="0" r="0" b="0"/>
                        <wp:docPr id="31" name="Picture 3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ext&#10;&#10;Description automatically generated with medium confidence"/>
                                <pic:cNvPicPr/>
                              </pic:nvPicPr>
                              <pic:blipFill>
                                <a:blip r:embed="rId64"/>
                                <a:stretch>
                                  <a:fillRect/>
                                </a:stretch>
                              </pic:blipFill>
                              <pic:spPr>
                                <a:xfrm>
                                  <a:off x="0" y="0"/>
                                  <a:ext cx="3047794" cy="1573075"/>
                                </a:xfrm>
                                <a:prstGeom prst="rect">
                                  <a:avLst/>
                                </a:prstGeom>
                              </pic:spPr>
                            </pic:pic>
                          </a:graphicData>
                        </a:graphic>
                      </wp:inline>
                    </w:drawing>
                  </w:r>
                </w:p>
              </w:tc>
              <w:tc>
                <w:tcPr>
                  <w:tcW w:w="4651" w:type="dxa"/>
                </w:tcPr>
                <w:p w14:paraId="0EF6C3BE"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lastRenderedPageBreak/>
                    <w:t>DMS:</w:t>
                  </w:r>
                </w:p>
                <w:p w14:paraId="2BBFFB42"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2A34421F" wp14:editId="776F1C50">
                        <wp:extent cx="3122882" cy="1548130"/>
                        <wp:effectExtent l="0" t="0" r="1905" b="0"/>
                        <wp:docPr id="91" name="Picture 91"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Graphical user interface, text&#10;&#10;Description automatically generated with medium confidence"/>
                                <pic:cNvPicPr/>
                              </pic:nvPicPr>
                              <pic:blipFill>
                                <a:blip r:embed="rId65"/>
                                <a:stretch>
                                  <a:fillRect/>
                                </a:stretch>
                              </pic:blipFill>
                              <pic:spPr>
                                <a:xfrm>
                                  <a:off x="0" y="0"/>
                                  <a:ext cx="3177454" cy="1575184"/>
                                </a:xfrm>
                                <a:prstGeom prst="rect">
                                  <a:avLst/>
                                </a:prstGeom>
                              </pic:spPr>
                            </pic:pic>
                          </a:graphicData>
                        </a:graphic>
                      </wp:inline>
                    </w:drawing>
                  </w:r>
                </w:p>
              </w:tc>
            </w:tr>
            <w:tr w:rsidR="00B93C84" w:rsidRPr="00342779" w14:paraId="2B5ED6DF" w14:textId="77777777" w:rsidTr="00A3193A">
              <w:tc>
                <w:tcPr>
                  <w:tcW w:w="9639" w:type="dxa"/>
                  <w:gridSpan w:val="2"/>
                </w:tcPr>
                <w:p w14:paraId="2C6B4C67"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lastRenderedPageBreak/>
                    <w:t>3) Išlaidų suvestinė</w:t>
                  </w:r>
                </w:p>
              </w:tc>
            </w:tr>
            <w:tr w:rsidR="00B93C84" w:rsidRPr="00342779" w14:paraId="6B02E6F5" w14:textId="77777777" w:rsidTr="00A3193A">
              <w:tc>
                <w:tcPr>
                  <w:tcW w:w="4988" w:type="dxa"/>
                </w:tcPr>
                <w:p w14:paraId="7065FF7A"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VSFSVVP IS:</w:t>
                  </w:r>
                </w:p>
                <w:p w14:paraId="1406DCB1"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7AB4FDE8" wp14:editId="493E3CF0">
                        <wp:extent cx="3142127" cy="1695450"/>
                        <wp:effectExtent l="0" t="0" r="1270" b="0"/>
                        <wp:docPr id="42" name="Picture 42"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Graphical user interface&#10;&#10;Description automatically generated with medium confidence"/>
                                <pic:cNvPicPr/>
                              </pic:nvPicPr>
                              <pic:blipFill>
                                <a:blip r:embed="rId66"/>
                                <a:stretch>
                                  <a:fillRect/>
                                </a:stretch>
                              </pic:blipFill>
                              <pic:spPr>
                                <a:xfrm>
                                  <a:off x="0" y="0"/>
                                  <a:ext cx="3171320" cy="1711202"/>
                                </a:xfrm>
                                <a:prstGeom prst="rect">
                                  <a:avLst/>
                                </a:prstGeom>
                              </pic:spPr>
                            </pic:pic>
                          </a:graphicData>
                        </a:graphic>
                      </wp:inline>
                    </w:drawing>
                  </w:r>
                </w:p>
              </w:tc>
              <w:tc>
                <w:tcPr>
                  <w:tcW w:w="4651" w:type="dxa"/>
                </w:tcPr>
                <w:p w14:paraId="664D1F08"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DMS:</w:t>
                  </w:r>
                </w:p>
                <w:p w14:paraId="37AC609B"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48B24B0B" wp14:editId="0E6ABA4F">
                        <wp:extent cx="3078406" cy="1676400"/>
                        <wp:effectExtent l="0" t="0" r="8255" b="0"/>
                        <wp:docPr id="44" name="Picture 4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Graphical user interface, application&#10;&#10;Description automatically generated"/>
                                <pic:cNvPicPr/>
                              </pic:nvPicPr>
                              <pic:blipFill>
                                <a:blip r:embed="rId67"/>
                                <a:stretch>
                                  <a:fillRect/>
                                </a:stretch>
                              </pic:blipFill>
                              <pic:spPr>
                                <a:xfrm>
                                  <a:off x="0" y="0"/>
                                  <a:ext cx="3160420" cy="1721062"/>
                                </a:xfrm>
                                <a:prstGeom prst="rect">
                                  <a:avLst/>
                                </a:prstGeom>
                              </pic:spPr>
                            </pic:pic>
                          </a:graphicData>
                        </a:graphic>
                      </wp:inline>
                    </w:drawing>
                  </w:r>
                </w:p>
              </w:tc>
            </w:tr>
            <w:tr w:rsidR="00B93C84" w:rsidRPr="00342779" w14:paraId="1F57801B" w14:textId="77777777" w:rsidTr="00A3193A">
              <w:tc>
                <w:tcPr>
                  <w:tcW w:w="9639" w:type="dxa"/>
                  <w:gridSpan w:val="2"/>
                </w:tcPr>
                <w:p w14:paraId="69633E3C"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4) Išvados</w:t>
                  </w:r>
                </w:p>
              </w:tc>
            </w:tr>
            <w:tr w:rsidR="00B93C84" w:rsidRPr="00342779" w14:paraId="34FC5DEB" w14:textId="77777777" w:rsidTr="00A3193A">
              <w:tc>
                <w:tcPr>
                  <w:tcW w:w="4988" w:type="dxa"/>
                </w:tcPr>
                <w:p w14:paraId="7ADA4C65"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VSFSVVP IS:</w:t>
                  </w:r>
                </w:p>
                <w:p w14:paraId="23B1AE90"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40818B18" wp14:editId="259E7E61">
                        <wp:extent cx="3190398" cy="1333500"/>
                        <wp:effectExtent l="0" t="0" r="0" b="0"/>
                        <wp:docPr id="46" name="Picture 4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text, application, email&#10;&#10;Description automatically generated"/>
                                <pic:cNvPicPr/>
                              </pic:nvPicPr>
                              <pic:blipFill>
                                <a:blip r:embed="rId68"/>
                                <a:stretch>
                                  <a:fillRect/>
                                </a:stretch>
                              </pic:blipFill>
                              <pic:spPr>
                                <a:xfrm>
                                  <a:off x="0" y="0"/>
                                  <a:ext cx="3246534" cy="1356963"/>
                                </a:xfrm>
                                <a:prstGeom prst="rect">
                                  <a:avLst/>
                                </a:prstGeom>
                              </pic:spPr>
                            </pic:pic>
                          </a:graphicData>
                        </a:graphic>
                      </wp:inline>
                    </w:drawing>
                  </w:r>
                </w:p>
                <w:p w14:paraId="72828521" w14:textId="77777777" w:rsidR="00B93C84" w:rsidRPr="00342779" w:rsidRDefault="00B93C84" w:rsidP="00B936A5">
                  <w:pPr>
                    <w:rPr>
                      <w:rFonts w:ascii="Times New Roman" w:hAnsi="Times New Roman"/>
                      <w:sz w:val="24"/>
                      <w:szCs w:val="24"/>
                    </w:rPr>
                  </w:pPr>
                </w:p>
                <w:p w14:paraId="143A3362"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6195F303" wp14:editId="0D3B6C9C">
                        <wp:extent cx="3076575" cy="1575798"/>
                        <wp:effectExtent l="0" t="0" r="0" b="5715"/>
                        <wp:docPr id="47" name="Picture 47"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picture containing table&#10;&#10;Description automatically generated"/>
                                <pic:cNvPicPr/>
                              </pic:nvPicPr>
                              <pic:blipFill>
                                <a:blip r:embed="rId69"/>
                                <a:stretch>
                                  <a:fillRect/>
                                </a:stretch>
                              </pic:blipFill>
                              <pic:spPr>
                                <a:xfrm>
                                  <a:off x="0" y="0"/>
                                  <a:ext cx="3118944" cy="1597499"/>
                                </a:xfrm>
                                <a:prstGeom prst="rect">
                                  <a:avLst/>
                                </a:prstGeom>
                              </pic:spPr>
                            </pic:pic>
                          </a:graphicData>
                        </a:graphic>
                      </wp:inline>
                    </w:drawing>
                  </w:r>
                </w:p>
              </w:tc>
              <w:tc>
                <w:tcPr>
                  <w:tcW w:w="4651" w:type="dxa"/>
                </w:tcPr>
                <w:p w14:paraId="17D1FBC3"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lastRenderedPageBreak/>
                    <w:t>DMS:</w:t>
                  </w:r>
                </w:p>
                <w:p w14:paraId="6DB4346A" w14:textId="77777777" w:rsidR="00B93C84" w:rsidRPr="00342779" w:rsidRDefault="00B93C84" w:rsidP="00B936A5">
                  <w:pPr>
                    <w:rPr>
                      <w:rFonts w:ascii="Times New Roman" w:hAnsi="Times New Roman"/>
                      <w:sz w:val="24"/>
                      <w:szCs w:val="24"/>
                    </w:rPr>
                  </w:pPr>
                </w:p>
                <w:p w14:paraId="354BB8C6"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0C91B38B" wp14:editId="68138650">
                        <wp:extent cx="3067050" cy="1747551"/>
                        <wp:effectExtent l="0" t="0" r="0" b="5080"/>
                        <wp:docPr id="48" name="Picture 48" descr="Graphical user interface, tex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text, timeline&#10;&#10;Description automatically generated"/>
                                <pic:cNvPicPr/>
                              </pic:nvPicPr>
                              <pic:blipFill>
                                <a:blip r:embed="rId70"/>
                                <a:stretch>
                                  <a:fillRect/>
                                </a:stretch>
                              </pic:blipFill>
                              <pic:spPr>
                                <a:xfrm>
                                  <a:off x="0" y="0"/>
                                  <a:ext cx="3148102" cy="1793733"/>
                                </a:xfrm>
                                <a:prstGeom prst="rect">
                                  <a:avLst/>
                                </a:prstGeom>
                              </pic:spPr>
                            </pic:pic>
                          </a:graphicData>
                        </a:graphic>
                      </wp:inline>
                    </w:drawing>
                  </w:r>
                </w:p>
              </w:tc>
            </w:tr>
            <w:tr w:rsidR="00B93C84" w:rsidRPr="00342779" w14:paraId="6CBC7154" w14:textId="77777777" w:rsidTr="00A3193A">
              <w:tc>
                <w:tcPr>
                  <w:tcW w:w="9639" w:type="dxa"/>
                  <w:gridSpan w:val="2"/>
                </w:tcPr>
                <w:p w14:paraId="50ABDFFB"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lastRenderedPageBreak/>
                    <w:t>5) Bendra suvestinė (aktualu tik išlaidų deklaracijoms ir prašymams kompensuoti išlaidas)</w:t>
                  </w:r>
                </w:p>
              </w:tc>
            </w:tr>
            <w:tr w:rsidR="00694C04" w:rsidRPr="00342779" w14:paraId="05C60468" w14:textId="77777777" w:rsidTr="00A3193A">
              <w:tc>
                <w:tcPr>
                  <w:tcW w:w="4988" w:type="dxa"/>
                </w:tcPr>
                <w:p w14:paraId="145498DB"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VSFSVVP IS:</w:t>
                  </w:r>
                </w:p>
                <w:p w14:paraId="0C78CE6C"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6F9759DD" wp14:editId="174333D0">
                        <wp:extent cx="3076575" cy="2187473"/>
                        <wp:effectExtent l="0" t="0" r="0" b="3810"/>
                        <wp:docPr id="49" name="Picture 4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Graphical user interface, text, application, email&#10;&#10;Description automatically generated"/>
                                <pic:cNvPicPr/>
                              </pic:nvPicPr>
                              <pic:blipFill>
                                <a:blip r:embed="rId71"/>
                                <a:stretch>
                                  <a:fillRect/>
                                </a:stretch>
                              </pic:blipFill>
                              <pic:spPr>
                                <a:xfrm>
                                  <a:off x="0" y="0"/>
                                  <a:ext cx="3131384" cy="2226442"/>
                                </a:xfrm>
                                <a:prstGeom prst="rect">
                                  <a:avLst/>
                                </a:prstGeom>
                              </pic:spPr>
                            </pic:pic>
                          </a:graphicData>
                        </a:graphic>
                      </wp:inline>
                    </w:drawing>
                  </w:r>
                </w:p>
              </w:tc>
              <w:tc>
                <w:tcPr>
                  <w:tcW w:w="4651" w:type="dxa"/>
                </w:tcPr>
                <w:p w14:paraId="1193B5F1"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lastRenderedPageBreak/>
                    <w:t>DMS:</w:t>
                  </w:r>
                </w:p>
                <w:p w14:paraId="6AB79492"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1403DDFD" wp14:editId="20FFED84">
                        <wp:extent cx="3028950" cy="1805677"/>
                        <wp:effectExtent l="0" t="0" r="0" b="4445"/>
                        <wp:docPr id="50" name="Picture 50" descr="Tex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Text, timeline&#10;&#10;Description automatically generated"/>
                                <pic:cNvPicPr/>
                              </pic:nvPicPr>
                              <pic:blipFill>
                                <a:blip r:embed="rId72"/>
                                <a:stretch>
                                  <a:fillRect/>
                                </a:stretch>
                              </pic:blipFill>
                              <pic:spPr>
                                <a:xfrm>
                                  <a:off x="0" y="0"/>
                                  <a:ext cx="3080309" cy="1836294"/>
                                </a:xfrm>
                                <a:prstGeom prst="rect">
                                  <a:avLst/>
                                </a:prstGeom>
                              </pic:spPr>
                            </pic:pic>
                          </a:graphicData>
                        </a:graphic>
                      </wp:inline>
                    </w:drawing>
                  </w:r>
                </w:p>
              </w:tc>
            </w:tr>
          </w:tbl>
          <w:p w14:paraId="62586FA7" w14:textId="77777777" w:rsidR="00B93C84" w:rsidRPr="00342779" w:rsidRDefault="00B93C84" w:rsidP="00B936A5">
            <w:pPr>
              <w:rPr>
                <w:rFonts w:ascii="Times New Roman" w:hAnsi="Times New Roman"/>
                <w:sz w:val="24"/>
                <w:szCs w:val="24"/>
              </w:rPr>
            </w:pPr>
          </w:p>
        </w:tc>
      </w:tr>
      <w:tr w:rsidR="00B936A5" w:rsidRPr="00342779" w14:paraId="6CD3C9A0" w14:textId="77777777" w:rsidTr="006719DE">
        <w:tc>
          <w:tcPr>
            <w:tcW w:w="3680" w:type="dxa"/>
            <w:gridSpan w:val="2"/>
          </w:tcPr>
          <w:p w14:paraId="08CD600E" w14:textId="43BECC58" w:rsidR="00B93C84" w:rsidRPr="00342779" w:rsidRDefault="00C3202E" w:rsidP="004151D2">
            <w:pPr>
              <w:rPr>
                <w:rFonts w:ascii="Times New Roman" w:hAnsi="Times New Roman"/>
                <w:sz w:val="24"/>
                <w:szCs w:val="24"/>
              </w:rPr>
            </w:pPr>
            <w:bookmarkStart w:id="252" w:name="_Hlk99041497"/>
            <w:r w:rsidRPr="00342779">
              <w:rPr>
                <w:rFonts w:ascii="Times New Roman" w:hAnsi="Times New Roman"/>
                <w:sz w:val="24"/>
                <w:szCs w:val="24"/>
              </w:rPr>
              <w:lastRenderedPageBreak/>
              <w:t xml:space="preserve">RF-25 </w:t>
            </w:r>
            <w:bookmarkStart w:id="253" w:name="_Hlk99041652"/>
            <w:r w:rsidR="00B93C84" w:rsidRPr="00342779">
              <w:rPr>
                <w:rFonts w:ascii="Times New Roman" w:hAnsi="Times New Roman"/>
                <w:sz w:val="24"/>
                <w:szCs w:val="24"/>
              </w:rPr>
              <w:t>Mokėjimo prašymo skirtuk</w:t>
            </w:r>
            <w:r w:rsidRPr="00342779">
              <w:rPr>
                <w:rFonts w:ascii="Times New Roman" w:hAnsi="Times New Roman"/>
                <w:sz w:val="24"/>
                <w:szCs w:val="24"/>
              </w:rPr>
              <w:t>uose reikšmės „Deklaruotina EK suma“ skaičiavimo formulės</w:t>
            </w:r>
            <w:r w:rsidR="00B93C84" w:rsidRPr="00342779">
              <w:rPr>
                <w:rFonts w:ascii="Times New Roman" w:hAnsi="Times New Roman"/>
                <w:sz w:val="24"/>
                <w:szCs w:val="24"/>
              </w:rPr>
              <w:t xml:space="preserve"> </w:t>
            </w:r>
            <w:r w:rsidRPr="00342779">
              <w:rPr>
                <w:rFonts w:ascii="Times New Roman" w:hAnsi="Times New Roman"/>
                <w:sz w:val="24"/>
                <w:szCs w:val="24"/>
              </w:rPr>
              <w:t>korekcija</w:t>
            </w:r>
            <w:bookmarkEnd w:id="252"/>
            <w:bookmarkEnd w:id="253"/>
          </w:p>
        </w:tc>
        <w:tc>
          <w:tcPr>
            <w:tcW w:w="10800" w:type="dxa"/>
            <w:gridSpan w:val="3"/>
          </w:tcPr>
          <w:p w14:paraId="4BC55828" w14:textId="77777777" w:rsidR="00B93C84" w:rsidRPr="00342779" w:rsidRDefault="00B93C84" w:rsidP="00C3202E">
            <w:pPr>
              <w:jc w:val="both"/>
              <w:rPr>
                <w:rFonts w:ascii="Times New Roman" w:hAnsi="Times New Roman"/>
                <w:sz w:val="24"/>
                <w:szCs w:val="24"/>
              </w:rPr>
            </w:pPr>
            <w:r w:rsidRPr="00342779">
              <w:rPr>
                <w:rFonts w:ascii="Times New Roman" w:hAnsi="Times New Roman"/>
                <w:sz w:val="24"/>
                <w:szCs w:val="24"/>
              </w:rPr>
              <w:t xml:space="preserve">Mokėjimo prašymų skirtukuose bei Išlaidų suvestinės skirtuke turi būti pakoreguota „Deklaruotina EK suma“ skaičiavimo formulė. Galutinė deklaruotinų EK sumų skaičiavimo formulė bus suderinta detalios analizės metu. </w:t>
            </w:r>
          </w:p>
        </w:tc>
      </w:tr>
      <w:tr w:rsidR="00B936A5" w:rsidRPr="00342779" w14:paraId="278C425A" w14:textId="77777777" w:rsidTr="006719DE">
        <w:tc>
          <w:tcPr>
            <w:tcW w:w="3680" w:type="dxa"/>
            <w:gridSpan w:val="2"/>
          </w:tcPr>
          <w:p w14:paraId="3619104E" w14:textId="52D4101E" w:rsidR="00B93C84" w:rsidRPr="00342779" w:rsidRDefault="00C3202E" w:rsidP="00B936A5">
            <w:pPr>
              <w:rPr>
                <w:rFonts w:ascii="Times New Roman" w:hAnsi="Times New Roman"/>
                <w:sz w:val="24"/>
                <w:szCs w:val="24"/>
                <w:lang w:val="en-US"/>
              </w:rPr>
            </w:pPr>
            <w:bookmarkStart w:id="254" w:name="_Hlk99041505"/>
            <w:r w:rsidRPr="00342779">
              <w:rPr>
                <w:rFonts w:ascii="Times New Roman" w:hAnsi="Times New Roman"/>
                <w:sz w:val="24"/>
                <w:szCs w:val="24"/>
              </w:rPr>
              <w:t xml:space="preserve">RF -26 </w:t>
            </w:r>
            <w:r w:rsidR="00B93C84" w:rsidRPr="00342779">
              <w:rPr>
                <w:rFonts w:ascii="Times New Roman" w:hAnsi="Times New Roman"/>
                <w:sz w:val="24"/>
                <w:szCs w:val="24"/>
              </w:rPr>
              <w:t>Mokėjimo prašymo skirtuko „Išlaidų detalizacija“ stulpelių korekcijos (aktualu išlaidų deklaracijoms ir prašymams kompensuoti išlaidas)</w:t>
            </w:r>
            <w:bookmarkEnd w:id="254"/>
          </w:p>
        </w:tc>
        <w:tc>
          <w:tcPr>
            <w:tcW w:w="10800" w:type="dxa"/>
            <w:gridSpan w:val="3"/>
          </w:tcPr>
          <w:p w14:paraId="00EBEE0D" w14:textId="77777777" w:rsidR="00B93C84" w:rsidRPr="00342779" w:rsidRDefault="00B93C84" w:rsidP="00C3202E">
            <w:pPr>
              <w:jc w:val="both"/>
              <w:rPr>
                <w:rFonts w:ascii="Times New Roman" w:hAnsi="Times New Roman"/>
                <w:sz w:val="24"/>
                <w:szCs w:val="24"/>
              </w:rPr>
            </w:pPr>
            <w:r w:rsidRPr="00342779">
              <w:rPr>
                <w:rFonts w:ascii="Times New Roman" w:hAnsi="Times New Roman"/>
                <w:sz w:val="24"/>
                <w:szCs w:val="24"/>
              </w:rPr>
              <w:t>VSFSVVP IS ir DMS Mokėjimų prašymų tipų Išlaidų deklaracija ir Prašymas kompensuoti išlaidas skirtukuose Išlaidų detalizacija reikalinga:</w:t>
            </w:r>
          </w:p>
          <w:p w14:paraId="76181B72" w14:textId="77777777" w:rsidR="00B93C84" w:rsidRPr="00342779" w:rsidRDefault="00B93C84" w:rsidP="00C3202E">
            <w:pPr>
              <w:jc w:val="both"/>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75E9BF85" wp14:editId="3BAC1FD4">
                  <wp:extent cx="6699074" cy="1200150"/>
                  <wp:effectExtent l="0" t="0" r="6985" b="0"/>
                  <wp:docPr id="56" name="Picture 56" descr="Scatte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Scatter chart&#10;&#10;Description automatically generated with medium confidence"/>
                          <pic:cNvPicPr/>
                        </pic:nvPicPr>
                        <pic:blipFill rotWithShape="1">
                          <a:blip r:embed="rId73"/>
                          <a:srcRect t="32362"/>
                          <a:stretch/>
                        </pic:blipFill>
                        <pic:spPr bwMode="auto">
                          <a:xfrm>
                            <a:off x="0" y="0"/>
                            <a:ext cx="6757845" cy="1210679"/>
                          </a:xfrm>
                          <a:prstGeom prst="rect">
                            <a:avLst/>
                          </a:prstGeom>
                          <a:ln>
                            <a:noFill/>
                          </a:ln>
                          <a:extLst>
                            <a:ext uri="{53640926-AAD7-44D8-BBD7-CCE9431645EC}">
                              <a14:shadowObscured xmlns:a14="http://schemas.microsoft.com/office/drawing/2010/main"/>
                            </a:ext>
                          </a:extLst>
                        </pic:spPr>
                      </pic:pic>
                    </a:graphicData>
                  </a:graphic>
                </wp:inline>
              </w:drawing>
            </w:r>
          </w:p>
          <w:p w14:paraId="15E1E37F" w14:textId="77777777" w:rsidR="00B93C84" w:rsidRPr="00342779" w:rsidRDefault="00B93C84" w:rsidP="00C3202E">
            <w:pPr>
              <w:jc w:val="both"/>
              <w:rPr>
                <w:rFonts w:ascii="Times New Roman" w:hAnsi="Times New Roman"/>
                <w:sz w:val="24"/>
                <w:szCs w:val="24"/>
              </w:rPr>
            </w:pPr>
            <w:r w:rsidRPr="00342779">
              <w:rPr>
                <w:rFonts w:ascii="Times New Roman" w:hAnsi="Times New Roman"/>
                <w:sz w:val="24"/>
                <w:szCs w:val="24"/>
                <w:lang w:val="en-US"/>
              </w:rPr>
              <w:t xml:space="preserve">1) </w:t>
            </w:r>
            <w:proofErr w:type="spellStart"/>
            <w:r w:rsidRPr="00342779">
              <w:rPr>
                <w:rFonts w:ascii="Times New Roman" w:hAnsi="Times New Roman"/>
                <w:sz w:val="24"/>
                <w:szCs w:val="24"/>
                <w:lang w:val="en-US"/>
              </w:rPr>
              <w:t>sukurti</w:t>
            </w:r>
            <w:proofErr w:type="spellEnd"/>
            <w:r w:rsidRPr="00342779">
              <w:rPr>
                <w:rFonts w:ascii="Times New Roman" w:hAnsi="Times New Roman"/>
                <w:sz w:val="24"/>
                <w:szCs w:val="24"/>
                <w:lang w:val="en-US"/>
              </w:rPr>
              <w:t xml:space="preserve"> </w:t>
            </w:r>
            <w:r w:rsidRPr="00342779">
              <w:rPr>
                <w:rFonts w:ascii="Times New Roman" w:hAnsi="Times New Roman"/>
                <w:sz w:val="24"/>
                <w:szCs w:val="24"/>
              </w:rPr>
              <w:t xml:space="preserve">naują stulpelį „Deklaruojamos išlaidos (nuosavos lėšos), </w:t>
            </w:r>
            <w:proofErr w:type="gramStart"/>
            <w:r w:rsidRPr="00342779">
              <w:rPr>
                <w:rFonts w:ascii="Times New Roman" w:hAnsi="Times New Roman"/>
                <w:sz w:val="24"/>
                <w:szCs w:val="24"/>
              </w:rPr>
              <w:t>Eur“</w:t>
            </w:r>
            <w:proofErr w:type="gramEnd"/>
            <w:r w:rsidRPr="00342779">
              <w:rPr>
                <w:rFonts w:ascii="Times New Roman" w:hAnsi="Times New Roman"/>
                <w:sz w:val="24"/>
                <w:szCs w:val="24"/>
              </w:rPr>
              <w:t>;</w:t>
            </w:r>
          </w:p>
          <w:p w14:paraId="15E1408D" w14:textId="77777777" w:rsidR="00B93C84" w:rsidRPr="00342779" w:rsidRDefault="00B93C84" w:rsidP="00C3202E">
            <w:pPr>
              <w:jc w:val="both"/>
              <w:rPr>
                <w:rFonts w:ascii="Times New Roman" w:hAnsi="Times New Roman"/>
                <w:sz w:val="24"/>
                <w:szCs w:val="24"/>
              </w:rPr>
            </w:pPr>
            <w:r w:rsidRPr="00342779">
              <w:rPr>
                <w:rFonts w:ascii="Times New Roman" w:hAnsi="Times New Roman"/>
                <w:sz w:val="24"/>
                <w:szCs w:val="24"/>
                <w:lang w:val="en-US"/>
              </w:rPr>
              <w:lastRenderedPageBreak/>
              <w:t xml:space="preserve">2) </w:t>
            </w:r>
            <w:proofErr w:type="spellStart"/>
            <w:r w:rsidRPr="00342779">
              <w:rPr>
                <w:rFonts w:ascii="Times New Roman" w:hAnsi="Times New Roman"/>
                <w:sz w:val="24"/>
                <w:szCs w:val="24"/>
                <w:lang w:val="en-US"/>
              </w:rPr>
              <w:t>esamo</w:t>
            </w:r>
            <w:proofErr w:type="spellEnd"/>
            <w:r w:rsidRPr="00342779">
              <w:rPr>
                <w:rFonts w:ascii="Times New Roman" w:hAnsi="Times New Roman"/>
                <w:sz w:val="24"/>
                <w:szCs w:val="24"/>
                <w:lang w:val="en-US"/>
              </w:rPr>
              <w:t xml:space="preserve"> </w:t>
            </w:r>
            <w:proofErr w:type="spellStart"/>
            <w:r w:rsidRPr="00342779">
              <w:rPr>
                <w:rFonts w:ascii="Times New Roman" w:hAnsi="Times New Roman"/>
                <w:sz w:val="24"/>
                <w:szCs w:val="24"/>
                <w:lang w:val="en-US"/>
              </w:rPr>
              <w:t>stulpelio</w:t>
            </w:r>
            <w:proofErr w:type="spellEnd"/>
            <w:r w:rsidRPr="00342779">
              <w:rPr>
                <w:rFonts w:ascii="Times New Roman" w:hAnsi="Times New Roman"/>
                <w:sz w:val="24"/>
                <w:szCs w:val="24"/>
                <w:lang w:val="en-US"/>
              </w:rPr>
              <w:t xml:space="preserve"> </w:t>
            </w:r>
            <w:proofErr w:type="spellStart"/>
            <w:r w:rsidRPr="00342779">
              <w:rPr>
                <w:rFonts w:ascii="Times New Roman" w:hAnsi="Times New Roman"/>
                <w:sz w:val="24"/>
                <w:szCs w:val="24"/>
                <w:lang w:val="en-US"/>
              </w:rPr>
              <w:t>pavadinimą</w:t>
            </w:r>
            <w:proofErr w:type="spellEnd"/>
            <w:r w:rsidRPr="00342779">
              <w:rPr>
                <w:rFonts w:ascii="Times New Roman" w:hAnsi="Times New Roman"/>
                <w:sz w:val="24"/>
                <w:szCs w:val="24"/>
              </w:rPr>
              <w:t xml:space="preserve"> „Deklaruojamos išlaidos, </w:t>
            </w:r>
            <w:proofErr w:type="spellStart"/>
            <w:proofErr w:type="gramStart"/>
            <w:r w:rsidRPr="00342779">
              <w:rPr>
                <w:rFonts w:ascii="Times New Roman" w:hAnsi="Times New Roman"/>
                <w:sz w:val="24"/>
                <w:szCs w:val="24"/>
              </w:rPr>
              <w:t>Eur“</w:t>
            </w:r>
            <w:proofErr w:type="gramEnd"/>
            <w:r w:rsidRPr="00342779">
              <w:rPr>
                <w:rFonts w:ascii="Times New Roman" w:hAnsi="Times New Roman"/>
                <w:sz w:val="24"/>
                <w:szCs w:val="24"/>
              </w:rPr>
              <w:t>pakeisti</w:t>
            </w:r>
            <w:proofErr w:type="spellEnd"/>
            <w:r w:rsidRPr="00342779">
              <w:rPr>
                <w:rFonts w:ascii="Times New Roman" w:hAnsi="Times New Roman"/>
                <w:sz w:val="24"/>
                <w:szCs w:val="24"/>
              </w:rPr>
              <w:t xml:space="preserve"> į „Deklaruojamos išlaidos (ES+BF), Eur“;</w:t>
            </w:r>
          </w:p>
          <w:p w14:paraId="394F22CF" w14:textId="56C93AA4" w:rsidR="00B93C84" w:rsidRPr="00342779" w:rsidRDefault="00B93C84" w:rsidP="00C3202E">
            <w:pPr>
              <w:jc w:val="both"/>
              <w:rPr>
                <w:rFonts w:ascii="Times New Roman" w:hAnsi="Times New Roman"/>
                <w:sz w:val="24"/>
                <w:szCs w:val="24"/>
              </w:rPr>
            </w:pPr>
            <w:r w:rsidRPr="00342779">
              <w:rPr>
                <w:rFonts w:ascii="Times New Roman" w:hAnsi="Times New Roman"/>
                <w:sz w:val="24"/>
                <w:szCs w:val="24"/>
                <w:lang w:val="en-US"/>
              </w:rPr>
              <w:t xml:space="preserve">3) </w:t>
            </w:r>
            <w:r w:rsidRPr="00342779">
              <w:rPr>
                <w:rFonts w:ascii="Times New Roman" w:hAnsi="Times New Roman"/>
                <w:sz w:val="24"/>
                <w:szCs w:val="24"/>
              </w:rPr>
              <w:t xml:space="preserve">sukurti naują suminį stulpelį „Deklaruojamos </w:t>
            </w:r>
            <w:proofErr w:type="gramStart"/>
            <w:r w:rsidRPr="00342779">
              <w:rPr>
                <w:rFonts w:ascii="Times New Roman" w:hAnsi="Times New Roman"/>
                <w:sz w:val="24"/>
                <w:szCs w:val="24"/>
              </w:rPr>
              <w:t>išlaidos“</w:t>
            </w:r>
            <w:proofErr w:type="gramEnd"/>
            <w:r w:rsidRPr="00342779">
              <w:rPr>
                <w:rFonts w:ascii="Times New Roman" w:hAnsi="Times New Roman"/>
                <w:sz w:val="24"/>
                <w:szCs w:val="24"/>
              </w:rPr>
              <w:t xml:space="preserve">, Eur, kuriame bus sumuojamos „Deklaruojamos išlaidos (ES+BF), Eur“ ir „Deklaruojamos išlaidos (nuosavos lėšos), Eur“ stulpelių sumos. </w:t>
            </w:r>
          </w:p>
          <w:p w14:paraId="2BF72675" w14:textId="77777777" w:rsidR="00B93C84" w:rsidRPr="00342779" w:rsidRDefault="00B93C84" w:rsidP="00C3202E">
            <w:pPr>
              <w:jc w:val="both"/>
              <w:rPr>
                <w:rFonts w:ascii="Times New Roman" w:hAnsi="Times New Roman"/>
                <w:sz w:val="24"/>
                <w:szCs w:val="24"/>
              </w:rPr>
            </w:pPr>
            <w:r w:rsidRPr="00342779">
              <w:rPr>
                <w:rFonts w:ascii="Times New Roman" w:hAnsi="Times New Roman"/>
                <w:sz w:val="24"/>
                <w:szCs w:val="24"/>
              </w:rPr>
              <w:t>Stulpelių pavadinimai gali būti keičiami ir bus suderinti  detalios analizės metu.</w:t>
            </w:r>
          </w:p>
          <w:p w14:paraId="1FE17683" w14:textId="749F426F" w:rsidR="00B93C84" w:rsidRPr="00342779" w:rsidRDefault="00B93C84" w:rsidP="00977890">
            <w:pPr>
              <w:jc w:val="both"/>
              <w:rPr>
                <w:rFonts w:ascii="Times New Roman" w:hAnsi="Times New Roman"/>
                <w:sz w:val="24"/>
                <w:szCs w:val="24"/>
              </w:rPr>
            </w:pPr>
            <w:r w:rsidRPr="00342779">
              <w:rPr>
                <w:rFonts w:ascii="Times New Roman" w:hAnsi="Times New Roman"/>
                <w:sz w:val="24"/>
                <w:szCs w:val="24"/>
              </w:rPr>
              <w:t xml:space="preserve">Iš nurodytų stulpelių duomenys turi automatiškai persikelti į skirtukus „Bendra suvestinė“ skirtuką ir „Deklaruotos išlaidos“. </w:t>
            </w:r>
          </w:p>
        </w:tc>
      </w:tr>
      <w:tr w:rsidR="00B936A5" w:rsidRPr="00342779" w14:paraId="523D58DF" w14:textId="77777777" w:rsidTr="006719DE">
        <w:tc>
          <w:tcPr>
            <w:tcW w:w="3680" w:type="dxa"/>
            <w:gridSpan w:val="2"/>
          </w:tcPr>
          <w:p w14:paraId="336793EB" w14:textId="038D49DA" w:rsidR="00B93C84" w:rsidRPr="00342779" w:rsidRDefault="00C3202E" w:rsidP="00B936A5">
            <w:pPr>
              <w:rPr>
                <w:rFonts w:ascii="Times New Roman" w:hAnsi="Times New Roman"/>
                <w:sz w:val="24"/>
                <w:szCs w:val="24"/>
              </w:rPr>
            </w:pPr>
            <w:bookmarkStart w:id="255" w:name="_Hlk99041679"/>
            <w:r w:rsidRPr="00342779">
              <w:rPr>
                <w:rFonts w:ascii="Times New Roman" w:hAnsi="Times New Roman"/>
                <w:sz w:val="24"/>
                <w:szCs w:val="24"/>
              </w:rPr>
              <w:lastRenderedPageBreak/>
              <w:t xml:space="preserve">RF-27 </w:t>
            </w:r>
            <w:r w:rsidR="00B93C84" w:rsidRPr="00342779">
              <w:rPr>
                <w:rFonts w:ascii="Times New Roman" w:hAnsi="Times New Roman"/>
                <w:sz w:val="24"/>
                <w:szCs w:val="24"/>
              </w:rPr>
              <w:t>Mokėjimo prašymo skirtuko „Išlaidų detalizacija“ Išlaidų eilutės įvedimo lango lauko „Maksimalus skirtumas tarp dokumentų ir deklaruojamos sumos, Eur“ apskaičiavimo formulės korekcija (aktualu išlaidų deklaracijoms ir prašymams kompensuoti išlaidas</w:t>
            </w:r>
            <w:bookmarkEnd w:id="255"/>
            <w:r w:rsidR="00B93C84" w:rsidRPr="00342779">
              <w:rPr>
                <w:rFonts w:ascii="Times New Roman" w:hAnsi="Times New Roman"/>
                <w:sz w:val="24"/>
                <w:szCs w:val="24"/>
              </w:rPr>
              <w:t>)</w:t>
            </w:r>
          </w:p>
        </w:tc>
        <w:tc>
          <w:tcPr>
            <w:tcW w:w="10800" w:type="dxa"/>
            <w:gridSpan w:val="3"/>
          </w:tcPr>
          <w:p w14:paraId="1D2175DB" w14:textId="47D3A192"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Atsižvelgiant į RF-</w:t>
            </w:r>
            <w:r w:rsidRPr="00342779">
              <w:rPr>
                <w:rFonts w:ascii="Times New Roman" w:hAnsi="Times New Roman"/>
                <w:noProof/>
                <w:sz w:val="24"/>
                <w:szCs w:val="24"/>
              </w:rPr>
              <w:t>3.1</w:t>
            </w:r>
            <w:r w:rsidRPr="00342779">
              <w:rPr>
                <w:rFonts w:ascii="Times New Roman" w:hAnsi="Times New Roman"/>
                <w:noProof/>
                <w:sz w:val="24"/>
                <w:szCs w:val="24"/>
                <w:lang w:val="en-US"/>
              </w:rPr>
              <w:t>5</w:t>
            </w:r>
            <w:r w:rsidRPr="00342779">
              <w:rPr>
                <w:rFonts w:ascii="Times New Roman" w:hAnsi="Times New Roman"/>
                <w:sz w:val="24"/>
                <w:szCs w:val="24"/>
              </w:rPr>
              <w:t>, VSFSVVP IS ir DMS išlaidų eilutės įvedimo lange reikalinga patikslinti rankiniu būdu neredaguojamo lauko „Maksimalus skirtumas tarp dokumentų ir deklaruojamos sumos, Eur“ apskaičiavimą.</w:t>
            </w:r>
          </w:p>
          <w:p w14:paraId="27B308A9" w14:textId="77777777" w:rsidR="00B93C84" w:rsidRPr="00342779" w:rsidRDefault="00B93C84" w:rsidP="00B936A5">
            <w:pPr>
              <w:rPr>
                <w:rFonts w:ascii="Times New Roman" w:hAnsi="Times New Roman"/>
                <w:sz w:val="24"/>
                <w:szCs w:val="24"/>
              </w:rPr>
            </w:pPr>
            <w:r w:rsidRPr="00342779">
              <w:rPr>
                <w:rFonts w:ascii="Times New Roman" w:hAnsi="Times New Roman"/>
                <w:noProof/>
                <w:sz w:val="24"/>
                <w:szCs w:val="24"/>
                <w:lang w:bidi="ar-SA"/>
              </w:rPr>
              <w:lastRenderedPageBreak/>
              <mc:AlternateContent>
                <mc:Choice Requires="wps">
                  <w:drawing>
                    <wp:anchor distT="0" distB="0" distL="114300" distR="114300" simplePos="0" relativeHeight="251660288" behindDoc="0" locked="0" layoutInCell="1" allowOverlap="1" wp14:anchorId="7EC78626" wp14:editId="20ADCE10">
                      <wp:simplePos x="0" y="0"/>
                      <wp:positionH relativeFrom="column">
                        <wp:posOffset>100330</wp:posOffset>
                      </wp:positionH>
                      <wp:positionV relativeFrom="paragraph">
                        <wp:posOffset>2380615</wp:posOffset>
                      </wp:positionV>
                      <wp:extent cx="3683000" cy="254000"/>
                      <wp:effectExtent l="0" t="0" r="12700" b="12700"/>
                      <wp:wrapNone/>
                      <wp:docPr id="58" name="Rectangle: Rounded Corners 58"/>
                      <wp:cNvGraphicFramePr/>
                      <a:graphic xmlns:a="http://schemas.openxmlformats.org/drawingml/2006/main">
                        <a:graphicData uri="http://schemas.microsoft.com/office/word/2010/wordprocessingShape">
                          <wps:wsp>
                            <wps:cNvSpPr/>
                            <wps:spPr>
                              <a:xfrm>
                                <a:off x="0" y="0"/>
                                <a:ext cx="3683000" cy="2540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877999" id="Rectangle: Rounded Corners 58" o:spid="_x0000_s1026" style="position:absolute;margin-left:7.9pt;margin-top:187.45pt;width:290pt;height:2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kngAIAAGQFAAAOAAAAZHJzL2Uyb0RvYy54bWysVE1v2zAMvQ/YfxB0X+2kadcFdYqgRYYB&#10;RVe0HXpWZCk2IIsapcTJfv0o+SNBV+ww7GJTIvlIPpG8vtk3hu0U+hpswSdnOWfKSihruyn4j5fV&#10;pyvOfBC2FAasKvhBeX6z+PjhunVzNYUKTKmQEYj189YVvArBzbPMy0o1wp+BU5aUGrARgY64yUoU&#10;LaE3Jpvm+WXWApYOQSrv6fauU/JFwtdayfBda68CMwWn3EL6Yvqu4zdbXIv5BoWratmnIf4hi0bU&#10;loKOUHciCLbF+g+oppYIHnQ4k9BkoHUtVaqBqpnkb6p5roRTqRYix7uRJv//YOXD7tk9ItHQOj/3&#10;JMYq9hqb+Kf82D6RdRjJUvvAJF2eX16d5zlxKkk3vZhFmWCyo7dDH74qaFgUCo6wteUTvUgiSuzu&#10;fejsB7sY0cKqNia9irHxwoOpy3iXDrhZ3xpkO0HPuVpRyCHmiRllEF2zY0FJCgejIoaxT0qzuqQS&#10;pimT1GtqhBVSKhsmnaoSpeqiXZwGi90ZPVK5CTAia8pyxO4BBssOZMDu6u7to6tKrTo6539LrHMe&#10;PVJksGF0bmoL+B6Aoar6yJ39QFJHTWRpDeXhERlCNyjeyVVNj3cvfHgUSJNB703THr7TRxtoCw69&#10;xFkF+Ou9+2hPDUtazlqatIL7n1uBijPzzVIrf5nMZnE002F28XlKBzzVrE81dtvcAr3+hPaKk0mM&#10;9sEMokZoXmkpLGNUUgkrKXbBZcDhcBu6DUBrRarlMpnRODoR7u2zkxE8shr78mX/KtD1HRyo9x9g&#10;mEoxf9PDnW30tLDcBtB1avAjrz3fNMqpcfq1E3fF6TlZHZfj4jcAAAD//wMAUEsDBBQABgAIAAAA&#10;IQCUs5143wAAAAoBAAAPAAAAZHJzL2Rvd25yZXYueG1sTI/NbsIwEITvlfoO1lbqrTghgUIaB5VW&#10;VEhcys8DmHibRMTrKDaQvn2XUznO7Gj2m3wx2FZcsPeNIwXxKAKBVDrTUKXgsF+9zED4oMno1hEq&#10;+EUPi+LxIdeZcVfa4mUXKsEl5DOtoA6hy6T0ZY1W+5HrkPj243qrA8u+kqbXVy63rRxH0VRa3RB/&#10;qHWHHzWWp93ZKvheL+M0KVfmsxmmyeFrs+wo3Sr1/DS8v4EIOIT/MNzwGR0KZjq6MxkvWtYTJg8K&#10;ktd0DoIDk/nNOSpIY3Zkkcv7CcUfAAAA//8DAFBLAQItABQABgAIAAAAIQC2gziS/gAAAOEBAAAT&#10;AAAAAAAAAAAAAAAAAAAAAABbQ29udGVudF9UeXBlc10ueG1sUEsBAi0AFAAGAAgAAAAhADj9If/W&#10;AAAAlAEAAAsAAAAAAAAAAAAAAAAALwEAAF9yZWxzLy5yZWxzUEsBAi0AFAAGAAgAAAAhAD7O6SeA&#10;AgAAZAUAAA4AAAAAAAAAAAAAAAAALgIAAGRycy9lMm9Eb2MueG1sUEsBAi0AFAAGAAgAAAAhAJSz&#10;nXjfAAAACgEAAA8AAAAAAAAAAAAAAAAA2gQAAGRycy9kb3ducmV2LnhtbFBLBQYAAAAABAAEAPMA&#10;AADmBQAAAAA=&#10;" filled="f" strokecolor="red" strokeweight="1pt">
                      <v:stroke joinstyle="miter"/>
                    </v:roundrect>
                  </w:pict>
                </mc:Fallback>
              </mc:AlternateContent>
            </w:r>
            <w:r w:rsidRPr="00342779">
              <w:rPr>
                <w:rFonts w:ascii="Times New Roman" w:hAnsi="Times New Roman"/>
                <w:noProof/>
                <w:sz w:val="24"/>
                <w:szCs w:val="24"/>
                <w:lang w:bidi="ar-SA"/>
              </w:rPr>
              <w:drawing>
                <wp:inline distT="0" distB="0" distL="0" distR="0" wp14:anchorId="09E85DC1" wp14:editId="2E709EF3">
                  <wp:extent cx="4953000" cy="3928851"/>
                  <wp:effectExtent l="0" t="0" r="0" b="0"/>
                  <wp:docPr id="57" name="Picture 57" descr="Text,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Text, email&#10;&#10;Description automatically generated"/>
                          <pic:cNvPicPr/>
                        </pic:nvPicPr>
                        <pic:blipFill>
                          <a:blip r:embed="rId74"/>
                          <a:stretch>
                            <a:fillRect/>
                          </a:stretch>
                        </pic:blipFill>
                        <pic:spPr>
                          <a:xfrm>
                            <a:off x="0" y="0"/>
                            <a:ext cx="4959203" cy="3933771"/>
                          </a:xfrm>
                          <a:prstGeom prst="rect">
                            <a:avLst/>
                          </a:prstGeom>
                        </pic:spPr>
                      </pic:pic>
                    </a:graphicData>
                  </a:graphic>
                </wp:inline>
              </w:drawing>
            </w:r>
          </w:p>
          <w:p w14:paraId="6E30691C" w14:textId="46C6F0F0" w:rsidR="00B93C84" w:rsidRPr="00342779" w:rsidRDefault="00B93C84" w:rsidP="002A47CD">
            <w:pPr>
              <w:rPr>
                <w:rFonts w:ascii="Times New Roman" w:hAnsi="Times New Roman"/>
                <w:sz w:val="24"/>
                <w:szCs w:val="24"/>
              </w:rPr>
            </w:pPr>
            <w:r w:rsidRPr="00342779">
              <w:rPr>
                <w:rFonts w:ascii="Times New Roman" w:hAnsi="Times New Roman"/>
                <w:sz w:val="24"/>
                <w:szCs w:val="24"/>
              </w:rPr>
              <w:t>Tiksli formulė bus suderinta detalios analizės metu.</w:t>
            </w:r>
          </w:p>
        </w:tc>
      </w:tr>
      <w:tr w:rsidR="00B936A5" w:rsidRPr="00342779" w14:paraId="74A8EF9B" w14:textId="77777777" w:rsidTr="006719DE">
        <w:tc>
          <w:tcPr>
            <w:tcW w:w="3680" w:type="dxa"/>
            <w:gridSpan w:val="2"/>
          </w:tcPr>
          <w:p w14:paraId="5FA32CEE" w14:textId="5575A49F" w:rsidR="00B93C84" w:rsidRPr="00342779" w:rsidRDefault="002A47CD" w:rsidP="00B936A5">
            <w:pPr>
              <w:rPr>
                <w:rFonts w:ascii="Times New Roman" w:hAnsi="Times New Roman"/>
                <w:sz w:val="24"/>
                <w:szCs w:val="24"/>
              </w:rPr>
            </w:pPr>
            <w:bookmarkStart w:id="256" w:name="_Hlk99041901"/>
            <w:r w:rsidRPr="00342779">
              <w:rPr>
                <w:rFonts w:ascii="Times New Roman" w:hAnsi="Times New Roman"/>
                <w:sz w:val="24"/>
                <w:szCs w:val="24"/>
              </w:rPr>
              <w:lastRenderedPageBreak/>
              <w:t xml:space="preserve">RF-28 </w:t>
            </w:r>
            <w:r w:rsidR="00B93C84" w:rsidRPr="00342779">
              <w:rPr>
                <w:rFonts w:ascii="Times New Roman" w:hAnsi="Times New Roman"/>
                <w:sz w:val="24"/>
                <w:szCs w:val="24"/>
              </w:rPr>
              <w:t>Korekcijų Mokėjimo prašymų skirtukuose spalvinis žymėjimas</w:t>
            </w:r>
            <w:bookmarkEnd w:id="256"/>
          </w:p>
        </w:tc>
        <w:tc>
          <w:tcPr>
            <w:tcW w:w="10800" w:type="dxa"/>
            <w:gridSpan w:val="3"/>
          </w:tcPr>
          <w:p w14:paraId="7E2E6A60" w14:textId="4BD61F4C" w:rsidR="00B93C84" w:rsidRPr="00342779" w:rsidRDefault="00B93C84" w:rsidP="00342779">
            <w:pPr>
              <w:jc w:val="both"/>
              <w:rPr>
                <w:rFonts w:ascii="Times New Roman" w:hAnsi="Times New Roman"/>
                <w:sz w:val="24"/>
                <w:szCs w:val="24"/>
              </w:rPr>
            </w:pPr>
            <w:r w:rsidRPr="00342779">
              <w:rPr>
                <w:rFonts w:ascii="Times New Roman" w:hAnsi="Times New Roman"/>
                <w:sz w:val="24"/>
                <w:szCs w:val="24"/>
                <w:u w:val="single"/>
              </w:rPr>
              <w:t>Esama situacija</w:t>
            </w:r>
            <w:r w:rsidRPr="00342779">
              <w:rPr>
                <w:rFonts w:ascii="Times New Roman" w:hAnsi="Times New Roman"/>
                <w:sz w:val="24"/>
                <w:szCs w:val="24"/>
              </w:rPr>
              <w:t>: DMS naudotojas užpildo Mokėjimo prašymo skirtukus ir pateikia į VSFSVVP IS CPVA vertinimui. Esant poreikiui, CPVA pateikia DMS naudotojui pastabas dėl Mokėjimo prašymo tikslinimo. DMS naudotojas patikslina Mokėjimo prašymų skirtukuose esančią informaciją ir vėl pateikia CPVA į VSFSVVP IS, tačiau CPVA naudotojas nebemato, kas konkrečiai buvo koreguota.</w:t>
            </w:r>
          </w:p>
          <w:p w14:paraId="55B3D69D" w14:textId="77777777" w:rsidR="00B93C84" w:rsidRPr="00342779" w:rsidRDefault="00B93C84" w:rsidP="002A47CD">
            <w:pPr>
              <w:jc w:val="both"/>
              <w:rPr>
                <w:rFonts w:ascii="Times New Roman" w:hAnsi="Times New Roman"/>
                <w:sz w:val="24"/>
                <w:szCs w:val="24"/>
                <w:u w:val="single"/>
              </w:rPr>
            </w:pPr>
            <w:r w:rsidRPr="00342779">
              <w:rPr>
                <w:rFonts w:ascii="Times New Roman" w:hAnsi="Times New Roman"/>
                <w:sz w:val="24"/>
                <w:szCs w:val="24"/>
                <w:u w:val="single"/>
              </w:rPr>
              <w:t>Poreikis:</w:t>
            </w:r>
          </w:p>
          <w:p w14:paraId="6F3D3B0B"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lastRenderedPageBreak/>
              <w:t>1. Reikalinga, kad DMS naudotojui atlikus korekcijas ir pateikus patikslintą mokėjimo prašymą į VSFVVP IS tolimesniam CPVA vertinimui, pakoreguotos vietos (laukai) visuose skirtukuose būtų išskiriamos kita spalva.</w:t>
            </w:r>
          </w:p>
          <w:p w14:paraId="6D6FCA18" w14:textId="5D5CCA9F" w:rsidR="00B93C84" w:rsidRPr="00342779" w:rsidRDefault="00B93C84" w:rsidP="00342779">
            <w:pPr>
              <w:jc w:val="both"/>
              <w:rPr>
                <w:rFonts w:ascii="Times New Roman" w:hAnsi="Times New Roman"/>
                <w:sz w:val="24"/>
                <w:szCs w:val="24"/>
              </w:rPr>
            </w:pPr>
            <w:r w:rsidRPr="00342779">
              <w:rPr>
                <w:rFonts w:ascii="Times New Roman" w:hAnsi="Times New Roman"/>
                <w:sz w:val="24"/>
                <w:szCs w:val="24"/>
              </w:rPr>
              <w:t>2. Jei Mokėjimo prašymo tikslinimas vyksta kelis kartus, kai DMS naudotojas mokėjimo prašymą tikslina pakartotinai, tai anksčiau teikti patikslinimai nebeišskiriami kita spalva ir spalva išskiriami tik naujausi koregavimai. Mokėjimo prašymų tikslinimų išskyrimas kita spalva turi būti rodomas tiek DMS, tiek vidiniam naudotojui. Mokėjimo prašymą DMS naudotojas gali tikslinti neribotą kartų skaičių.</w:t>
            </w:r>
          </w:p>
        </w:tc>
      </w:tr>
      <w:tr w:rsidR="00B936A5" w:rsidRPr="00342779" w14:paraId="3B7D1FD0" w14:textId="77777777" w:rsidTr="006719DE">
        <w:tc>
          <w:tcPr>
            <w:tcW w:w="3680" w:type="dxa"/>
            <w:gridSpan w:val="2"/>
          </w:tcPr>
          <w:p w14:paraId="10061377" w14:textId="3F984816" w:rsidR="00B93C84" w:rsidRPr="00342779" w:rsidRDefault="002A47CD" w:rsidP="004151D2">
            <w:pPr>
              <w:rPr>
                <w:rFonts w:ascii="Times New Roman" w:hAnsi="Times New Roman"/>
                <w:sz w:val="24"/>
                <w:szCs w:val="24"/>
              </w:rPr>
            </w:pPr>
            <w:bookmarkStart w:id="257" w:name="_Hlk99041937"/>
            <w:r w:rsidRPr="00342779">
              <w:rPr>
                <w:rFonts w:ascii="Times New Roman" w:hAnsi="Times New Roman"/>
                <w:sz w:val="24"/>
                <w:szCs w:val="24"/>
              </w:rPr>
              <w:lastRenderedPageBreak/>
              <w:t xml:space="preserve">RF-29 </w:t>
            </w:r>
            <w:r w:rsidR="00B93C84" w:rsidRPr="00342779">
              <w:rPr>
                <w:rFonts w:ascii="Times New Roman" w:hAnsi="Times New Roman"/>
                <w:sz w:val="24"/>
                <w:szCs w:val="24"/>
              </w:rPr>
              <w:t>Naujo skirtuko „Išlaidų supaprastinimai“ sukūrimas Mokėjimo prašymuose (aktualu išlaidų deklaracijoms, prašymams kompensuoti išlaidas, prašymams apmokėti išlaidas)</w:t>
            </w:r>
            <w:bookmarkEnd w:id="257"/>
          </w:p>
        </w:tc>
        <w:tc>
          <w:tcPr>
            <w:tcW w:w="10800" w:type="dxa"/>
            <w:gridSpan w:val="3"/>
          </w:tcPr>
          <w:p w14:paraId="3D7A2A90"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lang w:val="en-US"/>
              </w:rPr>
              <w:t xml:space="preserve">1. </w:t>
            </w:r>
            <w:r w:rsidRPr="00342779">
              <w:rPr>
                <w:rFonts w:ascii="Times New Roman" w:hAnsi="Times New Roman"/>
                <w:sz w:val="24"/>
                <w:szCs w:val="24"/>
              </w:rPr>
              <w:t xml:space="preserve">VSFSVVP IS ir DMS Mokėjimų prašymų tipams Išlaidų deklaracija, Prašymams kompensuoti išlaidas ir Prašymams apmokėti išlaidas reikia sukurti naują skirtuką „Išlaidų </w:t>
            </w:r>
            <w:proofErr w:type="gramStart"/>
            <w:r w:rsidRPr="00342779">
              <w:rPr>
                <w:rFonts w:ascii="Times New Roman" w:hAnsi="Times New Roman"/>
                <w:sz w:val="24"/>
                <w:szCs w:val="24"/>
              </w:rPr>
              <w:t>supaprastinimai“ pagal</w:t>
            </w:r>
            <w:proofErr w:type="gramEnd"/>
            <w:r w:rsidRPr="00342779">
              <w:rPr>
                <w:rFonts w:ascii="Times New Roman" w:hAnsi="Times New Roman"/>
                <w:sz w:val="24"/>
                <w:szCs w:val="24"/>
              </w:rPr>
              <w:t xml:space="preserve"> (4 priede) pateikiamą lentelę.</w:t>
            </w:r>
          </w:p>
          <w:p w14:paraId="12BF9D1F"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Detalios analizės metu bus suderintas skirtuko pavadinimas, tikslūs lentelės laukų pavadinimai. Turi būti užtikrintas lentelės dalinis automatinis užpildymas. Pateiktame priede nurodyta, kurie laukai turėtų ir galėtų būti užpildomi automatiškai, tačiau tai galutinai bus suderinta derintas detalios analizės metu.</w:t>
            </w:r>
          </w:p>
          <w:p w14:paraId="33F790DC" w14:textId="1B2E6170" w:rsidR="00B93C84" w:rsidRPr="00342779" w:rsidRDefault="00B93C84" w:rsidP="00342779">
            <w:pPr>
              <w:jc w:val="both"/>
              <w:rPr>
                <w:rFonts w:ascii="Times New Roman" w:hAnsi="Times New Roman"/>
                <w:sz w:val="24"/>
                <w:szCs w:val="24"/>
              </w:rPr>
            </w:pPr>
            <w:r w:rsidRPr="00342779">
              <w:rPr>
                <w:rFonts w:ascii="Times New Roman" w:hAnsi="Times New Roman"/>
                <w:sz w:val="24"/>
                <w:szCs w:val="24"/>
              </w:rPr>
              <w:t>2. Turi būti sukurta projekto išlaidų supaprastinimo ataskaita, kurioje būtų kaupiamuoju būdu atvaizduotos kiekviename projekte, kiekviename mokėjimo prašyme deklaruotos ir pripažintos tinkamomis išlaidos pagal išlaidų supaprastinimo tipus (5 priedas).</w:t>
            </w:r>
          </w:p>
        </w:tc>
      </w:tr>
      <w:tr w:rsidR="00B936A5" w:rsidRPr="00342779" w14:paraId="44554615" w14:textId="77777777" w:rsidTr="006719DE">
        <w:tc>
          <w:tcPr>
            <w:tcW w:w="3680" w:type="dxa"/>
            <w:gridSpan w:val="2"/>
          </w:tcPr>
          <w:p w14:paraId="395744D3" w14:textId="3331C906" w:rsidR="00B93C84" w:rsidRPr="00342779" w:rsidRDefault="00342779" w:rsidP="00B936A5">
            <w:pPr>
              <w:rPr>
                <w:rFonts w:ascii="Times New Roman" w:hAnsi="Times New Roman"/>
                <w:sz w:val="24"/>
                <w:szCs w:val="24"/>
              </w:rPr>
            </w:pPr>
            <w:bookmarkStart w:id="258" w:name="_Hlk99042228"/>
            <w:r w:rsidRPr="00342779">
              <w:rPr>
                <w:rFonts w:ascii="Times New Roman" w:hAnsi="Times New Roman"/>
                <w:sz w:val="24"/>
                <w:szCs w:val="24"/>
              </w:rPr>
              <w:t>RF-</w:t>
            </w:r>
            <w:r>
              <w:rPr>
                <w:rFonts w:ascii="Times New Roman" w:hAnsi="Times New Roman"/>
                <w:sz w:val="24"/>
                <w:szCs w:val="24"/>
              </w:rPr>
              <w:t xml:space="preserve">30 </w:t>
            </w:r>
            <w:r w:rsidR="00B93C84" w:rsidRPr="00342779">
              <w:rPr>
                <w:rFonts w:ascii="Times New Roman" w:hAnsi="Times New Roman"/>
                <w:sz w:val="24"/>
                <w:szCs w:val="24"/>
                <w:lang w:val="en-US"/>
              </w:rPr>
              <w:t>S</w:t>
            </w:r>
            <w:proofErr w:type="spellStart"/>
            <w:r w:rsidR="00B93C84" w:rsidRPr="00342779">
              <w:rPr>
                <w:rFonts w:ascii="Times New Roman" w:hAnsi="Times New Roman"/>
                <w:sz w:val="24"/>
                <w:szCs w:val="24"/>
              </w:rPr>
              <w:t>tulpelio</w:t>
            </w:r>
            <w:proofErr w:type="spellEnd"/>
            <w:r w:rsidR="00B93C84" w:rsidRPr="00342779">
              <w:rPr>
                <w:rFonts w:ascii="Times New Roman" w:hAnsi="Times New Roman"/>
                <w:sz w:val="24"/>
                <w:szCs w:val="24"/>
              </w:rPr>
              <w:t xml:space="preserve"> „Išlaidų supaprastinimas“ sukūrimas mokėjimo prašymuose</w:t>
            </w:r>
            <w:bookmarkEnd w:id="258"/>
          </w:p>
        </w:tc>
        <w:tc>
          <w:tcPr>
            <w:tcW w:w="10800" w:type="dxa"/>
            <w:gridSpan w:val="3"/>
          </w:tcPr>
          <w:p w14:paraId="3F9C744E" w14:textId="3C87179D" w:rsidR="00B93C84" w:rsidRPr="00342779" w:rsidRDefault="00B93C84" w:rsidP="002A47CD">
            <w:pPr>
              <w:jc w:val="both"/>
              <w:rPr>
                <w:rFonts w:ascii="Times New Roman" w:hAnsi="Times New Roman"/>
                <w:sz w:val="24"/>
                <w:szCs w:val="24"/>
                <w:lang w:val="en-US"/>
              </w:rPr>
            </w:pPr>
            <w:r w:rsidRPr="00342779">
              <w:rPr>
                <w:rFonts w:ascii="Times New Roman" w:hAnsi="Times New Roman"/>
                <w:sz w:val="24"/>
                <w:szCs w:val="24"/>
              </w:rPr>
              <w:t>VSFSVVP IS bei DMS Mokėjimo prašymo tipo Prašymas apmokėti išlaidas (PAI), Prašymas kompensuoti išlaidas (PKI) ir Išlaidų deklaracija (ID) skirtukuose turi būti sukurtas sisteminis stulpelis „Išlaidų supaprastinimas“, kuris, pagal iš klasifikatoriaus pasirinktą biudžeto eilutę, šiame naujame stulpelyje automatiškai užpildytų tokią reikšmę (FĮ / FN / FS/ Ne), kokia analogiškame stulpelyje yra užpildyta Projekto Finansavimo skirtuke prie tos biudžeto eilutės</w:t>
            </w:r>
            <w:r w:rsidRPr="00342779">
              <w:rPr>
                <w:rFonts w:ascii="Times New Roman" w:hAnsi="Times New Roman"/>
                <w:sz w:val="24"/>
                <w:szCs w:val="24"/>
                <w:lang w:val="en-US"/>
              </w:rPr>
              <w:t>.</w:t>
            </w:r>
          </w:p>
          <w:p w14:paraId="55878F7A" w14:textId="1CC497E2"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Stulpelis turi būti sukurtas šiuose skirtukuose:</w:t>
            </w:r>
          </w:p>
          <w:p w14:paraId="00D83E6D" w14:textId="0BE820F8" w:rsidR="00B93C84" w:rsidRPr="00342779" w:rsidRDefault="00B93C84" w:rsidP="002A47CD">
            <w:pPr>
              <w:jc w:val="both"/>
              <w:rPr>
                <w:rFonts w:ascii="Times New Roman" w:hAnsi="Times New Roman"/>
                <w:sz w:val="24"/>
                <w:szCs w:val="24"/>
                <w:lang w:val="en-US"/>
              </w:rPr>
            </w:pPr>
            <w:r w:rsidRPr="00342779">
              <w:rPr>
                <w:rFonts w:ascii="Times New Roman" w:hAnsi="Times New Roman"/>
                <w:sz w:val="24"/>
                <w:szCs w:val="24"/>
                <w:lang w:val="en-US"/>
              </w:rPr>
              <w:t xml:space="preserve">1) </w:t>
            </w:r>
            <w:proofErr w:type="spellStart"/>
            <w:r w:rsidRPr="00342779">
              <w:rPr>
                <w:rFonts w:ascii="Times New Roman" w:hAnsi="Times New Roman"/>
                <w:sz w:val="24"/>
                <w:szCs w:val="24"/>
                <w:lang w:val="en-US"/>
              </w:rPr>
              <w:t>Išlaidų</w:t>
            </w:r>
            <w:proofErr w:type="spellEnd"/>
            <w:r w:rsidRPr="00342779">
              <w:rPr>
                <w:rFonts w:ascii="Times New Roman" w:hAnsi="Times New Roman"/>
                <w:sz w:val="24"/>
                <w:szCs w:val="24"/>
                <w:lang w:val="en-US"/>
              </w:rPr>
              <w:t xml:space="preserve"> </w:t>
            </w:r>
            <w:proofErr w:type="spellStart"/>
            <w:r w:rsidRPr="00342779">
              <w:rPr>
                <w:rFonts w:ascii="Times New Roman" w:hAnsi="Times New Roman"/>
                <w:sz w:val="24"/>
                <w:szCs w:val="24"/>
                <w:lang w:val="en-US"/>
              </w:rPr>
              <w:t>detalizacija</w:t>
            </w:r>
            <w:proofErr w:type="spellEnd"/>
            <w:r w:rsidRPr="00342779">
              <w:rPr>
                <w:rFonts w:ascii="Times New Roman" w:hAnsi="Times New Roman"/>
                <w:sz w:val="24"/>
                <w:szCs w:val="24"/>
                <w:lang w:val="en-US"/>
              </w:rPr>
              <w:t>:</w:t>
            </w:r>
          </w:p>
          <w:p w14:paraId="02DF82DD" w14:textId="77777777" w:rsidR="00B93C84" w:rsidRPr="00342779" w:rsidRDefault="00B93C84" w:rsidP="002A47CD">
            <w:pPr>
              <w:jc w:val="both"/>
              <w:rPr>
                <w:rFonts w:ascii="Times New Roman" w:hAnsi="Times New Roman"/>
                <w:sz w:val="24"/>
                <w:szCs w:val="24"/>
                <w:lang w:val="en-US"/>
              </w:rPr>
            </w:pPr>
            <w:r w:rsidRPr="00342779">
              <w:rPr>
                <w:rFonts w:ascii="Times New Roman" w:hAnsi="Times New Roman"/>
                <w:sz w:val="24"/>
                <w:szCs w:val="24"/>
                <w:lang w:val="en-US"/>
              </w:rPr>
              <w:lastRenderedPageBreak/>
              <w:t>PAI:</w:t>
            </w:r>
          </w:p>
          <w:p w14:paraId="53AC12A8"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608E3CA7" wp14:editId="5D988CF2">
                  <wp:extent cx="6105037" cy="2676525"/>
                  <wp:effectExtent l="0" t="0" r="0" b="0"/>
                  <wp:docPr id="73" name="Picture 7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A picture containing text&#10;&#10;Description automatically generated"/>
                          <pic:cNvPicPr/>
                        </pic:nvPicPr>
                        <pic:blipFill>
                          <a:blip r:embed="rId75"/>
                          <a:stretch>
                            <a:fillRect/>
                          </a:stretch>
                        </pic:blipFill>
                        <pic:spPr>
                          <a:xfrm>
                            <a:off x="0" y="0"/>
                            <a:ext cx="6139857" cy="2691790"/>
                          </a:xfrm>
                          <a:prstGeom prst="rect">
                            <a:avLst/>
                          </a:prstGeom>
                        </pic:spPr>
                      </pic:pic>
                    </a:graphicData>
                  </a:graphic>
                </wp:inline>
              </w:drawing>
            </w:r>
          </w:p>
          <w:p w14:paraId="451CF31A"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ID ir PKI:</w:t>
            </w:r>
          </w:p>
          <w:p w14:paraId="02A716EC"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2E1B9D64" wp14:editId="18ECF4A2">
                  <wp:extent cx="6325118" cy="2771775"/>
                  <wp:effectExtent l="0" t="0" r="0" b="0"/>
                  <wp:docPr id="74" name="Picture 7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A picture containing graphical user interface&#10;&#10;Description automatically generated"/>
                          <pic:cNvPicPr/>
                        </pic:nvPicPr>
                        <pic:blipFill>
                          <a:blip r:embed="rId76"/>
                          <a:stretch>
                            <a:fillRect/>
                          </a:stretch>
                        </pic:blipFill>
                        <pic:spPr>
                          <a:xfrm>
                            <a:off x="0" y="0"/>
                            <a:ext cx="6360608" cy="2787327"/>
                          </a:xfrm>
                          <a:prstGeom prst="rect">
                            <a:avLst/>
                          </a:prstGeom>
                        </pic:spPr>
                      </pic:pic>
                    </a:graphicData>
                  </a:graphic>
                </wp:inline>
              </w:drawing>
            </w:r>
          </w:p>
          <w:p w14:paraId="792334EB" w14:textId="77777777" w:rsidR="00B93C84" w:rsidRPr="00342779" w:rsidRDefault="00B93C84" w:rsidP="002A47CD">
            <w:pPr>
              <w:jc w:val="both"/>
              <w:rPr>
                <w:rFonts w:ascii="Times New Roman" w:hAnsi="Times New Roman"/>
                <w:sz w:val="24"/>
                <w:szCs w:val="24"/>
                <w:lang w:val="en-US"/>
              </w:rPr>
            </w:pPr>
            <w:r w:rsidRPr="00342779">
              <w:rPr>
                <w:rFonts w:ascii="Times New Roman" w:hAnsi="Times New Roman"/>
                <w:sz w:val="24"/>
                <w:szCs w:val="24"/>
                <w:lang w:val="en-US"/>
              </w:rPr>
              <w:t xml:space="preserve">2) </w:t>
            </w:r>
            <w:proofErr w:type="spellStart"/>
            <w:r w:rsidRPr="00342779">
              <w:rPr>
                <w:rFonts w:ascii="Times New Roman" w:hAnsi="Times New Roman"/>
                <w:sz w:val="24"/>
                <w:szCs w:val="24"/>
                <w:lang w:val="en-US"/>
              </w:rPr>
              <w:t>Deklaruotos</w:t>
            </w:r>
            <w:proofErr w:type="spellEnd"/>
            <w:r w:rsidRPr="00342779">
              <w:rPr>
                <w:rFonts w:ascii="Times New Roman" w:hAnsi="Times New Roman"/>
                <w:sz w:val="24"/>
                <w:szCs w:val="24"/>
                <w:lang w:val="en-US"/>
              </w:rPr>
              <w:t xml:space="preserve"> </w:t>
            </w:r>
            <w:proofErr w:type="spellStart"/>
            <w:r w:rsidRPr="00342779">
              <w:rPr>
                <w:rFonts w:ascii="Times New Roman" w:hAnsi="Times New Roman"/>
                <w:sz w:val="24"/>
                <w:szCs w:val="24"/>
                <w:lang w:val="en-US"/>
              </w:rPr>
              <w:t>išlaidos</w:t>
            </w:r>
            <w:proofErr w:type="spellEnd"/>
            <w:r w:rsidRPr="00342779">
              <w:rPr>
                <w:rFonts w:ascii="Times New Roman" w:hAnsi="Times New Roman"/>
                <w:sz w:val="24"/>
                <w:szCs w:val="24"/>
                <w:lang w:val="en-US"/>
              </w:rPr>
              <w:t>:</w:t>
            </w:r>
          </w:p>
          <w:p w14:paraId="06C50B97" w14:textId="102B7093"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4C410C2F" wp14:editId="083F703D">
                  <wp:extent cx="5676900" cy="3214777"/>
                  <wp:effectExtent l="0" t="0" r="0" b="5080"/>
                  <wp:docPr id="75" name="Picture 75"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10;&#10;Description automatically generated"/>
                          <pic:cNvPicPr/>
                        </pic:nvPicPr>
                        <pic:blipFill>
                          <a:blip r:embed="rId77"/>
                          <a:stretch>
                            <a:fillRect/>
                          </a:stretch>
                        </pic:blipFill>
                        <pic:spPr>
                          <a:xfrm>
                            <a:off x="0" y="0"/>
                            <a:ext cx="5704045" cy="3230149"/>
                          </a:xfrm>
                          <a:prstGeom prst="rect">
                            <a:avLst/>
                          </a:prstGeom>
                        </pic:spPr>
                      </pic:pic>
                    </a:graphicData>
                  </a:graphic>
                </wp:inline>
              </w:drawing>
            </w:r>
          </w:p>
          <w:p w14:paraId="505A441F"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lang w:val="en-US"/>
              </w:rPr>
              <w:t xml:space="preserve">3) </w:t>
            </w:r>
            <w:proofErr w:type="spellStart"/>
            <w:r w:rsidRPr="00342779">
              <w:rPr>
                <w:rFonts w:ascii="Times New Roman" w:hAnsi="Times New Roman"/>
                <w:sz w:val="24"/>
                <w:szCs w:val="24"/>
                <w:lang w:val="en-US"/>
              </w:rPr>
              <w:t>Bendra</w:t>
            </w:r>
            <w:proofErr w:type="spellEnd"/>
            <w:r w:rsidRPr="00342779">
              <w:rPr>
                <w:rFonts w:ascii="Times New Roman" w:hAnsi="Times New Roman"/>
                <w:sz w:val="24"/>
                <w:szCs w:val="24"/>
                <w:lang w:val="en-US"/>
              </w:rPr>
              <w:t xml:space="preserve"> </w:t>
            </w:r>
            <w:proofErr w:type="spellStart"/>
            <w:r w:rsidRPr="00342779">
              <w:rPr>
                <w:rFonts w:ascii="Times New Roman" w:hAnsi="Times New Roman"/>
                <w:sz w:val="24"/>
                <w:szCs w:val="24"/>
                <w:lang w:val="en-US"/>
              </w:rPr>
              <w:t>suvestin</w:t>
            </w:r>
            <w:proofErr w:type="spellEnd"/>
            <w:r w:rsidRPr="00342779">
              <w:rPr>
                <w:rFonts w:ascii="Times New Roman" w:hAnsi="Times New Roman"/>
                <w:sz w:val="24"/>
                <w:szCs w:val="24"/>
              </w:rPr>
              <w:t>ė (tik ID):</w:t>
            </w:r>
          </w:p>
          <w:p w14:paraId="31F42FCE"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40DC43E6" wp14:editId="6056AF0C">
                  <wp:extent cx="6124575" cy="2649684"/>
                  <wp:effectExtent l="0" t="0" r="0" b="0"/>
                  <wp:docPr id="76" name="Picture 7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Graphical user interface, text, application, email&#10;&#10;Description automatically generated"/>
                          <pic:cNvPicPr/>
                        </pic:nvPicPr>
                        <pic:blipFill>
                          <a:blip r:embed="rId78"/>
                          <a:stretch>
                            <a:fillRect/>
                          </a:stretch>
                        </pic:blipFill>
                        <pic:spPr>
                          <a:xfrm>
                            <a:off x="0" y="0"/>
                            <a:ext cx="6172897" cy="2670590"/>
                          </a:xfrm>
                          <a:prstGeom prst="rect">
                            <a:avLst/>
                          </a:prstGeom>
                        </pic:spPr>
                      </pic:pic>
                    </a:graphicData>
                  </a:graphic>
                </wp:inline>
              </w:drawing>
            </w:r>
          </w:p>
          <w:p w14:paraId="0696AB1A"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lang w:val="en-US"/>
              </w:rPr>
              <w:t>4) I</w:t>
            </w:r>
            <w:proofErr w:type="spellStart"/>
            <w:r w:rsidRPr="00342779">
              <w:rPr>
                <w:rFonts w:ascii="Times New Roman" w:hAnsi="Times New Roman"/>
                <w:sz w:val="24"/>
                <w:szCs w:val="24"/>
              </w:rPr>
              <w:t>švados</w:t>
            </w:r>
            <w:proofErr w:type="spellEnd"/>
            <w:r w:rsidRPr="00342779">
              <w:rPr>
                <w:rFonts w:ascii="Times New Roman" w:hAnsi="Times New Roman"/>
                <w:sz w:val="24"/>
                <w:szCs w:val="24"/>
              </w:rPr>
              <w:t>:</w:t>
            </w:r>
          </w:p>
          <w:p w14:paraId="65DF588F" w14:textId="244046F7" w:rsidR="00B93C84" w:rsidRPr="00342779" w:rsidRDefault="00B93C84" w:rsidP="00342779">
            <w:pPr>
              <w:jc w:val="both"/>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0B26E06F" wp14:editId="29452461">
                  <wp:extent cx="5943600" cy="3614501"/>
                  <wp:effectExtent l="0" t="0" r="0" b="5080"/>
                  <wp:docPr id="77" name="Picture 77"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Calendar&#10;&#10;Description automatically generated"/>
                          <pic:cNvPicPr/>
                        </pic:nvPicPr>
                        <pic:blipFill>
                          <a:blip r:embed="rId79"/>
                          <a:stretch>
                            <a:fillRect/>
                          </a:stretch>
                        </pic:blipFill>
                        <pic:spPr>
                          <a:xfrm>
                            <a:off x="0" y="0"/>
                            <a:ext cx="5973122" cy="3632454"/>
                          </a:xfrm>
                          <a:prstGeom prst="rect">
                            <a:avLst/>
                          </a:prstGeom>
                        </pic:spPr>
                      </pic:pic>
                    </a:graphicData>
                  </a:graphic>
                </wp:inline>
              </w:drawing>
            </w:r>
          </w:p>
        </w:tc>
      </w:tr>
      <w:tr w:rsidR="00B936A5" w:rsidRPr="00342779" w14:paraId="772FB97A" w14:textId="77777777" w:rsidTr="006719DE">
        <w:tc>
          <w:tcPr>
            <w:tcW w:w="3680" w:type="dxa"/>
            <w:gridSpan w:val="2"/>
          </w:tcPr>
          <w:p w14:paraId="25AC834B" w14:textId="00132127" w:rsidR="00B93C84" w:rsidRPr="00342779" w:rsidRDefault="00342779" w:rsidP="00B936A5">
            <w:pPr>
              <w:rPr>
                <w:rFonts w:ascii="Times New Roman" w:hAnsi="Times New Roman"/>
                <w:sz w:val="24"/>
                <w:szCs w:val="24"/>
              </w:rPr>
            </w:pPr>
            <w:bookmarkStart w:id="259" w:name="_Hlk99042357"/>
            <w:r>
              <w:rPr>
                <w:rFonts w:ascii="Times New Roman" w:hAnsi="Times New Roman"/>
                <w:sz w:val="24"/>
                <w:szCs w:val="24"/>
              </w:rPr>
              <w:lastRenderedPageBreak/>
              <w:t xml:space="preserve">RF-31 </w:t>
            </w:r>
            <w:r w:rsidR="00B93C84" w:rsidRPr="00342779">
              <w:rPr>
                <w:rFonts w:ascii="Times New Roman" w:hAnsi="Times New Roman"/>
                <w:sz w:val="24"/>
                <w:szCs w:val="24"/>
              </w:rPr>
              <w:t>Naujo skirtuko „Informacija apie ES teisyną“ sukūrimas Mokėjimo prašymuose (aktualu išlaidų deklaracijoms, prašymams kompensuoti išlaidas, prašymams apmokėti išlaidas)</w:t>
            </w:r>
            <w:bookmarkEnd w:id="259"/>
          </w:p>
        </w:tc>
        <w:tc>
          <w:tcPr>
            <w:tcW w:w="10800" w:type="dxa"/>
            <w:gridSpan w:val="3"/>
          </w:tcPr>
          <w:p w14:paraId="319E539C"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VSFSVVP IS ir DMS Mokėjimų prašymų tipams Išlaidų deklaracija, Prašymams kompensuoti išlaidas, Prašymams apmokėti išlaidas reikia sukurti naują skirtuką „Informacija apie ES teisyną“: Jame būtų pateikiama  šešių stulpelių lentelė. Dalis duomenų lentelėje būtų pildoma automatiškai iš kitų sistemos dalių, dalis duomenų – rankiniu būdu.</w:t>
            </w:r>
          </w:p>
          <w:p w14:paraId="1ABB6FF3" w14:textId="7221A5CC"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631B195E" wp14:editId="29FC2634">
                  <wp:extent cx="6612243" cy="2352675"/>
                  <wp:effectExtent l="0" t="0" r="0" b="0"/>
                  <wp:docPr id="112" name="Picture 11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A picture containing graphical user interface&#10;&#10;Description automatically generated"/>
                          <pic:cNvPicPr/>
                        </pic:nvPicPr>
                        <pic:blipFill>
                          <a:blip r:embed="rId80"/>
                          <a:stretch>
                            <a:fillRect/>
                          </a:stretch>
                        </pic:blipFill>
                        <pic:spPr>
                          <a:xfrm>
                            <a:off x="0" y="0"/>
                            <a:ext cx="6668162" cy="2372571"/>
                          </a:xfrm>
                          <a:prstGeom prst="rect">
                            <a:avLst/>
                          </a:prstGeom>
                        </pic:spPr>
                      </pic:pic>
                    </a:graphicData>
                  </a:graphic>
                </wp:inline>
              </w:drawing>
            </w:r>
          </w:p>
          <w:p w14:paraId="23C27C85"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Skirtuko pavadinimas ir tikslus duomenų pildymas (automatiškai/rankiniu būdu) bus suderintas detalios analizės metu pagal </w:t>
            </w:r>
            <w:r w:rsidRPr="00342779">
              <w:rPr>
                <w:rFonts w:ascii="Times New Roman" w:hAnsi="Times New Roman"/>
                <w:sz w:val="24"/>
                <w:szCs w:val="24"/>
                <w:lang w:val="en-US"/>
              </w:rPr>
              <w:t>6</w:t>
            </w:r>
            <w:r w:rsidRPr="00342779">
              <w:rPr>
                <w:rFonts w:ascii="Times New Roman" w:hAnsi="Times New Roman"/>
                <w:sz w:val="24"/>
                <w:szCs w:val="24"/>
              </w:rPr>
              <w:t xml:space="preserve"> priedo 7 priedą (identiška lentelė pateikiama ir </w:t>
            </w:r>
            <w:r w:rsidRPr="00342779">
              <w:rPr>
                <w:rFonts w:ascii="Times New Roman" w:hAnsi="Times New Roman"/>
                <w:sz w:val="24"/>
                <w:szCs w:val="24"/>
                <w:lang w:val="en-US"/>
              </w:rPr>
              <w:t xml:space="preserve">7 </w:t>
            </w:r>
            <w:r w:rsidRPr="00342779">
              <w:rPr>
                <w:rFonts w:ascii="Times New Roman" w:hAnsi="Times New Roman"/>
                <w:sz w:val="24"/>
                <w:szCs w:val="24"/>
              </w:rPr>
              <w:t>priedo 5 priede).</w:t>
            </w:r>
          </w:p>
        </w:tc>
      </w:tr>
      <w:tr w:rsidR="00B936A5" w:rsidRPr="00342779" w14:paraId="40FD9180" w14:textId="77777777" w:rsidTr="006719DE">
        <w:tc>
          <w:tcPr>
            <w:tcW w:w="3680" w:type="dxa"/>
            <w:gridSpan w:val="2"/>
          </w:tcPr>
          <w:p w14:paraId="71F0675A" w14:textId="40644029" w:rsidR="00B93C84" w:rsidRPr="00342779" w:rsidRDefault="002155B2" w:rsidP="00B936A5">
            <w:pPr>
              <w:rPr>
                <w:rFonts w:ascii="Times New Roman" w:hAnsi="Times New Roman"/>
                <w:sz w:val="24"/>
                <w:szCs w:val="24"/>
              </w:rPr>
            </w:pPr>
            <w:bookmarkStart w:id="260" w:name="_Hlk99042575"/>
            <w:r>
              <w:rPr>
                <w:rFonts w:ascii="Times New Roman" w:hAnsi="Times New Roman"/>
                <w:sz w:val="24"/>
                <w:szCs w:val="24"/>
              </w:rPr>
              <w:lastRenderedPageBreak/>
              <w:t xml:space="preserve">RF-32 </w:t>
            </w:r>
            <w:r w:rsidR="00B93C84" w:rsidRPr="00342779">
              <w:rPr>
                <w:rFonts w:ascii="Times New Roman" w:hAnsi="Times New Roman"/>
                <w:sz w:val="24"/>
                <w:szCs w:val="24"/>
              </w:rPr>
              <w:t>Mokėjimo prašymų skirtuko</w:t>
            </w:r>
            <w:r w:rsidR="00B93C84" w:rsidRPr="00342779">
              <w:rPr>
                <w:rFonts w:ascii="Times New Roman" w:hAnsi="Times New Roman"/>
                <w:sz w:val="24"/>
                <w:szCs w:val="24"/>
                <w:lang w:val="en-US"/>
              </w:rPr>
              <w:t xml:space="preserve"> </w:t>
            </w:r>
            <w:r w:rsidR="00B93C84" w:rsidRPr="00342779">
              <w:rPr>
                <w:rFonts w:ascii="Times New Roman" w:hAnsi="Times New Roman"/>
                <w:sz w:val="24"/>
                <w:szCs w:val="24"/>
              </w:rPr>
              <w:t>„Projekto ataskaita“ korekcija</w:t>
            </w:r>
            <w:bookmarkEnd w:id="260"/>
          </w:p>
        </w:tc>
        <w:tc>
          <w:tcPr>
            <w:tcW w:w="10800" w:type="dxa"/>
            <w:gridSpan w:val="3"/>
          </w:tcPr>
          <w:p w14:paraId="764D9D82" w14:textId="1950ED09"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VSFSVVP IS ir DMS Mokėjimo prašymų Projekto ataskaitos skirtuke turi būti panaikinti kokybiniai rodikliai</w:t>
            </w:r>
            <w:r w:rsidR="002155B2">
              <w:rPr>
                <w:rFonts w:ascii="Times New Roman" w:hAnsi="Times New Roman"/>
                <w:sz w:val="24"/>
                <w:szCs w:val="24"/>
              </w:rPr>
              <w:t>:</w:t>
            </w:r>
          </w:p>
          <w:p w14:paraId="1AA07200"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lastRenderedPageBreak/>
              <mc:AlternateContent>
                <mc:Choice Requires="wps">
                  <w:drawing>
                    <wp:anchor distT="0" distB="0" distL="114300" distR="114300" simplePos="0" relativeHeight="251661312" behindDoc="0" locked="0" layoutInCell="1" allowOverlap="1" wp14:anchorId="70D17A4C" wp14:editId="188E224D">
                      <wp:simplePos x="0" y="0"/>
                      <wp:positionH relativeFrom="column">
                        <wp:posOffset>-50165</wp:posOffset>
                      </wp:positionH>
                      <wp:positionV relativeFrom="paragraph">
                        <wp:posOffset>730250</wp:posOffset>
                      </wp:positionV>
                      <wp:extent cx="1181100" cy="1615440"/>
                      <wp:effectExtent l="0" t="0" r="19050" b="22860"/>
                      <wp:wrapNone/>
                      <wp:docPr id="43" name="Rectangle: Rounded Corners 43"/>
                      <wp:cNvGraphicFramePr/>
                      <a:graphic xmlns:a="http://schemas.openxmlformats.org/drawingml/2006/main">
                        <a:graphicData uri="http://schemas.microsoft.com/office/word/2010/wordprocessingShape">
                          <wps:wsp>
                            <wps:cNvSpPr/>
                            <wps:spPr>
                              <a:xfrm>
                                <a:off x="0" y="0"/>
                                <a:ext cx="1181100" cy="161544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F99E36" id="Rectangle: Rounded Corners 43" o:spid="_x0000_s1026" style="position:absolute;margin-left:-3.95pt;margin-top:57.5pt;width:93pt;height:127.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UtjgwIAAGUFAAAOAAAAZHJzL2Uyb0RvYy54bWysVE1v2zAMvQ/YfxB0X20HbdcFdYqgRYYB&#10;RVe0HXpWZCk2IIsapcTJfv0o+SNBV+wwLAdHFMlH8onk9c2+NWyn0DdgS16c5ZwpK6Fq7KbkP15W&#10;n64480HYShiwquQH5fnN4uOH687N1QxqMJVCRiDWzztX8joEN88yL2vVCn8GTllSasBWBBJxk1Uo&#10;OkJvTTbL88usA6wcglTe0+1dr+SLhK+1kuG71l4FZkpOuYX0xfRdx2+2uBbzDQpXN3JIQ/xDFq1o&#10;LAWdoO5EEGyLzR9QbSMRPOhwJqHNQOtGqlQDVVPkb6p5roVTqRYix7uJJv//YOXD7tk9ItHQOT/3&#10;dIxV7DW28Z/yY/tE1mEiS+0Dk3RZFFdFkROnknTFZXFxfp7ozI7uDn34qqBl8VByhK2tnuhJElNi&#10;d+8DxSX70S6GtLBqjEnPYmy88GCaKt4lATfrW4NsJ+g9V6ucfvEJCePEjKTomh0rSqdwMCpiGPuk&#10;NGsqqmGWMknNpiZYIaWyoehVtahUH+3iNFhsz+iRQifAiKwpywl7ABgte5ARu895sI+uKvXq5Jz/&#10;LbHeefJIkcGGybltLOB7AIaqGiL39iNJPTWRpTVUh0dkCP2keCdXDT3evfDhUSCNBj04jXv4Th9t&#10;oCs5DCfOasBf791He+pY0nLW0aiV3P/cClScmW+WevlLEVuHhSScX3yekYCnmvWpxm7bW6DXL2ix&#10;OJmO0T6Y8agR2lfaCssYlVTCSopdchlwFG5DvwJor0i1XCYzmkcnwr19djKCR1ZjX77sXwW6oYMD&#10;Nf8DjGMp5m96uLeNnhaW2wC6SQ1+5HXgm2Y5Nc6wd+KyOJWT1XE7Ln4DAAD//wMAUEsDBBQABgAI&#10;AAAAIQD4xELB4AAAAAoBAAAPAAAAZHJzL2Rvd25yZXYueG1sTI/BTsJAEIbvJr7DZky8wba2Fijd&#10;EtFgSLwI8gBLd2gbu7NNd4H69g4nPc7Ml3++v1iNthMXHHzrSEE8jUAgVc60VCs4fG0mcxA+aDK6&#10;c4QKftDDqry/K3Ru3JV2eNmHWnAI+VwraELocyl91aDVfup6JL6d3GB14HGopRn0lcNtJ5+iKJNW&#10;t8QfGt3ja4PV9/5sFXxu13GaVBvz1o5Zcnj/WPeU7pR6fBhfliACjuEPhps+q0PJTkd3JuNFp2Ay&#10;WzDJ+/iZO92A2TwGcVSQZIsUZFnI/xXKXwAAAP//AwBQSwECLQAUAAYACAAAACEAtoM4kv4AAADh&#10;AQAAEwAAAAAAAAAAAAAAAAAAAAAAW0NvbnRlbnRfVHlwZXNdLnhtbFBLAQItABQABgAIAAAAIQA4&#10;/SH/1gAAAJQBAAALAAAAAAAAAAAAAAAAAC8BAABfcmVscy8ucmVsc1BLAQItABQABgAIAAAAIQDb&#10;pUtjgwIAAGUFAAAOAAAAAAAAAAAAAAAAAC4CAABkcnMvZTJvRG9jLnhtbFBLAQItABQABgAIAAAA&#10;IQD4xELB4AAAAAoBAAAPAAAAAAAAAAAAAAAAAN0EAABkcnMvZG93bnJldi54bWxQSwUGAAAAAAQA&#10;BADzAAAA6gUAAAAA&#10;" filled="f" strokecolor="red" strokeweight="1pt">
                      <v:stroke joinstyle="miter"/>
                    </v:roundrect>
                  </w:pict>
                </mc:Fallback>
              </mc:AlternateContent>
            </w:r>
            <w:r w:rsidRPr="00342779">
              <w:rPr>
                <w:rFonts w:ascii="Times New Roman" w:hAnsi="Times New Roman"/>
                <w:noProof/>
                <w:sz w:val="24"/>
                <w:szCs w:val="24"/>
                <w:lang w:bidi="ar-SA"/>
              </w:rPr>
              <w:drawing>
                <wp:inline distT="0" distB="0" distL="0" distR="0" wp14:anchorId="51B81028" wp14:editId="103AA291">
                  <wp:extent cx="5844540" cy="2369315"/>
                  <wp:effectExtent l="0" t="0" r="3810" b="0"/>
                  <wp:docPr id="39" name="Picture 3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text, application&#10;&#10;Description automatically generated"/>
                          <pic:cNvPicPr/>
                        </pic:nvPicPr>
                        <pic:blipFill>
                          <a:blip r:embed="rId81"/>
                          <a:stretch>
                            <a:fillRect/>
                          </a:stretch>
                        </pic:blipFill>
                        <pic:spPr>
                          <a:xfrm>
                            <a:off x="0" y="0"/>
                            <a:ext cx="5911090" cy="2396293"/>
                          </a:xfrm>
                          <a:prstGeom prst="rect">
                            <a:avLst/>
                          </a:prstGeom>
                        </pic:spPr>
                      </pic:pic>
                    </a:graphicData>
                  </a:graphic>
                </wp:inline>
              </w:drawing>
            </w:r>
          </w:p>
          <w:p w14:paraId="3C0CDC02"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Kokybiniai rodikliai turi būti panaikinti ir rodiklių įvedimo lange:</w:t>
            </w:r>
          </w:p>
          <w:p w14:paraId="546119C2"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3A4F7692" wp14:editId="62792F29">
                  <wp:extent cx="2933700" cy="1880577"/>
                  <wp:effectExtent l="0" t="0" r="0" b="5715"/>
                  <wp:docPr id="45" name="Picture 4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 application&#10;&#10;Description automatically generated"/>
                          <pic:cNvPicPr/>
                        </pic:nvPicPr>
                        <pic:blipFill rotWithShape="1">
                          <a:blip r:embed="rId82"/>
                          <a:srcRect l="33714" t="10472" r="35709" b="52994"/>
                          <a:stretch/>
                        </pic:blipFill>
                        <pic:spPr bwMode="auto">
                          <a:xfrm>
                            <a:off x="0" y="0"/>
                            <a:ext cx="2938298" cy="1883525"/>
                          </a:xfrm>
                          <a:prstGeom prst="rect">
                            <a:avLst/>
                          </a:prstGeom>
                          <a:ln>
                            <a:noFill/>
                          </a:ln>
                          <a:extLst>
                            <a:ext uri="{53640926-AAD7-44D8-BBD7-CCE9431645EC}">
                              <a14:shadowObscured xmlns:a14="http://schemas.microsoft.com/office/drawing/2010/main"/>
                            </a:ext>
                          </a:extLst>
                        </pic:spPr>
                      </pic:pic>
                    </a:graphicData>
                  </a:graphic>
                </wp:inline>
              </w:drawing>
            </w:r>
          </w:p>
          <w:p w14:paraId="28B4F3E6" w14:textId="49525309"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1CB2CCDA" wp14:editId="12697727">
                  <wp:extent cx="3464468" cy="3197013"/>
                  <wp:effectExtent l="0" t="0" r="3175" b="3810"/>
                  <wp:docPr id="51" name="Picture 51" descr="Graphical user interface, text, application, email,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Graphical user interface, text, application, email, Teams&#10;&#10;Description automatically generated"/>
                          <pic:cNvPicPr/>
                        </pic:nvPicPr>
                        <pic:blipFill>
                          <a:blip r:embed="rId83"/>
                          <a:stretch>
                            <a:fillRect/>
                          </a:stretch>
                        </pic:blipFill>
                        <pic:spPr>
                          <a:xfrm>
                            <a:off x="0" y="0"/>
                            <a:ext cx="3477140" cy="3208707"/>
                          </a:xfrm>
                          <a:prstGeom prst="rect">
                            <a:avLst/>
                          </a:prstGeom>
                        </pic:spPr>
                      </pic:pic>
                    </a:graphicData>
                  </a:graphic>
                </wp:inline>
              </w:drawing>
            </w:r>
          </w:p>
        </w:tc>
      </w:tr>
      <w:tr w:rsidR="00B936A5" w:rsidRPr="00342779" w14:paraId="3ADA1E7D" w14:textId="77777777" w:rsidTr="006719DE">
        <w:tc>
          <w:tcPr>
            <w:tcW w:w="3680" w:type="dxa"/>
            <w:gridSpan w:val="2"/>
          </w:tcPr>
          <w:p w14:paraId="2180B73C" w14:textId="6A496B1D" w:rsidR="00B93C84" w:rsidRPr="00342779" w:rsidRDefault="002155B2" w:rsidP="00B936A5">
            <w:pPr>
              <w:rPr>
                <w:rFonts w:ascii="Times New Roman" w:hAnsi="Times New Roman"/>
                <w:sz w:val="24"/>
                <w:szCs w:val="24"/>
              </w:rPr>
            </w:pPr>
            <w:bookmarkStart w:id="261" w:name="_Hlk99042559"/>
            <w:r>
              <w:rPr>
                <w:rFonts w:ascii="Times New Roman" w:hAnsi="Times New Roman"/>
                <w:sz w:val="24"/>
                <w:szCs w:val="24"/>
              </w:rPr>
              <w:lastRenderedPageBreak/>
              <w:t xml:space="preserve">RF-33 </w:t>
            </w:r>
            <w:r w:rsidR="00B93C84" w:rsidRPr="00342779">
              <w:rPr>
                <w:rFonts w:ascii="Times New Roman" w:hAnsi="Times New Roman"/>
                <w:sz w:val="24"/>
                <w:szCs w:val="24"/>
              </w:rPr>
              <w:t>Filtravimas Mokėjimo prašymo skirtuke „Išlaidų detalizacija“</w:t>
            </w:r>
            <w:bookmarkEnd w:id="261"/>
          </w:p>
        </w:tc>
        <w:tc>
          <w:tcPr>
            <w:tcW w:w="10800" w:type="dxa"/>
            <w:gridSpan w:val="3"/>
          </w:tcPr>
          <w:p w14:paraId="78F22B1D" w14:textId="1401CF76"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Tiek DMS, tiek VSFSVVP IS mokėjimo prašymų skirtuke „Išlaidų detalizacija“ reikalinga sukurti deklaruojamų išlaidų eilučių filtravimą pagal biudžeto eilutės numerį. Pokytis aktualus mokėjimo prašymams, kurių tipas yra išlaidų deklaracija ir prašymas kompensuoti išlaidas.</w:t>
            </w:r>
          </w:p>
          <w:p w14:paraId="56A2B3D7" w14:textId="2480AD8C" w:rsidR="00B93C84" w:rsidRPr="00342779" w:rsidRDefault="00B93C84" w:rsidP="00333095">
            <w:pPr>
              <w:jc w:val="both"/>
              <w:rPr>
                <w:rFonts w:ascii="Times New Roman" w:hAnsi="Times New Roman"/>
                <w:sz w:val="24"/>
                <w:szCs w:val="24"/>
              </w:rPr>
            </w:pPr>
            <w:r w:rsidRPr="00342779">
              <w:rPr>
                <w:rFonts w:ascii="Times New Roman" w:hAnsi="Times New Roman"/>
                <w:noProof/>
                <w:sz w:val="24"/>
                <w:szCs w:val="24"/>
                <w:lang w:bidi="ar-SA"/>
              </w:rPr>
              <w:lastRenderedPageBreak/>
              <mc:AlternateContent>
                <mc:Choice Requires="wps">
                  <w:drawing>
                    <wp:anchor distT="0" distB="0" distL="114300" distR="114300" simplePos="0" relativeHeight="251668480" behindDoc="0" locked="0" layoutInCell="1" allowOverlap="1" wp14:anchorId="730CD03B" wp14:editId="59C13CED">
                      <wp:simplePos x="0" y="0"/>
                      <wp:positionH relativeFrom="column">
                        <wp:posOffset>346075</wp:posOffset>
                      </wp:positionH>
                      <wp:positionV relativeFrom="paragraph">
                        <wp:posOffset>1757045</wp:posOffset>
                      </wp:positionV>
                      <wp:extent cx="396240" cy="1424940"/>
                      <wp:effectExtent l="0" t="0" r="22860" b="22860"/>
                      <wp:wrapNone/>
                      <wp:docPr id="4" name="Rectangle: Rounded Corners 4"/>
                      <wp:cNvGraphicFramePr/>
                      <a:graphic xmlns:a="http://schemas.openxmlformats.org/drawingml/2006/main">
                        <a:graphicData uri="http://schemas.microsoft.com/office/word/2010/wordprocessingShape">
                          <wps:wsp>
                            <wps:cNvSpPr/>
                            <wps:spPr>
                              <a:xfrm>
                                <a:off x="0" y="0"/>
                                <a:ext cx="396240" cy="142494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1C442F" id="Rectangle: Rounded Corners 4" o:spid="_x0000_s1026" style="position:absolute;margin-left:27.25pt;margin-top:138.35pt;width:31.2pt;height:112.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tyRgQIAAGQFAAAOAAAAZHJzL2Uyb0RvYy54bWysVN9vGjEMfp+0/yHK+zhgtFtRjwpRMU2q&#10;2qrt1OeQS7iTcnHmBA7218/J/QB11R6m8XDEsf3Z/mL7+uZQG7ZX6CuwOZ+MxpwpK6Go7DbnP17W&#10;n75y5oOwhTBgVc6PyvObxccP142bqymUYAqFjECsnzcu52UIbp5lXpaqFn4ETllSasBaBBJxmxUo&#10;GkKvTTYdjy+zBrBwCFJ5T7e3rZIvEr7WSoYHrb0KzOSccgvpi+m7id9scS3mWxSurGSXhviHLGpR&#10;WQo6QN2KINgOqz+g6koieNBhJKHOQOtKqlQDVTMZv6nmuRROpVqIHO8Gmvz/g5X3+2f3iERD4/zc&#10;0zFWcdBYx3/Kjx0SWceBLHUITNLl56vL6YwolaSazKazKxIIJjt5O/Thm4KaxUPOEXa2eKIXSUSJ&#10;/Z0PrX1vFyNaWFfGpFcxNl54MFUR75KA283KINsLes71eky/LuaZGWUQXbNTQekUjkZFDGOflGZV&#10;QSVMUyap19QAK6RUNkxaVSkK1Ua7OA8WuzN6pHITYETWlOWA3QH0li1Ij93W3dlHV5VadXAe/y2x&#10;1nnwSJHBhsG5rizgewCGquoit/Y9SS01kaUNFMdHZAjtoHgn1xU93p3w4VEgTQY9OE17eKCPNtDk&#10;HLoTZyXgr/fuoz01LGk5a2jScu5/7gQqzsx3S618NZnFPgpJmF18mZKA55rNucbu6hXQ609orziZ&#10;jtE+mP6oEepXWgrLGJVUwkqKnXMZsBdWod0AtFakWi6TGY2jE+HOPjsZwSOrsS9fDq8CXdfBgXr/&#10;HvqpFPM3PdzaRk8Ly10AXaUGP/Ha8U2jnBqnWztxV5zLyeq0HBe/AQAA//8DAFBLAwQUAAYACAAA&#10;ACEAiZXe/uAAAAAKAQAADwAAAGRycy9kb3ducmV2LnhtbEyPy07DMBBF90j8gzVI7KjjNk1LyKSi&#10;oCIkNvTxAW48JBHxOIrdNvw97gqWo3t075liNdpOnGnwrWMENUlAEFfOtFwjHPabhyUIHzQb3Tkm&#10;hB/ysCpvbwqdG3fhLZ13oRaxhH2uEZoQ+lxKXzVktZ+4njhmX26wOsRzqKUZ9CWW205OkySTVrcc&#10;Fxrd00tD1ffuZBE+39cqnVUb89qO2ezw9rHuOd0i3t+Nz08gAo3hD4arflSHMjod3YmNFx3CPJ1H&#10;EmG6yBYgroDKHkEcY5IoBbIs5P8Xyl8AAAD//wMAUEsBAi0AFAAGAAgAAAAhALaDOJL+AAAA4QEA&#10;ABMAAAAAAAAAAAAAAAAAAAAAAFtDb250ZW50X1R5cGVzXS54bWxQSwECLQAUAAYACAAAACEAOP0h&#10;/9YAAACUAQAACwAAAAAAAAAAAAAAAAAvAQAAX3JlbHMvLnJlbHNQSwECLQAUAAYACAAAACEAGiLc&#10;kYECAABkBQAADgAAAAAAAAAAAAAAAAAuAgAAZHJzL2Uyb0RvYy54bWxQSwECLQAUAAYACAAAACEA&#10;iZXe/uAAAAAKAQAADwAAAAAAAAAAAAAAAADbBAAAZHJzL2Rvd25yZXYueG1sUEsFBgAAAAAEAAQA&#10;8wAAAOgFAAAAAA==&#10;" filled="f" strokecolor="red" strokeweight="1pt">
                      <v:stroke joinstyle="miter"/>
                    </v:roundrect>
                  </w:pict>
                </mc:Fallback>
              </mc:AlternateContent>
            </w:r>
            <w:r w:rsidRPr="00342779">
              <w:rPr>
                <w:rFonts w:ascii="Times New Roman" w:hAnsi="Times New Roman"/>
                <w:noProof/>
                <w:sz w:val="24"/>
                <w:szCs w:val="24"/>
                <w:lang w:bidi="ar-SA"/>
              </w:rPr>
              <w:drawing>
                <wp:inline distT="0" distB="0" distL="0" distR="0" wp14:anchorId="2AD44795" wp14:editId="57D8A56F">
                  <wp:extent cx="4914900" cy="3179635"/>
                  <wp:effectExtent l="0" t="0" r="0" b="1905"/>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a:blip r:embed="rId84"/>
                          <a:stretch>
                            <a:fillRect/>
                          </a:stretch>
                        </pic:blipFill>
                        <pic:spPr>
                          <a:xfrm>
                            <a:off x="0" y="0"/>
                            <a:ext cx="4930157" cy="3189506"/>
                          </a:xfrm>
                          <a:prstGeom prst="rect">
                            <a:avLst/>
                          </a:prstGeom>
                        </pic:spPr>
                      </pic:pic>
                    </a:graphicData>
                  </a:graphic>
                </wp:inline>
              </w:drawing>
            </w:r>
            <w:r w:rsidRPr="00342779">
              <w:rPr>
                <w:rFonts w:ascii="Times New Roman" w:hAnsi="Times New Roman"/>
                <w:sz w:val="24"/>
                <w:szCs w:val="24"/>
              </w:rPr>
              <w:t xml:space="preserve"> </w:t>
            </w:r>
          </w:p>
        </w:tc>
      </w:tr>
      <w:tr w:rsidR="00B936A5" w:rsidRPr="00342779" w14:paraId="7B3D11A8" w14:textId="77777777" w:rsidTr="006719DE">
        <w:tc>
          <w:tcPr>
            <w:tcW w:w="3680" w:type="dxa"/>
            <w:gridSpan w:val="2"/>
          </w:tcPr>
          <w:p w14:paraId="466568CA" w14:textId="04CF56A8" w:rsidR="00B93C84" w:rsidRPr="00342779" w:rsidRDefault="00333095" w:rsidP="00B936A5">
            <w:pPr>
              <w:rPr>
                <w:rFonts w:ascii="Times New Roman" w:hAnsi="Times New Roman"/>
                <w:sz w:val="24"/>
                <w:szCs w:val="24"/>
              </w:rPr>
            </w:pPr>
            <w:bookmarkStart w:id="262" w:name="_Hlk99042754"/>
            <w:r>
              <w:rPr>
                <w:rFonts w:ascii="Times New Roman" w:hAnsi="Times New Roman"/>
                <w:sz w:val="24"/>
                <w:szCs w:val="24"/>
              </w:rPr>
              <w:lastRenderedPageBreak/>
              <w:t>RF-3</w:t>
            </w:r>
            <w:r>
              <w:rPr>
                <w:rFonts w:ascii="Times New Roman" w:hAnsi="Times New Roman"/>
                <w:sz w:val="24"/>
                <w:szCs w:val="24"/>
                <w:lang w:val="en-US"/>
              </w:rPr>
              <w:t xml:space="preserve">4 </w:t>
            </w:r>
            <w:r w:rsidR="00B93C84" w:rsidRPr="00342779">
              <w:rPr>
                <w:rFonts w:ascii="Times New Roman" w:hAnsi="Times New Roman"/>
                <w:sz w:val="24"/>
                <w:szCs w:val="24"/>
              </w:rPr>
              <w:t>Mygtuko „Tikrinti klaidas“ sukūrimas Mokėjimo prašymuose</w:t>
            </w:r>
            <w:bookmarkEnd w:id="262"/>
          </w:p>
        </w:tc>
        <w:tc>
          <w:tcPr>
            <w:tcW w:w="10800" w:type="dxa"/>
            <w:gridSpan w:val="3"/>
          </w:tcPr>
          <w:p w14:paraId="1E2A4B94"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u w:val="single"/>
              </w:rPr>
              <w:t>Esama situacija:</w:t>
            </w:r>
            <w:r w:rsidRPr="00342779">
              <w:rPr>
                <w:rFonts w:ascii="Times New Roman" w:hAnsi="Times New Roman"/>
                <w:sz w:val="24"/>
                <w:szCs w:val="24"/>
              </w:rPr>
              <w:t xml:space="preserve"> tiek DMS, tiek vidinėje VSFSVVP IS mokėjimo prašymų skirtukų pildymo klaidų sąrašas naudotojui atvaizduojamas tik tada, kai naudotojas paspaudžia mokėjimo prašymo pateikimo/pasirašymo mygtuką.</w:t>
            </w:r>
          </w:p>
          <w:p w14:paraId="690EE391" w14:textId="26A502F6" w:rsidR="00B93C84" w:rsidRPr="00342779" w:rsidRDefault="00B93C84" w:rsidP="00333095">
            <w:pPr>
              <w:jc w:val="both"/>
              <w:rPr>
                <w:rFonts w:ascii="Times New Roman" w:hAnsi="Times New Roman"/>
                <w:sz w:val="24"/>
                <w:szCs w:val="24"/>
              </w:rPr>
            </w:pPr>
            <w:r w:rsidRPr="00342779">
              <w:rPr>
                <w:rFonts w:ascii="Times New Roman" w:hAnsi="Times New Roman"/>
                <w:sz w:val="24"/>
                <w:szCs w:val="24"/>
                <w:u w:val="single"/>
              </w:rPr>
              <w:t>Reikalinga</w:t>
            </w:r>
            <w:r w:rsidRPr="00342779">
              <w:rPr>
                <w:rFonts w:ascii="Times New Roman" w:hAnsi="Times New Roman"/>
                <w:sz w:val="24"/>
                <w:szCs w:val="24"/>
              </w:rPr>
              <w:t xml:space="preserve"> sukurti mygtuką „Tikrinti klaidas“, kurį paspaudus sistema naudotojui pateiktų mokėjimo prašymo pildymo klaidų sąrašą (tam, kad naudotojas galėtų išsitaisyti pildymo klaidas prieš teikdamas pasirašyti mokėjimo prašymą).</w:t>
            </w:r>
          </w:p>
        </w:tc>
      </w:tr>
      <w:tr w:rsidR="00B936A5" w:rsidRPr="00342779" w14:paraId="1BF330D7" w14:textId="77777777" w:rsidTr="006719DE">
        <w:tc>
          <w:tcPr>
            <w:tcW w:w="3680" w:type="dxa"/>
            <w:gridSpan w:val="2"/>
          </w:tcPr>
          <w:p w14:paraId="13B36F06" w14:textId="614AE27D" w:rsidR="00B93C84" w:rsidRPr="00342779" w:rsidRDefault="00333095" w:rsidP="00333095">
            <w:pPr>
              <w:rPr>
                <w:rFonts w:ascii="Times New Roman" w:hAnsi="Times New Roman"/>
                <w:sz w:val="24"/>
                <w:szCs w:val="24"/>
              </w:rPr>
            </w:pPr>
            <w:bookmarkStart w:id="263" w:name="_Hlk99042783"/>
            <w:r>
              <w:rPr>
                <w:rFonts w:ascii="Times New Roman" w:hAnsi="Times New Roman"/>
                <w:sz w:val="24"/>
                <w:szCs w:val="24"/>
              </w:rPr>
              <w:t xml:space="preserve">RF-35 </w:t>
            </w:r>
            <w:r w:rsidR="00B93C84" w:rsidRPr="00342779">
              <w:rPr>
                <w:rFonts w:ascii="Times New Roman" w:hAnsi="Times New Roman"/>
                <w:sz w:val="24"/>
                <w:szCs w:val="24"/>
              </w:rPr>
              <w:t>Klaidos pranešimo teksto koregavimas</w:t>
            </w:r>
            <w:bookmarkEnd w:id="263"/>
          </w:p>
        </w:tc>
        <w:tc>
          <w:tcPr>
            <w:tcW w:w="10800" w:type="dxa"/>
            <w:gridSpan w:val="3"/>
          </w:tcPr>
          <w:p w14:paraId="3569190F" w14:textId="311A841C" w:rsidR="00B93C84" w:rsidRPr="00342779" w:rsidRDefault="00B93C84" w:rsidP="00333095">
            <w:pPr>
              <w:jc w:val="both"/>
              <w:rPr>
                <w:rFonts w:ascii="Times New Roman" w:hAnsi="Times New Roman"/>
                <w:sz w:val="24"/>
                <w:szCs w:val="24"/>
              </w:rPr>
            </w:pPr>
            <w:r w:rsidRPr="00342779">
              <w:rPr>
                <w:rFonts w:ascii="Times New Roman" w:hAnsi="Times New Roman"/>
                <w:sz w:val="24"/>
                <w:szCs w:val="24"/>
              </w:rPr>
              <w:t>Tiek VSFSVVP IS, tiek DMS Mokėjimo prašymų skirtukuose „Išlaidų detalizacija“ turi būti patikslintas sistemos rodomas pranešimas, kai pakartotinai deklaruojamas tas pats išlaidų pagrindimo dokumentas, nurodant kokio projekto, kokiame mokėjimo prašyme buvo įtrauktas tas pats dokumentas.</w:t>
            </w:r>
          </w:p>
        </w:tc>
      </w:tr>
      <w:tr w:rsidR="00B936A5" w:rsidRPr="00342779" w14:paraId="35F1E660" w14:textId="77777777" w:rsidTr="006719DE">
        <w:tc>
          <w:tcPr>
            <w:tcW w:w="3680" w:type="dxa"/>
            <w:gridSpan w:val="2"/>
          </w:tcPr>
          <w:p w14:paraId="6D3799F0" w14:textId="1B302841" w:rsidR="00B93C84" w:rsidRPr="00342779" w:rsidRDefault="00333095" w:rsidP="00333095">
            <w:pPr>
              <w:rPr>
                <w:rFonts w:ascii="Times New Roman" w:hAnsi="Times New Roman"/>
                <w:sz w:val="24"/>
                <w:szCs w:val="24"/>
              </w:rPr>
            </w:pPr>
            <w:bookmarkStart w:id="264" w:name="_Hlk99042821"/>
            <w:r>
              <w:rPr>
                <w:rFonts w:ascii="Times New Roman" w:hAnsi="Times New Roman"/>
                <w:sz w:val="24"/>
                <w:szCs w:val="24"/>
              </w:rPr>
              <w:lastRenderedPageBreak/>
              <w:t xml:space="preserve">RF-36 </w:t>
            </w:r>
            <w:r w:rsidR="00B93C84" w:rsidRPr="00342779">
              <w:rPr>
                <w:rFonts w:ascii="Times New Roman" w:hAnsi="Times New Roman"/>
                <w:sz w:val="24"/>
                <w:szCs w:val="24"/>
              </w:rPr>
              <w:t>Spausdinamų/generuojamų mokėjimo prašymų formų atnaujinimas</w:t>
            </w:r>
            <w:bookmarkEnd w:id="264"/>
          </w:p>
        </w:tc>
        <w:tc>
          <w:tcPr>
            <w:tcW w:w="10800" w:type="dxa"/>
            <w:gridSpan w:val="3"/>
          </w:tcPr>
          <w:p w14:paraId="3162CA26"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Tiek VSFSVVP IS, tiek DMS turi būti atnaujintos generuojamos mokėjimų prašymų formos, 2 vnt. (PAI ir PKI/ID). Žr. 6 ir 7 priedus.</w:t>
            </w:r>
          </w:p>
        </w:tc>
      </w:tr>
      <w:tr w:rsidR="00B936A5" w:rsidRPr="00342779" w14:paraId="4827A891" w14:textId="77777777" w:rsidTr="006719DE">
        <w:tc>
          <w:tcPr>
            <w:tcW w:w="3680" w:type="dxa"/>
            <w:gridSpan w:val="2"/>
          </w:tcPr>
          <w:p w14:paraId="40A46428" w14:textId="25B1F404" w:rsidR="00B93C84" w:rsidRPr="00342779" w:rsidRDefault="00333095" w:rsidP="00333095">
            <w:pPr>
              <w:rPr>
                <w:rFonts w:ascii="Times New Roman" w:hAnsi="Times New Roman"/>
                <w:sz w:val="24"/>
                <w:szCs w:val="24"/>
              </w:rPr>
            </w:pPr>
            <w:bookmarkStart w:id="265" w:name="_Hlk99042831"/>
            <w:r>
              <w:rPr>
                <w:rFonts w:ascii="Times New Roman" w:hAnsi="Times New Roman"/>
                <w:sz w:val="24"/>
                <w:szCs w:val="24"/>
              </w:rPr>
              <w:t xml:space="preserve">RF-37 </w:t>
            </w:r>
            <w:r w:rsidR="00B93C84" w:rsidRPr="00342779">
              <w:rPr>
                <w:rFonts w:ascii="Times New Roman" w:hAnsi="Times New Roman"/>
                <w:sz w:val="24"/>
                <w:szCs w:val="24"/>
              </w:rPr>
              <w:t>Apribojimo sukūrimas, kad Mokėjimo prašymai galėtų būti teikiami tik iš eilės</w:t>
            </w:r>
            <w:bookmarkEnd w:id="265"/>
          </w:p>
        </w:tc>
        <w:tc>
          <w:tcPr>
            <w:tcW w:w="10800" w:type="dxa"/>
            <w:gridSpan w:val="3"/>
          </w:tcPr>
          <w:p w14:paraId="3DB0F159" w14:textId="2B2E66DD" w:rsidR="00B93C84" w:rsidRPr="00342779" w:rsidRDefault="00B93C84" w:rsidP="00333095">
            <w:pPr>
              <w:jc w:val="both"/>
              <w:rPr>
                <w:rFonts w:ascii="Times New Roman" w:hAnsi="Times New Roman"/>
                <w:sz w:val="24"/>
                <w:szCs w:val="24"/>
              </w:rPr>
            </w:pPr>
            <w:r w:rsidRPr="00342779">
              <w:rPr>
                <w:rFonts w:ascii="Times New Roman" w:hAnsi="Times New Roman"/>
                <w:sz w:val="24"/>
                <w:szCs w:val="24"/>
              </w:rPr>
              <w:t>Šiuo metu sistemoje mokėjimo prašymai gali būti teikiami ne iš eilės pagal grafiką. Reikalinga, kad mokėjimo prašymą DMS naudotojas galėtų pateikti tik iš eilės (1,2,3 ir t.t.).</w:t>
            </w:r>
          </w:p>
        </w:tc>
      </w:tr>
      <w:tr w:rsidR="00B936A5" w:rsidRPr="00342779" w14:paraId="57780931" w14:textId="77777777" w:rsidTr="006719DE">
        <w:tc>
          <w:tcPr>
            <w:tcW w:w="3680" w:type="dxa"/>
            <w:gridSpan w:val="2"/>
          </w:tcPr>
          <w:p w14:paraId="5DE1D07D" w14:textId="5175C681" w:rsidR="00B93C84" w:rsidRPr="00342779" w:rsidRDefault="00333095" w:rsidP="00B936A5">
            <w:pPr>
              <w:rPr>
                <w:rFonts w:ascii="Times New Roman" w:hAnsi="Times New Roman"/>
                <w:sz w:val="24"/>
                <w:szCs w:val="24"/>
              </w:rPr>
            </w:pPr>
            <w:bookmarkStart w:id="266" w:name="_Hlk99042880"/>
            <w:r>
              <w:rPr>
                <w:rFonts w:ascii="Times New Roman" w:hAnsi="Times New Roman"/>
                <w:sz w:val="24"/>
                <w:szCs w:val="24"/>
              </w:rPr>
              <w:t xml:space="preserve">RF-38 </w:t>
            </w:r>
            <w:r w:rsidR="00B93C84" w:rsidRPr="00342779">
              <w:rPr>
                <w:rFonts w:ascii="Times New Roman" w:hAnsi="Times New Roman"/>
                <w:sz w:val="24"/>
                <w:szCs w:val="24"/>
              </w:rPr>
              <w:t>Mokėjimo prašymų išvadų dėl išlaidų tinkamumo formų atnaujinimas</w:t>
            </w:r>
          </w:p>
          <w:bookmarkEnd w:id="266"/>
          <w:p w14:paraId="3B0825B3" w14:textId="77777777" w:rsidR="00B93C84" w:rsidRPr="00342779" w:rsidRDefault="00B93C84" w:rsidP="00B936A5">
            <w:pPr>
              <w:rPr>
                <w:rFonts w:ascii="Times New Roman" w:hAnsi="Times New Roman"/>
                <w:sz w:val="24"/>
                <w:szCs w:val="24"/>
              </w:rPr>
            </w:pPr>
          </w:p>
        </w:tc>
        <w:tc>
          <w:tcPr>
            <w:tcW w:w="10800" w:type="dxa"/>
            <w:gridSpan w:val="3"/>
          </w:tcPr>
          <w:p w14:paraId="53208778"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VSFSVVP IS atnaujinti mokėjimo prašymų išvadų tekstus/formas, 2 vnt. (8 ir 9 priedai)</w:t>
            </w:r>
          </w:p>
          <w:p w14:paraId="21F9D712"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Išvadose turi būti padidintas simbolių skaičius iki </w:t>
            </w:r>
            <w:r w:rsidRPr="00342779">
              <w:rPr>
                <w:rFonts w:ascii="Times New Roman" w:hAnsi="Times New Roman"/>
                <w:sz w:val="24"/>
                <w:szCs w:val="24"/>
                <w:lang w:val="en-US"/>
              </w:rPr>
              <w:t>10 000 (</w:t>
            </w:r>
            <w:proofErr w:type="spellStart"/>
            <w:r w:rsidRPr="00342779">
              <w:rPr>
                <w:rFonts w:ascii="Times New Roman" w:hAnsi="Times New Roman"/>
                <w:sz w:val="24"/>
                <w:szCs w:val="24"/>
                <w:lang w:val="en-US"/>
              </w:rPr>
              <w:t>su</w:t>
            </w:r>
            <w:proofErr w:type="spellEnd"/>
            <w:r w:rsidRPr="00342779">
              <w:rPr>
                <w:rFonts w:ascii="Times New Roman" w:hAnsi="Times New Roman"/>
                <w:sz w:val="24"/>
                <w:szCs w:val="24"/>
                <w:lang w:val="en-US"/>
              </w:rPr>
              <w:t xml:space="preserve"> </w:t>
            </w:r>
            <w:proofErr w:type="spellStart"/>
            <w:r w:rsidRPr="00342779">
              <w:rPr>
                <w:rFonts w:ascii="Times New Roman" w:hAnsi="Times New Roman"/>
                <w:sz w:val="24"/>
                <w:szCs w:val="24"/>
                <w:lang w:val="en-US"/>
              </w:rPr>
              <w:t>tarpais</w:t>
            </w:r>
            <w:proofErr w:type="spellEnd"/>
            <w:r w:rsidRPr="00342779">
              <w:rPr>
                <w:rFonts w:ascii="Times New Roman" w:hAnsi="Times New Roman"/>
                <w:sz w:val="24"/>
                <w:szCs w:val="24"/>
                <w:lang w:val="en-US"/>
              </w:rPr>
              <w:t>)</w:t>
            </w:r>
            <w:r w:rsidRPr="00342779">
              <w:rPr>
                <w:rFonts w:ascii="Times New Roman" w:hAnsi="Times New Roman"/>
                <w:sz w:val="24"/>
                <w:szCs w:val="24"/>
              </w:rPr>
              <w:t xml:space="preserve"> laukui „Pastabos“:</w:t>
            </w:r>
          </w:p>
          <w:p w14:paraId="08BC842A" w14:textId="0F1ABF54" w:rsidR="00B93C84" w:rsidRPr="00342779" w:rsidRDefault="00333095" w:rsidP="002A47CD">
            <w:pPr>
              <w:jc w:val="both"/>
              <w:rPr>
                <w:rFonts w:ascii="Times New Roman" w:hAnsi="Times New Roman"/>
                <w:sz w:val="24"/>
                <w:szCs w:val="24"/>
              </w:rPr>
            </w:pPr>
            <w:r w:rsidRPr="00342779">
              <w:rPr>
                <w:rFonts w:ascii="Times New Roman" w:hAnsi="Times New Roman"/>
                <w:noProof/>
                <w:sz w:val="24"/>
                <w:szCs w:val="24"/>
                <w:lang w:bidi="ar-SA"/>
              </w:rPr>
              <w:lastRenderedPageBreak/>
              <mc:AlternateContent>
                <mc:Choice Requires="wpi">
                  <w:drawing>
                    <wp:anchor distT="0" distB="0" distL="114300" distR="114300" simplePos="0" relativeHeight="251670528" behindDoc="0" locked="0" layoutInCell="1" allowOverlap="1" wp14:anchorId="7BE80BB8" wp14:editId="57C3145E">
                      <wp:simplePos x="0" y="0"/>
                      <wp:positionH relativeFrom="column">
                        <wp:posOffset>96520</wp:posOffset>
                      </wp:positionH>
                      <wp:positionV relativeFrom="paragraph">
                        <wp:posOffset>1761490</wp:posOffset>
                      </wp:positionV>
                      <wp:extent cx="330840" cy="6840"/>
                      <wp:effectExtent l="95250" t="152400" r="107315" b="165100"/>
                      <wp:wrapNone/>
                      <wp:docPr id="87" name="Ink 87"/>
                      <wp:cNvGraphicFramePr/>
                      <a:graphic xmlns:a="http://schemas.openxmlformats.org/drawingml/2006/main">
                        <a:graphicData uri="http://schemas.microsoft.com/office/word/2010/wordprocessingInk">
                          <w14:contentPart bwMode="auto" r:id="rId85">
                            <w14:nvContentPartPr>
                              <w14:cNvContentPartPr/>
                            </w14:nvContentPartPr>
                            <w14:xfrm>
                              <a:off x="0" y="0"/>
                              <a:ext cx="330840" cy="6840"/>
                            </w14:xfrm>
                          </w14:contentPart>
                        </a:graphicData>
                      </a:graphic>
                    </wp:anchor>
                  </w:drawing>
                </mc:Choice>
                <mc:Fallback>
                  <w:pict>
                    <v:shape w14:anchorId="7FFFFE39" id="Ink 87" o:spid="_x0000_s1026" type="#_x0000_t75" style="position:absolute;margin-left:3.35pt;margin-top:129.7pt;width:34.55pt;height:18.5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g5Pj52AQAADQMAAA4AAABkcnMvZTJvRG9jLnhtbJxSy27CMBC8V+o/&#10;WL6XJLyEIgKHokoc2nJoP8B1bGI19kZrQ+Dvu0mghFZVJS7WekeendnxfHmwJdsr9AZcxpNBzJly&#10;EnLjthl/f3t6mHHmg3C5KMGpjB+V58vF/d28rlI1hALKXCEjEufTusp4EUKVRpGXhbLCD6BSjkAN&#10;aEWgK26jHEVN7LaMhnE8jWrAvEKQynvqrjqQL1p+rZUMr1p7FViZ8ck4jklfIJ1JVyI1R9PxhLOP&#10;tpkkMY8Wc5FuUVSFkSdh4gZdVhhHMr6pViIItkPzi8oaieBBh4EEG4HWRqrWFflL4h/+1u6z8ZaM&#10;5Q5TCS4oFzYCw3mDLXDLCFvSDupnyCkjsQvAT4y0of8j6USvQO4s6elyQVWKQJ/CF6bynGFq8ozj&#10;Ok8u+t3+8eJggxdfL9cAJRKdLP/15KDRNssmJeyQcUr52JxtluoQmKTmaBTPxoRIgqZN1ePt3p+n&#10;9BZLo68i7N8bWb1fvPgCAAD//wMAUEsDBBQABgAIAAAAIQB6Slg98wEAALQEAAAQAAAAZHJzL2lu&#10;ay9pbmsxLnhtbKRTXW+bMBR9n7T/YLkPfQlgQ9QSVNKHaZEmbVq0ttL2SMktWAE7sk1J/v0uX06k&#10;0WrTXhK45px7zznXd/fHuiKvoI1QMqXcZ5SAzNVOyCKlT48bL6bE2EzuskpJSOkJDL1ff/xwJ+S+&#10;rhL8JcggTfdUVyktrT0kQdC2rd9GvtJFEDIWBV/k/ttXuh5RO3gRUlhsaaZSrqSFo+3IErFLaW6P&#10;zH2P3A+q0Tm4466i8/MXVmc5bJSuM+sYy0xKqIjMapz7JyX2dMAHgX0K0JTUAgV7oc+Xt8v48woL&#10;2TGlF+8NjmhwkpoG85y//pMz6D1L3p59q9UBtBVwtmkQNR6cSD689/oGoRqMqprOW0pes6pByZwx&#10;jHWUw4MZQX/yobZ/4xvFjANdTj6euBAnM62oAVerPrhUrcE5u/KD1f0ChiwMPRZ5jD/yKImiJIz9&#10;G867QKZ+w95MnM+6MaXje9bnDelPnM5BWyt2tnQ2MT9yLl16NIcsQRSlvYDe/DU0V5XC9Ruzudps&#10;Np8wHrdic92sODiAhhyvY1HB+xCdGQv6+xlXZ2a/Bfk+ShRSadjiDplGg+t5aXg/n7N/5ib360zG&#10;+/wDXlJ61V9m0iOHQh8MI3xxHUW316sFXVKPLzyOacf4t4oJmwLu6Vw/XKL1bwAAAP//AwBQSwME&#10;FAAGAAgAAAAhAO5eufLdAAAACAEAAA8AAABkcnMvZG93bnJldi54bWxMj0FPg0AQhe8m/ofNmHiz&#10;C00LFlmaRuPBg4eivS/sCER2lrDbgvx6x5M9znsvb76X72fbiwuOvnOkIF5FIJBqZzpqFHx+vD48&#10;gvBBk9G9I1Twgx72xe1NrjPjJjripQyN4BLymVbQhjBkUvq6Rav9yg1I7H250erA59hIM+qJy20v&#10;11GUSKs74g+tHvC5xfq7PFsFZlm6t2YqU1xOL4dj9R7HsjspdX83H55ABJzDfxj+8BkdCmaq3JmM&#10;F72CJOWggvV2twHBfrrlJRULu2QDssjl9YDiFw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Ag5Pj52AQAADQMAAA4AAAAAAAAAAAAAAAAAPAIAAGRycy9lMm9E&#10;b2MueG1sUEsBAi0AFAAGAAgAAAAhAHpKWD3zAQAAtAQAABAAAAAAAAAAAAAAAAAA3gMAAGRycy9p&#10;bmsvaW5rMS54bWxQSwECLQAUAAYACAAAACEA7l658t0AAAAIAQAADwAAAAAAAAAAAAAAAAD/BQAA&#10;ZHJzL2Rvd25yZXYueG1sUEsBAi0AFAAGAAgAAAAhAHkYvJ2/AAAAIQEAABkAAAAAAAAAAAAAAAAA&#10;CQcAAGRycy9fcmVscy9lMm9Eb2MueG1sLnJlbHNQSwUGAAAAAAYABgB4AQAA/wcAAAAA&#10;">
                      <v:imagedata r:id="rId86" o:title=""/>
                    </v:shape>
                  </w:pict>
                </mc:Fallback>
              </mc:AlternateContent>
            </w:r>
            <w:r w:rsidR="00B93C84" w:rsidRPr="00342779">
              <w:rPr>
                <w:rFonts w:ascii="Times New Roman" w:hAnsi="Times New Roman"/>
                <w:noProof/>
                <w:sz w:val="24"/>
                <w:szCs w:val="24"/>
                <w:lang w:bidi="ar-SA"/>
              </w:rPr>
              <mc:AlternateContent>
                <mc:Choice Requires="wpi">
                  <w:drawing>
                    <wp:anchor distT="0" distB="0" distL="114300" distR="114300" simplePos="0" relativeHeight="251677696" behindDoc="0" locked="0" layoutInCell="1" allowOverlap="1" wp14:anchorId="7DC7616A" wp14:editId="64F11C30">
                      <wp:simplePos x="0" y="0"/>
                      <wp:positionH relativeFrom="column">
                        <wp:posOffset>128795</wp:posOffset>
                      </wp:positionH>
                      <wp:positionV relativeFrom="paragraph">
                        <wp:posOffset>2643295</wp:posOffset>
                      </wp:positionV>
                      <wp:extent cx="1373760" cy="12240"/>
                      <wp:effectExtent l="95250" t="133350" r="112395" b="159385"/>
                      <wp:wrapNone/>
                      <wp:docPr id="101" name="Ink 101"/>
                      <wp:cNvGraphicFramePr/>
                      <a:graphic xmlns:a="http://schemas.openxmlformats.org/drawingml/2006/main">
                        <a:graphicData uri="http://schemas.microsoft.com/office/word/2010/wordprocessingInk">
                          <w14:contentPart bwMode="auto" r:id="rId87">
                            <w14:nvContentPartPr>
                              <w14:cNvContentPartPr/>
                            </w14:nvContentPartPr>
                            <w14:xfrm>
                              <a:off x="0" y="0"/>
                              <a:ext cx="1373760" cy="12240"/>
                            </w14:xfrm>
                          </w14:contentPart>
                        </a:graphicData>
                      </a:graphic>
                    </wp:anchor>
                  </w:drawing>
                </mc:Choice>
                <mc:Fallback>
                  <w:pict>
                    <v:shape w14:anchorId="23CC884A" id="Ink 101" o:spid="_x0000_s1026" type="#_x0000_t75" style="position:absolute;margin-left:5.9pt;margin-top:199.65pt;width:116.65pt;height:17.95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52wi96AQAADwMAAA4AAABkcnMvZTJvRG9jLnhtbJxSyW7CMBC9V+o/&#10;WL6XJOyNSDgUVeLQ5dB+gOvYxGrsicaGwN93EqBAq6oSl8gzT3l+i2fzra3YRqE34DKe9GLOlJNQ&#10;GLfK+Pvb492UMx+EK0QFTmV8pzyf57c3s6ZOVR9KqAqFjEicT5s642UIdRpFXpbKCt+DWjkCNaAV&#10;gUZcRQWKhthtFfXjeBw1gEWNIJX3tF3sQZ53/ForGV609iqwKuOjYRyTvkA642l3RFoOpvcjzj7a&#10;5WSajHiUz0S6QlGXRh6EiSt0WWEcyfimWogg2BrNLyprJIIHHXoSbARaG6k6V+QviX/4W7rP1lsy&#10;lGtMJbigXHgVGI4JdsA1V9iKMmieoKCOxDoAPzBSQv9Xshe9ALm2pGffC6pKBHoUvjS15wxTU2Qc&#10;l0Vy0u82DycHr3jy9XwJUCPRwfJfv2w12jZsUsK2GaeWd+2361JtA5O0TAaTwWRMkCQs6feHHX5k&#10;3jMcp7No6fKLEs/nVtjZO86/AAAA//8DAFBLAwQUAAYACAAAACEA6L588xwCAAD0BAAAEAAAAGRy&#10;cy9pbmsvaW5rMS54bWykU02PmzAQvVfqf7C8h71gsDELBC3ZUyNVatVodyu1R5Z4wQrYkTGb5N93&#10;+IgTqemqVXOIxmPmzXszz/cPh7ZBb8J0UqscM59iJFSpN1JVOf7+vCIpRp0t1KZotBI5PooOPyw/&#10;friXats2GfwjQFDdELVNjmtrd1kQ7Pd7f899baogpJQHn9X26xe8nKs24lUqaaFld0qVWllxsANY&#10;Jjc5Lu2Buu8B+0n3phTuesiY8vyFNUUpVtq0hXWIdaGUaJAqWuD9AyN73EEgoU8lDEatBMEk9FmU&#10;ROmnBSSKQ44vzj1Q7IBJi4PrmD//EzMYZ5b9mfva6J0wVorzmCZR88URldN51DcJNaLTTT/MFqO3&#10;oulBMqMU1jrLYcEVQb/jgbZ/w5vFzIQumc83bomnYVrZCrBWu3NbtR3wHNJP1owGDGkYEsoJZc+M&#10;ZzzKWOrfxcmwkFO/yTcnzBfTd7XDezFnh4w3TuekbS83tnZjoj53U7qc0bXKWsiqthel8V+XlrrR&#10;YL95Nzer8Xe22LVuVu5cgRElPMeqEe+XmKKzwnw717VFt10L9X6VrJQ2Yg0e6nojXE92MfCRnxv/&#10;lZc82hnN7/lRvOb4ZnzMaKycEuNiKOKhd8t5fEtY5OEFZ3jhkeSOo9gjYZyg1CMcUY9ElKQeTzjh&#10;ELOYJF64GPIspWjhMcIghDOFgHESwSlE/GSQkY7jCyZc/gIAAP//AwBQSwMEFAAGAAgAAAAhACSz&#10;H2ngAAAACgEAAA8AAABkcnMvZG93bnJldi54bWxMj81qwzAQhO+FvoPYQi+lkX+SUDuWQygUeigJ&#10;tfsAirWxTC3JSErivH23p/Y4zDDzTbWdzcgu6MPgrIB0kQBD2zk12F7AV/v2/AIsRGmVHJ1FATcM&#10;sK3v7ypZKne1n3hpYs+oxIZSCtAxTiXnodNoZFi4CS15J+eNjCR9z5WXVyo3I8+SZM2NHCwtaDnh&#10;q8buuzkbAb7YH27Z04d/L/Zxp13TruexFeLxYd5tgEWc418YfvEJHWpiOrqzVYGNpFMijwLyosiB&#10;USBbrlJgRwHLfJUBryv+/0L9Aw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B52wi96AQAADwMAAA4AAAAAAAAAAAAAAAAAPAIAAGRycy9lMm9Eb2MueG1sUEsB&#10;Ai0AFAAGAAgAAAAhAOi+fPMcAgAA9AQAABAAAAAAAAAAAAAAAAAA4gMAAGRycy9pbmsvaW5rMS54&#10;bWxQSwECLQAUAAYACAAAACEAJLMfaeAAAAAKAQAADwAAAAAAAAAAAAAAAAAsBgAAZHJzL2Rvd25y&#10;ZXYueG1sUEsBAi0AFAAGAAgAAAAhAHkYvJ2/AAAAIQEAABkAAAAAAAAAAAAAAAAAOQcAAGRycy9f&#10;cmVscy9lMm9Eb2MueG1sLnJlbHNQSwUGAAAAAAYABgB4AQAALwgAAAAA&#10;">
                      <v:imagedata r:id="rId88" o:title=""/>
                    </v:shape>
                  </w:pict>
                </mc:Fallback>
              </mc:AlternateContent>
            </w:r>
            <w:r w:rsidR="00B93C84" w:rsidRPr="00342779">
              <w:rPr>
                <w:rFonts w:ascii="Times New Roman" w:hAnsi="Times New Roman"/>
                <w:noProof/>
                <w:sz w:val="24"/>
                <w:szCs w:val="24"/>
                <w:lang w:bidi="ar-SA"/>
              </w:rPr>
              <mc:AlternateContent>
                <mc:Choice Requires="wpi">
                  <w:drawing>
                    <wp:anchor distT="0" distB="0" distL="114300" distR="114300" simplePos="0" relativeHeight="251676672" behindDoc="0" locked="0" layoutInCell="1" allowOverlap="1" wp14:anchorId="10D340DF" wp14:editId="136C5FEA">
                      <wp:simplePos x="0" y="0"/>
                      <wp:positionH relativeFrom="column">
                        <wp:posOffset>96755</wp:posOffset>
                      </wp:positionH>
                      <wp:positionV relativeFrom="paragraph">
                        <wp:posOffset>1670575</wp:posOffset>
                      </wp:positionV>
                      <wp:extent cx="406440" cy="13320"/>
                      <wp:effectExtent l="76200" t="133350" r="127000" b="158750"/>
                      <wp:wrapNone/>
                      <wp:docPr id="100" name="Ink 100"/>
                      <wp:cNvGraphicFramePr/>
                      <a:graphic xmlns:a="http://schemas.openxmlformats.org/drawingml/2006/main">
                        <a:graphicData uri="http://schemas.microsoft.com/office/word/2010/wordprocessingInk">
                          <w14:contentPart bwMode="auto" r:id="rId89">
                            <w14:nvContentPartPr>
                              <w14:cNvContentPartPr/>
                            </w14:nvContentPartPr>
                            <w14:xfrm>
                              <a:off x="0" y="0"/>
                              <a:ext cx="406440" cy="13320"/>
                            </w14:xfrm>
                          </w14:contentPart>
                        </a:graphicData>
                      </a:graphic>
                    </wp:anchor>
                  </w:drawing>
                </mc:Choice>
                <mc:Fallback>
                  <w:pict>
                    <v:shape w14:anchorId="5B7BC636" id="Ink 100" o:spid="_x0000_s1026" type="#_x0000_t75" style="position:absolute;margin-left:3.35pt;margin-top:122.55pt;width:40.5pt;height:19.05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YXyfd4AQAADgMAAA4AAABkcnMvZTJvRG9jLnhtbJxSTU8CMRC9m/gf&#10;mt5lt7Ai2bBwkJhwUDnoD6jdlm3cdjbTwsK/d1hAQGNMuDSZeenr++h4unE1W2sMFnzBRS/lTHsF&#10;pfXLgr+/Pd2NOAtR+lLW4HXBtzrw6eT2Ztw2ue5DBXWpkRGJD3nbFLyKscmTJKhKOxl60GhPoAF0&#10;MtKIy6RE2RK7q5N+mg6TFrBsEJQOgbazPcgnHb8xWsVXY4KOrC74fZampC+STpGJB8EZ0nIwHNHy&#10;o1tmQvBkMpb5EmVTWXUQJq/Q5aT1JOObaiajZCu0v6icVQgBTOwpcAkYY5XuXJE/kf7wN/efO28i&#10;UyvMFfiofVxIjMcEO+CaJ1xNGbTPUFJHchWBHxgpof8r2YuegVo50rPvBXUtI32KUNkmUNK5LQuO&#10;81Kc9Pv148nBAk++Xi4BaiQ5WP7rysag24VNStim4FTodnd2XepNZIqWWTrMMkIUQWIw6HfwkXhP&#10;cJzOkqW3Lzo8n3e6zr7x5AsAAP//AwBQSwMEFAAGAAgAAAAhAPQustzyAQAAtQQAABAAAABkcnMv&#10;aW5rL2luazEueG1spFPRbpswFH2ftH+w3Ie+BLAhaVNU0qdFmrRpUdtJ2yOFW7ACdmSbJvn7XQw4&#10;kZZVm5aHCK45595z7vH9w6FtyBtoI5TMKA8ZJSALVQpZZfT78zpYUmJsLsu8URIyegRDH1YfP9wL&#10;uW2bFP8JMkjTP7VNRmtrd2kU7ff7cJ+ESldRzFgSfZbbr1/oakSV8CqksNjSTKVCSQsH25Olosxo&#10;YQ/Mf4/cT6rTBfjjvqKL0xdW5wWslW5z6xnrXEpoiMxbnPsHJfa4wweBfSrQlLQCBQdxyOe38+Wn&#10;Oyzkh4yevXc4osFJWhpd5vz5n5yR8yz98+wbrXagrYCTTYOo8eBIiuHd6RuEajCq6XpvKXnLmw4l&#10;c8ZwraMcHl0Q9Dsfavs3vlHMOND55OOJX+JkphUtYLTand+qNThnX36y2gUwZnEcsCRg/JknaTJP&#10;+U244It+IVO/ITcT54vuTO35XvQpIe7E6xy07UVpa28TCxPv0rlHl5A1iKq2Z9Cbv4YWqlEYv3E3&#10;V2v3O0XsUjcrdh6gocDrWDXwPkTnxoL+dsK1udluQL6PEpVUGjaYIdNp8D35meFuPm//hZvs4kzG&#10;+/wIrxm9cpeZOORQcIvhhM2u4zt2zW9nFJfKZjFPAr6cBQuWED5t2PH5hpii1S8AAAD//wMAUEsD&#10;BBQABgAIAAAAIQC5KqLX3QAAAAgBAAAPAAAAZHJzL2Rvd25yZXYueG1sTI/BTsMwEETvSPyDtUjc&#10;qBMX2ijEqaqqoIpbCxdubrwkgXidxm6b/n2XExx3ZjT7pliMrhMnHELrSUM6SUAgVd62VGv4eH95&#10;yECEaMiazhNquGCARXl7U5jc+jNt8bSLteASCrnR0MTY51KGqkFnwsT3SOx9+cGZyOdQSzuYM5e7&#10;TqokmUlnWuIPjelx1WD1szs6Da8ru6wPn1MrNyH5JrtWb5dUaX1/Ny6fQUQc418YfvEZHUpm2vsj&#10;2SA6DbM5BzWox6cUBPvZnIU9C9lUgSwL+X9AeQU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DmF8n3eAEAAA4DAAAOAAAAAAAAAAAAAAAAADwCAABkcnMvZTJv&#10;RG9jLnhtbFBLAQItABQABgAIAAAAIQD0LrLc8gEAALUEAAAQAAAAAAAAAAAAAAAAAOADAABkcnMv&#10;aW5rL2luazEueG1sUEsBAi0AFAAGAAgAAAAhALkqotfdAAAACAEAAA8AAAAAAAAAAAAAAAAAAAYA&#10;AGRycy9kb3ducmV2LnhtbFBLAQItABQABgAIAAAAIQB5GLydvwAAACEBAAAZAAAAAAAAAAAAAAAA&#10;AAoHAABkcnMvX3JlbHMvZTJvRG9jLnhtbC5yZWxzUEsFBgAAAAAGAAYAeAEAAAAIAAAAAA==&#10;">
                      <v:imagedata r:id="rId90" o:title=""/>
                    </v:shape>
                  </w:pict>
                </mc:Fallback>
              </mc:AlternateContent>
            </w:r>
            <w:r w:rsidR="00B93C84" w:rsidRPr="00342779">
              <w:rPr>
                <w:rFonts w:ascii="Times New Roman" w:hAnsi="Times New Roman"/>
                <w:noProof/>
                <w:sz w:val="24"/>
                <w:szCs w:val="24"/>
                <w:lang w:bidi="ar-SA"/>
              </w:rPr>
              <mc:AlternateContent>
                <mc:Choice Requires="wpi">
                  <w:drawing>
                    <wp:anchor distT="0" distB="0" distL="114300" distR="114300" simplePos="0" relativeHeight="251675648" behindDoc="0" locked="0" layoutInCell="1" allowOverlap="1" wp14:anchorId="3FA850A0" wp14:editId="3729E1F1">
                      <wp:simplePos x="0" y="0"/>
                      <wp:positionH relativeFrom="column">
                        <wp:posOffset>249395</wp:posOffset>
                      </wp:positionH>
                      <wp:positionV relativeFrom="paragraph">
                        <wp:posOffset>1308415</wp:posOffset>
                      </wp:positionV>
                      <wp:extent cx="253800" cy="52560"/>
                      <wp:effectExtent l="76200" t="133350" r="127635" b="157480"/>
                      <wp:wrapNone/>
                      <wp:docPr id="98" name="Ink 98"/>
                      <wp:cNvGraphicFramePr/>
                      <a:graphic xmlns:a="http://schemas.openxmlformats.org/drawingml/2006/main">
                        <a:graphicData uri="http://schemas.microsoft.com/office/word/2010/wordprocessingInk">
                          <w14:contentPart bwMode="auto" r:id="rId91">
                            <w14:nvContentPartPr>
                              <w14:cNvContentPartPr/>
                            </w14:nvContentPartPr>
                            <w14:xfrm>
                              <a:off x="0" y="0"/>
                              <a:ext cx="253800" cy="52560"/>
                            </w14:xfrm>
                          </w14:contentPart>
                        </a:graphicData>
                      </a:graphic>
                    </wp:anchor>
                  </w:drawing>
                </mc:Choice>
                <mc:Fallback>
                  <w:pict>
                    <v:shape w14:anchorId="1F8010D5" id="Ink 98" o:spid="_x0000_s1026" type="#_x0000_t75" style="position:absolute;margin-left:15.4pt;margin-top:94.45pt;width:28.5pt;height:21.3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vWtqp6AQAADgMAAA4AAABkcnMvZTJvRG9jLnhtbJxSyW7CMBC9V+o/&#10;WL6XLCWAIgKHokocuhzaD3Adm1iNPdHYEPj7TgIUaFVV4hJp5inPb5npfGtrtlHoDbiCJ4OYM+Uk&#10;lMatCv7+9ng34cwH4UpRg1MF3ynP57Pbm2nb5CqFCupSISMS5/O2KXgVQpNHkZeVssIPoFGOQA1o&#10;RaARV1GJoiV2W0dpHI+iFrBsEKTynraLPchnPb/WSoYXrb0KrC54NozHY84C6Ywn42HGGXbLJEs4&#10;++iXk3HKo9lU5CsUTWXkQZi4QpcVxpGMb6qFCIKt0fyiskYieNBhIMFGoLWRqndF/pL4h7+l++y8&#10;JUO5xlyCC8qFV4HhmGAPXPOErSmD9glK6kisA/ADIyX0fyV70QuQa0t69r2gqkWgo/CVaTwlnZuy&#10;4Lgsk5N+t3k4OXjFk6/nS4AaiQ6W//plq9F2YZMSti04XeGu+/Zdqm1gkpZpdj+JCZEEZWk26uEj&#10;8Z7gOJ0lS29fdHg+d7rOznj2BQAA//8DAFBLAwQUAAYACAAAACEAPDtxtAgCAADYBAAAEAAAAGRy&#10;cy9pbmsvaW5rMS54bWykU8tu2zAQvBfoPxDMIRc9SNG2HCFyTjVQoEWNJAXaoyIzEmGJNEgqtv++&#10;K0qmDVQNWlQHglxqZnd2h/cPx7ZBb1wboWSOaUQw4rJUWyGrHH9/XodLjIwt5LZolOQ5PnGDH1Yf&#10;P9wLuWubDFYEDNL0u7bJcW3tPovjw+EQHVikdBUnhLD4s9x9/YJXI2rLX4UUFlKac6hU0vKj7cky&#10;sc1xaY/E/w/cT6rTJffXfUSXlz+sLkq+VrotrGesCyl5g2TRQt0/MLKnPWwE5Km4xqgVIDhMIjpL&#10;Z8tPdxAojjm+OndQooFKWhxPc/78T87Y9Sz7c+0brfZcW8EvbRpEjRcnVA5np28QqrlRTdf3FqO3&#10;oulAMiUExjrKofGEoN/5QNu/8Y1ixoKuKx9v/BDPzbSi5WCtdu+nag3U2YefrHYGTEiShISFhD5T&#10;ljGWzdNoccf6gZzzDb45c77oztSe70VfHOJuvM5B20Fsbe3bRCLmu3TdoylkzUVV2yvo4q+hpWoU&#10;2G+czc3afReLTWWzYu8BmpfwHKuGvw/RhbFcf7vg2sLsNly+jxKVVJpvwEOm09znpFcNd/X59k+8&#10;ZGdnNL7nR/6a4xv3mJFDDgE3GIJIcLu4ZQFe4jSgKVoGdIZYQBcoCWDuFI7hLAhpOA/C1O3mbk1C&#10;BtE0TM4mcCl9TWC01S8AAAD//wMAUEsDBBQABgAIAAAAIQC9Vnez3gAAAAkBAAAPAAAAZHJzL2Rv&#10;d25yZXYueG1sTI/BTsMwEETvSPyDtUjcqN1W0BDiVIBAVIILhQs3N946EfY6it0m8PUsJzju7Gjm&#10;TbWeghdHHFIXScN8pkAgNdF25DS8vz1eFCBSNmSNj4QavjDBuj49qUxp40iveNxmJziEUmk0tDn3&#10;pZSpaTGYNIs9Ev/2cQgm8zk4aQczcnjwcqHUlQymI25oTY/3LTaf20Pg3pamzVOTxjv34b83L049&#10;71cPWp+fTbc3IDJO+c8Mv/iMDjUz7eKBbBJew1IxeWa9KK5BsKFYsbDTsFjOL0HWlfy/oP4B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e9a2qnoBAAAOAwAA&#10;DgAAAAAAAAAAAAAAAAA8AgAAZHJzL2Uyb0RvYy54bWxQSwECLQAUAAYACAAAACEAPDtxtAgCAADY&#10;BAAAEAAAAAAAAAAAAAAAAADiAwAAZHJzL2luay9pbmsxLnhtbFBLAQItABQABgAIAAAAIQC9Vnez&#10;3gAAAAkBAAAPAAAAAAAAAAAAAAAAABgGAABkcnMvZG93bnJldi54bWxQSwECLQAUAAYACAAAACEA&#10;eRi8nb8AAAAhAQAAGQAAAAAAAAAAAAAAAAAjBwAAZHJzL19yZWxzL2Uyb0RvYy54bWwucmVsc1BL&#10;BQYAAAAABgAGAHgBAAAZCAAAAAA=&#10;">
                      <v:imagedata r:id="rId92" o:title=""/>
                    </v:shape>
                  </w:pict>
                </mc:Fallback>
              </mc:AlternateContent>
            </w:r>
            <w:r w:rsidR="00B93C84" w:rsidRPr="00342779">
              <w:rPr>
                <w:rFonts w:ascii="Times New Roman" w:hAnsi="Times New Roman"/>
                <w:noProof/>
                <w:sz w:val="24"/>
                <w:szCs w:val="24"/>
                <w:lang w:bidi="ar-SA"/>
              </w:rPr>
              <mc:AlternateContent>
                <mc:Choice Requires="wpi">
                  <w:drawing>
                    <wp:anchor distT="0" distB="0" distL="114300" distR="114300" simplePos="0" relativeHeight="251674624" behindDoc="0" locked="0" layoutInCell="1" allowOverlap="1" wp14:anchorId="5CCDAFE5" wp14:editId="59E1B9C2">
                      <wp:simplePos x="0" y="0"/>
                      <wp:positionH relativeFrom="column">
                        <wp:posOffset>52475</wp:posOffset>
                      </wp:positionH>
                      <wp:positionV relativeFrom="paragraph">
                        <wp:posOffset>1657615</wp:posOffset>
                      </wp:positionV>
                      <wp:extent cx="401040" cy="19080"/>
                      <wp:effectExtent l="76200" t="133350" r="113665" b="171450"/>
                      <wp:wrapNone/>
                      <wp:docPr id="97" name="Ink 97"/>
                      <wp:cNvGraphicFramePr/>
                      <a:graphic xmlns:a="http://schemas.openxmlformats.org/drawingml/2006/main">
                        <a:graphicData uri="http://schemas.microsoft.com/office/word/2010/wordprocessingInk">
                          <w14:contentPart bwMode="auto" r:id="rId93">
                            <w14:nvContentPartPr>
                              <w14:cNvContentPartPr/>
                            </w14:nvContentPartPr>
                            <w14:xfrm>
                              <a:off x="0" y="0"/>
                              <a:ext cx="401040" cy="19080"/>
                            </w14:xfrm>
                          </w14:contentPart>
                        </a:graphicData>
                      </a:graphic>
                    </wp:anchor>
                  </w:drawing>
                </mc:Choice>
                <mc:Fallback>
                  <w:pict>
                    <v:shape w14:anchorId="3F243B90" id="Ink 97" o:spid="_x0000_s1026" type="#_x0000_t75" style="position:absolute;margin-left:-.1pt;margin-top:122pt;width:40.1pt;height:18.5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Ejv94AQAADgMAAA4AAABkcnMvZTJvRG9jLnhtbJxSyU7DMBC9I/EP&#10;lu80Tglb1KQHKiQOLAf4AOPYjUXsicZOU/6eSdPSFoSQuESaefHzWzybr13DVhqDBV/wdCI4015B&#10;Zf2y4K8vd2fXnIUofSUb8LrgHzrweXl6MuvbXE+hhqbSyIjEh7xvC17H2OZJElStnQwTaLUn0AA6&#10;GWnEZVKh7IndNclUiMukB6xaBKVDoO1iBHm54TdGq/hkTNCRNQW/yER2w1kkneJaCJKK4/Kcs7dh&#10;eXV5JXhSzmS+RNnWVm2FyX/octJ6kvFFtZBRsg7tDypnFUIAEycKXALGWKU3rshfKr75u/fvg7c0&#10;Ux3mCnzUPj5LjLsEN8B/rnANZdA/QEUdyS4C3zJSQn9XMopegOoc6Rl7Qd3ISI8i1LYNlHRuq4Lj&#10;fZXu9fvV7d7BM+59PR4D1EiytfzbkbVBN4RNSti64FTtx/DddKnXkSlaZhRnRogiKL2hFzDAO+KR&#10;YDcdJEu/HHV4OA/HD55x+QkAAP//AwBQSwMEFAAGAAgAAAAhABJz51EYAgAAAAUAABAAAABkcnMv&#10;aW5rL2luazEueG1spFPfa9swEH4f7H8Q6kNfLFuy89PU6dMCg42FtoPu0XVUW8SWgiQ3yX+/s2wr&#10;gaVlY4EI6c733X13393dH5savXFthJIZZiHFiMtCbYUsM/zzaU0WGBmby21eK8kzfOIG368+f7oT&#10;ctfUKZwIEKTpbk2d4crafRpFh8MhPCSh0mUUU5pEX+Xu+ze8GqK2/FVIYSGlGU2FkpYfbQeWim2G&#10;C3uk/nvAflStLrh3dxZdnL+wOi/4Wukmtx6xyqXkNZJ5A3U/Y2RPe7gIyFNyjVEjgDCJQzaZTxZf&#10;lmDIjxm+eLdQooFKGhxdx/z1n5iR61n6fu0brfZcW8HPbepJDY4TKvq349cT1dyouu16i9FbXrdA&#10;mVEKYx3osOgKoT/xgNu/4Q1khoIuKx88fohjM61oOEir2fupWgN1duZHq50AYxrHhCaEsieWpEmS&#10;TmfhYp50Axnz9boZMV90ayqP96LPCnEez7PndhBbW/k20TDxXbrs0bXIiouyshehs78OLVStQH7D&#10;bG7W7neW2LVsVux9gOYFrGNZ849DdG4s1z/OcU1udhsuP44SpVSab0BDptXc52QXDXf1+fZf2WQn&#10;ZzTs8wN/zfCNW2bkInuDGwxDNLiN4+ktmweYTCksY8AYI8tgQlESkITOyCIgbIIYnIQFFP5sfHTR&#10;pDs6j7vQ7jFa52QSkCUgkjlio1hcab52EOTqNwAAAP//AwBQSwMEFAAGAAgAAAAhAPPGQ93eAAAA&#10;CAEAAA8AAABkcnMvZG93bnJldi54bWxMj8FOwzAQRO9I/IO1SNxaO1EoUYhTVSCQuFTQ8gFuvE2i&#10;xusQu2n69ywnOK12ZzT7plzPrhcTjqHzpCFZKhBItbcdNRq+9q+LHESIhqzpPaGGKwZYV7c3pSms&#10;v9AnTrvYCA6hUBgNbYxDIWWoW3QmLP2AxNrRj85EXsdG2tFcONz1MlVqJZ3piD+0ZsDnFuvT7uw4&#10;5XG7zdNN9q4+Hlbf0zWZ9i9vUuv7u3nzBCLiHP/M8IvP6FAx08GfyQbRa1ikbNSQZhlXYj1XPA98&#10;yBMFsirl/wLVDwA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DxxI7/eAEAAA4DAAAOAAAAAAAAAAAAAAAAADwCAABkcnMvZTJvRG9jLnhtbFBLAQItABQABgAI&#10;AAAAIQASc+dRGAIAAAAFAAAQAAAAAAAAAAAAAAAAAOADAABkcnMvaW5rL2luazEueG1sUEsBAi0A&#10;FAAGAAgAAAAhAPPGQ93eAAAACAEAAA8AAAAAAAAAAAAAAAAAJgYAAGRycy9kb3ducmV2LnhtbFBL&#10;AQItABQABgAIAAAAIQB5GLydvwAAACEBAAAZAAAAAAAAAAAAAAAAADEHAABkcnMvX3JlbHMvZTJv&#10;RG9jLnhtbC5yZWxzUEsFBgAAAAAGAAYAeAEAACcIAAAAAA==&#10;">
                      <v:imagedata r:id="rId94" o:title=""/>
                    </v:shape>
                  </w:pict>
                </mc:Fallback>
              </mc:AlternateContent>
            </w:r>
            <w:r w:rsidR="00B93C84" w:rsidRPr="00342779">
              <w:rPr>
                <w:rFonts w:ascii="Times New Roman" w:hAnsi="Times New Roman"/>
                <w:noProof/>
                <w:sz w:val="24"/>
                <w:szCs w:val="24"/>
                <w:lang w:bidi="ar-SA"/>
              </w:rPr>
              <mc:AlternateContent>
                <mc:Choice Requires="wpi">
                  <w:drawing>
                    <wp:anchor distT="0" distB="0" distL="114300" distR="114300" simplePos="0" relativeHeight="251673600" behindDoc="0" locked="0" layoutInCell="1" allowOverlap="1" wp14:anchorId="43A031F3" wp14:editId="73A91562">
                      <wp:simplePos x="0" y="0"/>
                      <wp:positionH relativeFrom="column">
                        <wp:posOffset>77675</wp:posOffset>
                      </wp:positionH>
                      <wp:positionV relativeFrom="paragraph">
                        <wp:posOffset>1613335</wp:posOffset>
                      </wp:positionV>
                      <wp:extent cx="414000" cy="38520"/>
                      <wp:effectExtent l="95250" t="152400" r="120015" b="152400"/>
                      <wp:wrapNone/>
                      <wp:docPr id="96" name="Ink 96"/>
                      <wp:cNvGraphicFramePr/>
                      <a:graphic xmlns:a="http://schemas.openxmlformats.org/drawingml/2006/main">
                        <a:graphicData uri="http://schemas.microsoft.com/office/word/2010/wordprocessingInk">
                          <w14:contentPart bwMode="auto" r:id="rId95">
                            <w14:nvContentPartPr>
                              <w14:cNvContentPartPr/>
                            </w14:nvContentPartPr>
                            <w14:xfrm>
                              <a:off x="0" y="0"/>
                              <a:ext cx="414000" cy="38520"/>
                            </w14:xfrm>
                          </w14:contentPart>
                        </a:graphicData>
                      </a:graphic>
                    </wp:anchor>
                  </w:drawing>
                </mc:Choice>
                <mc:Fallback>
                  <w:pict>
                    <v:shape w14:anchorId="712F1A6E" id="Ink 96" o:spid="_x0000_s1026" type="#_x0000_t75" style="position:absolute;margin-left:1.85pt;margin-top:118.45pt;width:41.15pt;height:20.2pt;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0HfTh5AQAADgMAAA4AAABkcnMvZTJvRG9jLnhtbJxSy07DMBC8I/EP&#10;lu80TptCGzXtgQqJA48DfIBx7MYi9kZrl5S/Z5O0tIAQEpfIu6OM5+HFaudq9qYxWPAFT0eCM+0V&#10;lNZvCv78dHMx4yxE6UtZg9cFf9eBr5bnZ4u2yfUYKqhLjYxIfMjbpuBVjE2eJEFV2skwgkZ7Ag2g&#10;k5FG3CQlypbYXZ2MhbhMWsCyQVA6BNquB5Ave35jtIoPxgQdWV3waSbmGWeRdIq5SOecYbecZHR6&#10;GZZXU54sFzLfoGwqq/bC5D90OWk9yfikWsso2RbtDypnFUIAE0cKXALGWKV7V+QvFd/83frXzlua&#10;qS3mCnzUPj5KjIcEe+A/V7iaMmjvoKSO5DYC3zNSQn9XMoheg9o60jP0grqWkR5FqGwTKOnclgXH&#10;2zI96vdv10cHj3j0df8VoEaSveXfftkZdF3YpITtCk6v8L379l3qXWSKllmaCUGIImgym457+EA8&#10;EBymk2Tp7i8dns6drpNnvPwAAAD//wMAUEsDBBQABgAIAAAAIQANX629KQIAACsFAAAQAAAAZHJz&#10;L2luay9pbmsxLnhtbKRTUW+bMBB+n7T/YLkPfcFgA80SVNKnRZq0aVHbSdsjJS5YATuyTZP++50N&#10;cTItqzYNCbC/83d339359u7Qd+iFayOULDGLKUZc1mojZFPib48rMsfI2Epuqk5JXuJXbvDd8v27&#10;WyG3fVfAF4EHadyq70rcWrsrkmS/38f7LFa6SVJKs+ST3H75jJcTa8OfhRQWQpojVCtp+cE6Z4XY&#10;lLi2BxrOg+8HNeiaB7NDdH06YXVV85XSfWWDx7aSkndIVj3k/R0j+7qDhYA4DdcY9QIEkzRm+Yd8&#10;/nEBQHUo8dl+gBQNZNLj5LLPH//pM/E1K/6c+1qrHddW8FOZRlGT4RXV497rG4VqblQ3uNpi9FJ1&#10;A0hmlEJbJzksuSDod3+g7d/8TWKmhM4znyyhicdiWtFzGK1+F7pqDeTp4Aer/QCmNE0JzQhljywr&#10;sqy4yeJ0kbqGHOONc3P0+aQH0wZ/T/o0Id4SdI7a9mJj21AmGmehSuc1usRsuWhae0ad/TW1Vp2C&#10;8Zt6c7Xyz2nELkWzYhcImtdwHZuOv03RlbFcfz3x+sps11y+zRKNVJqvYYbMoHmIyc4K7vML5b9w&#10;k/04o+k+3/PnEl/5y4w8cwR8Yxii0TW7TiNMMY0o7BxC3Me9lDC3YRGDBYW/A9ypX9dwGPAMpR5n&#10;N2g2EogDRmPqrIzNUR6RBSXziOQL4OSzHLFZRDI2IwxAli8QPc6VVxFkwuwufwIAAP//AwBQSwME&#10;FAAGAAgAAAAhACn9KZ7fAAAACAEAAA8AAABkcnMvZG93bnJldi54bWxMj8FOwzAQRO9I/IO1SFwQ&#10;dWikpIQ4VSm0xwKBcnbjJYmI11HstIGvZznBcWdGs2/y5WQ7ccTBt44U3MwiEEiVMy3VCt5eN9cL&#10;ED5oMrpzhAq+0MOyOD/LdWbciV7wWIZacAn5TCtoQugzKX3VoNV+5nok9j7cYHXgc6ilGfSJy20n&#10;51GUSKtb4g+N7nHdYPVZjlbB9/7qfT2VyTZ+eNw9jfvNc7m9Xyl1eTGt7kAEnMJfGH7xGR0KZjq4&#10;kYwXnYI45aCCeZzcgmB/kfC0AwtpGoMscvl/QPED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nQd9OHkBAAAOAwAADgAAAAAAAAAAAAAAAAA8AgAAZHJzL2Uy&#10;b0RvYy54bWxQSwECLQAUAAYACAAAACEADV+tvSkCAAArBQAAEAAAAAAAAAAAAAAAAADhAwAAZHJz&#10;L2luay9pbmsxLnhtbFBLAQItABQABgAIAAAAIQAp/Sme3wAAAAgBAAAPAAAAAAAAAAAAAAAAADgG&#10;AABkcnMvZG93bnJldi54bWxQSwECLQAUAAYACAAAACEAeRi8nb8AAAAhAQAAGQAAAAAAAAAAAAAA&#10;AABEBwAAZHJzL19yZWxzL2Uyb0RvYy54bWwucmVsc1BLBQYAAAAABgAGAHgBAAA6CAAAAAA=&#10;">
                      <v:imagedata r:id="rId96" o:title=""/>
                    </v:shape>
                  </w:pict>
                </mc:Fallback>
              </mc:AlternateContent>
            </w:r>
            <w:r w:rsidR="00B93C84" w:rsidRPr="00342779">
              <w:rPr>
                <w:rFonts w:ascii="Times New Roman" w:hAnsi="Times New Roman"/>
                <w:noProof/>
                <w:sz w:val="24"/>
                <w:szCs w:val="24"/>
                <w:lang w:bidi="ar-SA"/>
              </w:rPr>
              <mc:AlternateContent>
                <mc:Choice Requires="wpi">
                  <w:drawing>
                    <wp:anchor distT="0" distB="0" distL="114300" distR="114300" simplePos="0" relativeHeight="251672576" behindDoc="0" locked="0" layoutInCell="1" allowOverlap="1" wp14:anchorId="38A65633" wp14:editId="6045B745">
                      <wp:simplePos x="0" y="0"/>
                      <wp:positionH relativeFrom="column">
                        <wp:posOffset>77675</wp:posOffset>
                      </wp:positionH>
                      <wp:positionV relativeFrom="paragraph">
                        <wp:posOffset>1645015</wp:posOffset>
                      </wp:positionV>
                      <wp:extent cx="120960" cy="360"/>
                      <wp:effectExtent l="95250" t="152400" r="107950" b="152400"/>
                      <wp:wrapNone/>
                      <wp:docPr id="93" name="Ink 93"/>
                      <wp:cNvGraphicFramePr/>
                      <a:graphic xmlns:a="http://schemas.openxmlformats.org/drawingml/2006/main">
                        <a:graphicData uri="http://schemas.microsoft.com/office/word/2010/wordprocessingInk">
                          <w14:contentPart bwMode="auto" r:id="rId97">
                            <w14:nvContentPartPr>
                              <w14:cNvContentPartPr/>
                            </w14:nvContentPartPr>
                            <w14:xfrm>
                              <a:off x="0" y="0"/>
                              <a:ext cx="120960" cy="360"/>
                            </w14:xfrm>
                          </w14:contentPart>
                        </a:graphicData>
                      </a:graphic>
                    </wp:anchor>
                  </w:drawing>
                </mc:Choice>
                <mc:Fallback>
                  <w:pict>
                    <v:shape w14:anchorId="4D7DA5DF" id="Ink 93" o:spid="_x0000_s1026" type="#_x0000_t75" style="position:absolute;margin-left:1.85pt;margin-top:121.05pt;width:18.05pt;height:17.05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jsxhzAQAADAMAAA4AAABkcnMvZTJvRG9jLnhtbJxSy07DMBC8I/EP&#10;lu80SSlViZr0QIXUA9ADfIBx7MYi9kZrp2n/nm36SkEIqRfL3pHH8/B0trEVWyv0BlzGk0HMmXIS&#10;CuNWGf94f76bcOaDcIWowKmMb5Xns/z2ZtrWqRpCCVWhkBGJ82lbZ7wMoU6jyMtSWeEHUCtHoAa0&#10;ItARV1GBoiV2W0XDOB5HLWBRI0jlPU3ne5DnHb/WSoY3rb0KrMr4wygZJ5wF0hlP4pikYjdMaPd5&#10;Gkb5VKQrFHVp5EGYuEKXFcaRjBPVXATBGjS/qKyRCB50GEiwEWhtpOpckb8k/uFv4b523pKRbDCV&#10;4IJyYSkwHBPsgGuesBVl0L5AQR2JJgA/MFJC/1eyFz0H2VjSs+8FVSUCfQpfmtpT0qkpMo6LIjnr&#10;d+uns4Mlnn29XgLUSHSw/NeVjUa7C5uUsE3GqdDtbu26VJvAJA2TYfw4JkQSdE+bHu3++vGRXq70&#10;8kWD/fNOVe8T598AAAD//wMAUEsDBBQABgAIAAAAIQClT4Vd+AEAAMwEAAAQAAAAZHJzL2luay9p&#10;bmsxLnhtbKRTUW+bMBB+n7T/YLkPfQlghyxNUUmfFmnSpkVrJ3WPlFzBCtiRbZrk3+8wYJCWVpuG&#10;BNh3/r677+58d3+qK/IK2gglU8pDRgnIXO2ELFL683ETrCgxNpO7rFISUnoGQ+/XHz/cCbmvqwS/&#10;BBmkaVd1ldLS2kMSRcfjMTzGodJFNGcsjr7I/bevdN2jdvAipLAY0gymXEkLJ9uSJWKX0tyemD+P&#10;3A+q0Tl4d2vR+XjC6iyHjdJ1Zj1jmUkJFZFZjXk/UWLPB1wIjFOApqQWKDiYh3xxs1h9vkVDdkrp&#10;ZN9gigYzqWl0mfPXf3JGrmbJ27lvtTqAtgLGMnWieseZ5N3e6euEajCqatraUvKaVQ1K5oxhW3s5&#10;PLog6E8+1PZvfL2YPqFp5r3HN3EophU14GjVB99VazDP1vxgtRvAOZvPAxYHjD/yOInj5BMLF8u4&#10;bcgQr5ubgfNZN6b0fM96nBDn8To7bUexs6UvEwtjX6VpjS4hSxBFaSfQ5V9Dc1UpHL++N1cb94wj&#10;dimaFQcP0JDjdSwqeB+iM2NBfx9xdWb2W5Dvo0QhlYYtzpBpNPiYfFJwl58v/4Wb7MaZ9Pf5B7yk&#10;9MpdZuKQncE1hhM2u15esxnlN5TN+BL3t/i2/6B1Biv/cc6Ax4QNjXdhfB44XOvfAAAA//8DAFBL&#10;AwQUAAYACAAAACEApc89b98AAAAIAQAADwAAAGRycy9kb3ducmV2LnhtbEyPwU7DMBBE70j8g7VI&#10;XFDrNEUthDgVIAGnHlIqELdtvE0iYjuKXSfw9SwnOO7MaPZNvplMJyINvnVWwWKegCBbOd3aWsH+&#10;9Wl2A8IHtBo7Z0nBF3nYFOdnOWbajbakuAu14BLrM1TQhNBnUvqqIYN+7nqy7B3dYDDwOdRSDzhy&#10;uelkmiQrabC1/KHBnh4bqj53J6Pgavze4sMxGt2WH/G5xBcZ396VuryY7u9ABJrCXxh+8RkdCmY6&#10;uJPVXnQKlmsOKkiv0wUI9pe3vOTAwnqVgixy+X9A8QM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CrY7MYcwEAAAwDAAAOAAAAAAAAAAAAAAAAADwCAABkcnMv&#10;ZTJvRG9jLnhtbFBLAQItABQABgAIAAAAIQClT4Vd+AEAAMwEAAAQAAAAAAAAAAAAAAAAANsDAABk&#10;cnMvaW5rL2luazEueG1sUEsBAi0AFAAGAAgAAAAhAKXPPW/fAAAACAEAAA8AAAAAAAAAAAAAAAAA&#10;AQYAAGRycy9kb3ducmV2LnhtbFBLAQItABQABgAIAAAAIQB5GLydvwAAACEBAAAZAAAAAAAAAAAA&#10;AAAAAA0HAABkcnMvX3JlbHMvZTJvRG9jLnhtbC5yZWxzUEsFBgAAAAAGAAYAeAEAAAMIAAAAAA==&#10;">
                      <v:imagedata r:id="rId98" o:title=""/>
                    </v:shape>
                  </w:pict>
                </mc:Fallback>
              </mc:AlternateContent>
            </w:r>
            <w:r w:rsidR="00B93C84" w:rsidRPr="00342779">
              <w:rPr>
                <w:rFonts w:ascii="Times New Roman" w:hAnsi="Times New Roman"/>
                <w:noProof/>
                <w:sz w:val="24"/>
                <w:szCs w:val="24"/>
                <w:lang w:bidi="ar-SA"/>
              </w:rPr>
              <mc:AlternateContent>
                <mc:Choice Requires="wpi">
                  <w:drawing>
                    <wp:anchor distT="0" distB="0" distL="114300" distR="114300" simplePos="0" relativeHeight="251671552" behindDoc="0" locked="0" layoutInCell="1" allowOverlap="1" wp14:anchorId="6D94BC9D" wp14:editId="507B7F39">
                      <wp:simplePos x="0" y="0"/>
                      <wp:positionH relativeFrom="column">
                        <wp:posOffset>96755</wp:posOffset>
                      </wp:positionH>
                      <wp:positionV relativeFrom="paragraph">
                        <wp:posOffset>1657615</wp:posOffset>
                      </wp:positionV>
                      <wp:extent cx="272880" cy="360"/>
                      <wp:effectExtent l="95250" t="152400" r="108585" b="152400"/>
                      <wp:wrapNone/>
                      <wp:docPr id="89" name="Ink 89"/>
                      <wp:cNvGraphicFramePr/>
                      <a:graphic xmlns:a="http://schemas.openxmlformats.org/drawingml/2006/main">
                        <a:graphicData uri="http://schemas.microsoft.com/office/word/2010/wordprocessingInk">
                          <w14:contentPart bwMode="auto" r:id="rId99">
                            <w14:nvContentPartPr>
                              <w14:cNvContentPartPr/>
                            </w14:nvContentPartPr>
                            <w14:xfrm>
                              <a:off x="0" y="0"/>
                              <a:ext cx="272880" cy="360"/>
                            </w14:xfrm>
                          </w14:contentPart>
                        </a:graphicData>
                      </a:graphic>
                    </wp:anchor>
                  </w:drawing>
                </mc:Choice>
                <mc:Fallback>
                  <w:pict>
                    <v:shape w14:anchorId="39A3C2DB" id="Ink 89" o:spid="_x0000_s1026" type="#_x0000_t75" style="position:absolute;margin-left:3.35pt;margin-top:122pt;width:30pt;height:17.05pt;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s/RTRzAQAADAMAAA4AAABkcnMvZTJvRG9jLnhtbJxSXU/CMBR9N/E/&#10;NH2XbQhIFgYPEhMeVB70B9SuZY1r73LbsfHvvRsgoDEmvCy796Sn56OzRWtLtlXoDbiMJ4OYM+Uk&#10;5MZtMv7+9nQ35cwH4XJRglMZ3ynPF/Pbm1lTpWoIBZS5QkYkzqdNlfEihCqNIi8LZYUfQKUcgRrQ&#10;ikAjbqIcRUPstoyGcTyJGsC8QpDKe9ou9yCf9/xaKxletfYqsDLj41Eck75AOuNp/4vdMonHnH18&#10;L6P5TKQbFFVh5EGYuEKXFcaRjG+qpQiC1Wh+UVkjETzoMJBgI9DaSNW7In9J/MPfyn123pKRrDGV&#10;4IJyYS0wHBPsgWuusCVl0DxDTh2JOgA/MFJC/1eyF70EWVvSs+8FVSkCPQpfmMpzhqnJM46rPDnp&#10;d9vHk4M1nny9XALUSHSw/NeRVqPtwiYlrM04tbzrvn2Xqg1M0nL4MJxOCZEE3U968Ei7P36cznKl&#10;my8aPJ87VWePeP4FAAD//wMAUEsDBBQABgAIAAAAIQBzEET+5wEAAKgEAAAQAAAAZHJzL2luay9p&#10;bmsxLnhtbKRTwW6cMBS8V+o/WM4hlwAGViFBYXPqSpVadZWkUnN04AWsBRvZJrv79zUGDFJplKp7&#10;WMEzM+/NvPHd/amp0RtIxQTPcOgTjIDnomC8zPDPp513g5HSlBe0FhwyfAaF77efP90xfmjq1Pwj&#10;w8BV/9TUGa60btMgOB6P/jH2hSyDiJA4+MoP37/h7Ygq4JVxpk1LNZVywTWcdE+WsiLDuT4R973h&#10;fhSdzMEd9xWZz19oSXPYCdlQ7RgryjnUiNPGzP0LI31uzQMzfUqQGDXMCPYiP9wkm5svt6ZATxle&#10;vHdmRGUmaXCwzvn8n5yB9Sz9++x7KVqQmsFs0yBqPDijfHi3+gahEpSou95bjN5o3RnJISFmraOc&#10;MFgR9Cef0fZvfKOYcaDl5OOJW+JkpmYNmGg1rduqVmbOvvyopQ1gRKLII7FHwqcwTuM43dz611HU&#10;L2TqN+Rm4nyRnaoc34ucE2JPnM5B25EVunI2ET92Li09WkNWwMpKL6DXH4bmohYmfuNuLnb2N0ds&#10;rZtmrQNIyM11LGt4HyKp0iB/zLiGqsMe+PsoVnIhYW8ypDoJrme4MNzO5+xfuck2zmi8zw/wmuEL&#10;e5mRRQ4Fu5gQkavLJE4uyRX2kjDBZFqqpXA9THC2vwEAAP//AwBQSwMEFAAGAAgAAAAhAJ/Hixzb&#10;AAAACAEAAA8AAABkcnMvZG93bnJldi54bWxMj8FOwzAQRO9I/IO1SNyo06pKqhCnoghOcGgD3F17&#10;iSPidYjdJvw92xMcd2Y0+6bazr4XZxxjF0jBcpGBQDLBdtQqeH97vtuAiEmT1X0gVPCDEbb19VWl&#10;SxsmOuC5Sa3gEoqlVuBSGkopo3HodVyEAYm9zzB6nfgcW2lHPXG57+Uqy3LpdUf8wekBHx2ar+bk&#10;FbxM5rto9LTfH3bzR7tzr09zbpS6vZkf7kEknNNfGC74jA41Mx3DiWwUvYK84KCC1XrNk9jPL8KR&#10;hWKzBFlX8v+A+hc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CrP0U0cwEAAAwDAAAOAAAAAAAAAAAAAAAAADwCAABkcnMvZTJvRG9jLnhtbFBLAQItABQABgAI&#10;AAAAIQBzEET+5wEAAKgEAAAQAAAAAAAAAAAAAAAAANsDAABkcnMvaW5rL2luazEueG1sUEsBAi0A&#10;FAAGAAgAAAAhAJ/HixzbAAAACAEAAA8AAAAAAAAAAAAAAAAA8AUAAGRycy9kb3ducmV2LnhtbFBL&#10;AQItABQABgAIAAAAIQB5GLydvwAAACEBAAAZAAAAAAAAAAAAAAAAAPgGAABkcnMvX3JlbHMvZTJv&#10;RG9jLnhtbC5yZWxzUEsFBgAAAAAGAAYAeAEAAO4HAAAAAA==&#10;">
                      <v:imagedata r:id="rId100" o:title=""/>
                    </v:shape>
                  </w:pict>
                </mc:Fallback>
              </mc:AlternateContent>
            </w:r>
            <w:r w:rsidR="00B93C84" w:rsidRPr="00342779">
              <w:rPr>
                <w:rFonts w:ascii="Times New Roman" w:hAnsi="Times New Roman"/>
                <w:noProof/>
                <w:sz w:val="24"/>
                <w:szCs w:val="24"/>
                <w:lang w:bidi="ar-SA"/>
              </w:rPr>
              <w:drawing>
                <wp:inline distT="0" distB="0" distL="0" distR="0" wp14:anchorId="4D43E43A" wp14:editId="237FC805">
                  <wp:extent cx="5509260" cy="3649986"/>
                  <wp:effectExtent l="0" t="0" r="0" b="7620"/>
                  <wp:docPr id="27" name="Picture 2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text, application&#10;&#10;Description automatically generated"/>
                          <pic:cNvPicPr/>
                        </pic:nvPicPr>
                        <pic:blipFill>
                          <a:blip r:embed="rId101"/>
                          <a:stretch>
                            <a:fillRect/>
                          </a:stretch>
                        </pic:blipFill>
                        <pic:spPr>
                          <a:xfrm>
                            <a:off x="0" y="0"/>
                            <a:ext cx="5517972" cy="3655758"/>
                          </a:xfrm>
                          <a:prstGeom prst="rect">
                            <a:avLst/>
                          </a:prstGeom>
                        </pic:spPr>
                      </pic:pic>
                    </a:graphicData>
                  </a:graphic>
                </wp:inline>
              </w:drawing>
            </w:r>
          </w:p>
          <w:p w14:paraId="4A9F2C6C" w14:textId="102ABC81" w:rsidR="00B93C84" w:rsidRPr="00342779" w:rsidRDefault="00B93C84" w:rsidP="00333095">
            <w:pPr>
              <w:jc w:val="both"/>
              <w:rPr>
                <w:rFonts w:ascii="Times New Roman" w:hAnsi="Times New Roman"/>
                <w:sz w:val="24"/>
                <w:szCs w:val="24"/>
              </w:rPr>
            </w:pPr>
            <w:r w:rsidRPr="00342779">
              <w:rPr>
                <w:rFonts w:ascii="Times New Roman" w:hAnsi="Times New Roman"/>
                <w:sz w:val="24"/>
                <w:szCs w:val="24"/>
              </w:rPr>
              <w:t>Padaryti galimybę pasirašyti ir pateikti VRM rankiniu būdu pakoreguotą išvados spausdintinę formą.</w:t>
            </w:r>
          </w:p>
        </w:tc>
      </w:tr>
      <w:tr w:rsidR="00B936A5" w:rsidRPr="00342779" w14:paraId="6145A97C" w14:textId="77777777" w:rsidTr="006719DE">
        <w:tc>
          <w:tcPr>
            <w:tcW w:w="3680" w:type="dxa"/>
            <w:gridSpan w:val="2"/>
          </w:tcPr>
          <w:p w14:paraId="178A6820" w14:textId="3CBF598D" w:rsidR="00B93C84" w:rsidRPr="00342779" w:rsidRDefault="00333095" w:rsidP="00333095">
            <w:pPr>
              <w:rPr>
                <w:rFonts w:ascii="Times New Roman" w:hAnsi="Times New Roman"/>
                <w:sz w:val="24"/>
                <w:szCs w:val="24"/>
              </w:rPr>
            </w:pPr>
            <w:bookmarkStart w:id="267" w:name="_Hlk99042897"/>
            <w:r>
              <w:rPr>
                <w:rFonts w:ascii="Times New Roman" w:hAnsi="Times New Roman"/>
                <w:sz w:val="24"/>
                <w:szCs w:val="24"/>
              </w:rPr>
              <w:lastRenderedPageBreak/>
              <w:t xml:space="preserve">RF-39 </w:t>
            </w:r>
            <w:r w:rsidR="00B93C84" w:rsidRPr="00342779">
              <w:rPr>
                <w:rFonts w:ascii="Times New Roman" w:hAnsi="Times New Roman"/>
                <w:sz w:val="24"/>
                <w:szCs w:val="24"/>
              </w:rPr>
              <w:t>Mokėjimo prašymų būsenos automatinis pasikeitimas</w:t>
            </w:r>
            <w:bookmarkEnd w:id="267"/>
          </w:p>
        </w:tc>
        <w:tc>
          <w:tcPr>
            <w:tcW w:w="10800" w:type="dxa"/>
            <w:gridSpan w:val="3"/>
          </w:tcPr>
          <w:p w14:paraId="4F17DB52"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VSFSVVP IS pateikus išvadą VRM (</w:t>
            </w:r>
            <w:proofErr w:type="spellStart"/>
            <w:r w:rsidRPr="00342779">
              <w:rPr>
                <w:rFonts w:ascii="Times New Roman" w:hAnsi="Times New Roman"/>
                <w:sz w:val="24"/>
                <w:szCs w:val="24"/>
              </w:rPr>
              <w:t>t.y</w:t>
            </w:r>
            <w:proofErr w:type="spellEnd"/>
            <w:r w:rsidRPr="00342779">
              <w:rPr>
                <w:rFonts w:ascii="Times New Roman" w:hAnsi="Times New Roman"/>
                <w:sz w:val="24"/>
                <w:szCs w:val="24"/>
              </w:rPr>
              <w:t xml:space="preserve">. paspaudus mygtuką Pateikti VRM (pasirašyti), to mokėjimo prašymo būsena automatiškai turi pasikeisti į „Patvirtintas“. </w:t>
            </w:r>
          </w:p>
        </w:tc>
      </w:tr>
      <w:tr w:rsidR="00B936A5" w:rsidRPr="00342779" w14:paraId="62E7F71F" w14:textId="77777777" w:rsidTr="006719DE">
        <w:tc>
          <w:tcPr>
            <w:tcW w:w="3680" w:type="dxa"/>
            <w:gridSpan w:val="2"/>
          </w:tcPr>
          <w:p w14:paraId="07FF33A0" w14:textId="4849B8F7" w:rsidR="00B93C84" w:rsidRPr="00342779" w:rsidRDefault="00333095" w:rsidP="00B936A5">
            <w:pPr>
              <w:rPr>
                <w:rFonts w:ascii="Times New Roman" w:hAnsi="Times New Roman"/>
                <w:sz w:val="24"/>
                <w:szCs w:val="24"/>
              </w:rPr>
            </w:pPr>
            <w:bookmarkStart w:id="268" w:name="_Hlk99042919"/>
            <w:r>
              <w:rPr>
                <w:rFonts w:ascii="Times New Roman" w:hAnsi="Times New Roman"/>
                <w:sz w:val="24"/>
                <w:szCs w:val="24"/>
              </w:rPr>
              <w:t xml:space="preserve">RF-40 </w:t>
            </w:r>
            <w:r w:rsidR="00B93C84" w:rsidRPr="00342779">
              <w:rPr>
                <w:rFonts w:ascii="Times New Roman" w:hAnsi="Times New Roman"/>
                <w:sz w:val="24"/>
                <w:szCs w:val="24"/>
              </w:rPr>
              <w:t>Apmokėjimo tiekėjui suvedimo korekcija</w:t>
            </w:r>
          </w:p>
          <w:bookmarkEnd w:id="268"/>
          <w:p w14:paraId="646C4801" w14:textId="77777777" w:rsidR="00B93C84" w:rsidRPr="00342779" w:rsidRDefault="00B93C84" w:rsidP="00B936A5">
            <w:pPr>
              <w:rPr>
                <w:rFonts w:ascii="Times New Roman" w:hAnsi="Times New Roman"/>
                <w:sz w:val="24"/>
                <w:szCs w:val="24"/>
              </w:rPr>
            </w:pPr>
          </w:p>
        </w:tc>
        <w:tc>
          <w:tcPr>
            <w:tcW w:w="10800" w:type="dxa"/>
            <w:gridSpan w:val="3"/>
          </w:tcPr>
          <w:p w14:paraId="63C2AD78"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Šiuo metu projekto vykdytojas informaciją apie atliktus mokėjimus tiekėjams pateikia CPVA ir VRM, o CPVA naudotojas šią informaciją suveda į Mokėjimo prašymo skirtuką „Apmokėjimai tiekėjui“. </w:t>
            </w:r>
          </w:p>
          <w:p w14:paraId="3E85B720"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lang w:val="en-US"/>
              </w:rPr>
              <w:t xml:space="preserve">1. </w:t>
            </w:r>
            <w:r w:rsidRPr="00342779">
              <w:rPr>
                <w:rFonts w:ascii="Times New Roman" w:hAnsi="Times New Roman"/>
                <w:sz w:val="24"/>
                <w:szCs w:val="24"/>
              </w:rPr>
              <w:t xml:space="preserve">Reikalinga, kad DMS naudotojas galėtų pats suvesti atliktus apmokėjimus tiekėjui ir per sistemą šią informaciją pateiktų vidiniam naudotojui į VSFSVVP IS. Projekto vykdytojas informaciją apie apmokėjimus </w:t>
            </w:r>
            <w:r w:rsidRPr="00342779">
              <w:rPr>
                <w:rFonts w:ascii="Times New Roman" w:hAnsi="Times New Roman"/>
                <w:sz w:val="24"/>
                <w:szCs w:val="24"/>
              </w:rPr>
              <w:lastRenderedPageBreak/>
              <w:t>teikia pildydamas formą (</w:t>
            </w:r>
            <w:r w:rsidRPr="00342779">
              <w:rPr>
                <w:rFonts w:ascii="Times New Roman" w:hAnsi="Times New Roman"/>
                <w:sz w:val="24"/>
                <w:szCs w:val="24"/>
                <w:lang w:val="en-US"/>
              </w:rPr>
              <w:t xml:space="preserve">10 </w:t>
            </w:r>
            <w:proofErr w:type="spellStart"/>
            <w:r w:rsidRPr="00342779">
              <w:rPr>
                <w:rFonts w:ascii="Times New Roman" w:hAnsi="Times New Roman"/>
                <w:sz w:val="24"/>
                <w:szCs w:val="24"/>
                <w:lang w:val="en-US"/>
              </w:rPr>
              <w:t>priedas</w:t>
            </w:r>
            <w:proofErr w:type="spellEnd"/>
            <w:r w:rsidRPr="00342779">
              <w:rPr>
                <w:rFonts w:ascii="Times New Roman" w:hAnsi="Times New Roman"/>
                <w:sz w:val="24"/>
                <w:szCs w:val="24"/>
                <w:lang w:val="en-US"/>
              </w:rPr>
              <w:t xml:space="preserve">). </w:t>
            </w:r>
            <w:r w:rsidRPr="00342779">
              <w:rPr>
                <w:rFonts w:ascii="Times New Roman" w:hAnsi="Times New Roman"/>
                <w:sz w:val="24"/>
                <w:szCs w:val="24"/>
              </w:rPr>
              <w:t>Reikalinga, kad</w:t>
            </w:r>
            <w:r w:rsidRPr="00342779">
              <w:rPr>
                <w:rFonts w:ascii="Times New Roman" w:hAnsi="Times New Roman"/>
                <w:sz w:val="24"/>
                <w:szCs w:val="24"/>
                <w:lang w:val="en-US"/>
              </w:rPr>
              <w:t xml:space="preserve"> </w:t>
            </w:r>
            <w:proofErr w:type="spellStart"/>
            <w:r w:rsidRPr="00342779">
              <w:rPr>
                <w:rFonts w:ascii="Times New Roman" w:hAnsi="Times New Roman"/>
                <w:sz w:val="24"/>
                <w:szCs w:val="24"/>
                <w:lang w:val="en-US"/>
              </w:rPr>
              <w:t>sistemoje</w:t>
            </w:r>
            <w:proofErr w:type="spellEnd"/>
            <w:r w:rsidRPr="00342779">
              <w:rPr>
                <w:rFonts w:ascii="Times New Roman" w:hAnsi="Times New Roman"/>
                <w:sz w:val="24"/>
                <w:szCs w:val="24"/>
                <w:lang w:val="en-US"/>
              </w:rPr>
              <w:t xml:space="preserve"> </w:t>
            </w:r>
            <w:r w:rsidRPr="00342779">
              <w:rPr>
                <w:rFonts w:ascii="Times New Roman" w:hAnsi="Times New Roman"/>
                <w:sz w:val="24"/>
                <w:szCs w:val="24"/>
              </w:rPr>
              <w:t xml:space="preserve">būtų sukurtas šios formos generavimas </w:t>
            </w:r>
            <w:proofErr w:type="spellStart"/>
            <w:r w:rsidRPr="00342779">
              <w:rPr>
                <w:rFonts w:ascii="Times New Roman" w:hAnsi="Times New Roman"/>
                <w:sz w:val="24"/>
                <w:szCs w:val="24"/>
              </w:rPr>
              <w:t>word</w:t>
            </w:r>
            <w:proofErr w:type="spellEnd"/>
            <w:r w:rsidRPr="00342779">
              <w:rPr>
                <w:rFonts w:ascii="Times New Roman" w:hAnsi="Times New Roman"/>
                <w:sz w:val="24"/>
                <w:szCs w:val="24"/>
              </w:rPr>
              <w:t xml:space="preserve">, </w:t>
            </w:r>
            <w:proofErr w:type="spellStart"/>
            <w:r w:rsidRPr="00342779">
              <w:rPr>
                <w:rFonts w:ascii="Times New Roman" w:hAnsi="Times New Roman"/>
                <w:sz w:val="24"/>
                <w:szCs w:val="24"/>
              </w:rPr>
              <w:t>excel</w:t>
            </w:r>
            <w:proofErr w:type="spellEnd"/>
            <w:r w:rsidRPr="00342779">
              <w:rPr>
                <w:rFonts w:ascii="Times New Roman" w:hAnsi="Times New Roman"/>
                <w:sz w:val="24"/>
                <w:szCs w:val="24"/>
              </w:rPr>
              <w:t xml:space="preserve">, </w:t>
            </w:r>
            <w:proofErr w:type="spellStart"/>
            <w:r w:rsidRPr="00342779">
              <w:rPr>
                <w:rFonts w:ascii="Times New Roman" w:hAnsi="Times New Roman"/>
                <w:sz w:val="24"/>
                <w:szCs w:val="24"/>
              </w:rPr>
              <w:t>pdf</w:t>
            </w:r>
            <w:proofErr w:type="spellEnd"/>
            <w:r w:rsidRPr="00342779">
              <w:rPr>
                <w:rFonts w:ascii="Times New Roman" w:hAnsi="Times New Roman"/>
                <w:sz w:val="24"/>
                <w:szCs w:val="24"/>
              </w:rPr>
              <w:t xml:space="preserve"> formatais ir galimybė pateikimo metu šią formą pasirašyti el. parašu (sistemoje jau sukurtas el. pasirašymo funkcionalumas </w:t>
            </w:r>
            <w:proofErr w:type="spellStart"/>
            <w:r w:rsidRPr="00342779">
              <w:rPr>
                <w:rFonts w:ascii="Times New Roman" w:hAnsi="Times New Roman"/>
                <w:sz w:val="24"/>
                <w:szCs w:val="24"/>
              </w:rPr>
              <w:t>Dokobit</w:t>
            </w:r>
            <w:proofErr w:type="spellEnd"/>
            <w:r w:rsidRPr="00342779">
              <w:rPr>
                <w:rFonts w:ascii="Times New Roman" w:hAnsi="Times New Roman"/>
                <w:sz w:val="24"/>
                <w:szCs w:val="24"/>
              </w:rPr>
              <w:t>).</w:t>
            </w:r>
          </w:p>
          <w:p w14:paraId="2ACF1AFF"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 </w:t>
            </w:r>
            <w:r w:rsidRPr="00342779">
              <w:rPr>
                <w:rFonts w:ascii="Times New Roman" w:hAnsi="Times New Roman"/>
                <w:sz w:val="24"/>
                <w:szCs w:val="24"/>
                <w:lang w:val="en-US"/>
              </w:rPr>
              <w:t xml:space="preserve">2. </w:t>
            </w:r>
            <w:r w:rsidRPr="00342779">
              <w:rPr>
                <w:rFonts w:ascii="Times New Roman" w:hAnsi="Times New Roman"/>
                <w:sz w:val="24"/>
                <w:szCs w:val="24"/>
              </w:rPr>
              <w:t>Vidinis naudotojas apie tokių duomenų suvedimą ir pateikimą į sistemą būtų informuojamas automatiniu informaciniu pranešimu el. paštu. Pranešimo tekstas ir pranešimo gavėjai pagal naudotojų roles bus suderinti detalios analizės metu.</w:t>
            </w:r>
          </w:p>
          <w:p w14:paraId="7721B349" w14:textId="0C63293E" w:rsidR="00B93C84" w:rsidRPr="00342779" w:rsidRDefault="00B93C84" w:rsidP="00333095">
            <w:pPr>
              <w:jc w:val="both"/>
              <w:rPr>
                <w:rFonts w:ascii="Times New Roman" w:hAnsi="Times New Roman"/>
                <w:sz w:val="24"/>
                <w:szCs w:val="24"/>
              </w:rPr>
            </w:pPr>
            <w:r w:rsidRPr="00342779">
              <w:rPr>
                <w:rFonts w:ascii="Times New Roman" w:hAnsi="Times New Roman"/>
                <w:sz w:val="24"/>
                <w:szCs w:val="24"/>
              </w:rPr>
              <w:t>3. Apmokėjimus tiekėjams projekto vykdytojas turi pateikti per tam tikrą terminą. Turi būti sukurti informaciniai pranešimai el. paštu projekto vykdytojui apie artėjantį terminą pateikti dokumentus bei pranešimas apie vėlavimą pateikti dokumentus. Pranešimo tekstas bus suderintas detalios analizės metu. Pranešimus apie nepateiktus dokumentus taip pat turi gauti ir vidinės VSFSVVP IS naudotojai.</w:t>
            </w:r>
          </w:p>
        </w:tc>
      </w:tr>
      <w:tr w:rsidR="00B936A5" w:rsidRPr="00342779" w14:paraId="63366B63" w14:textId="77777777" w:rsidTr="006719DE">
        <w:tc>
          <w:tcPr>
            <w:tcW w:w="3680" w:type="dxa"/>
            <w:gridSpan w:val="2"/>
          </w:tcPr>
          <w:p w14:paraId="780046FC"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lastRenderedPageBreak/>
              <w:t>Projekto sutarties skirtukas</w:t>
            </w:r>
          </w:p>
        </w:tc>
        <w:tc>
          <w:tcPr>
            <w:tcW w:w="10800" w:type="dxa"/>
            <w:gridSpan w:val="3"/>
          </w:tcPr>
          <w:p w14:paraId="3DB032E0"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VSFSVVP IS:</w:t>
            </w:r>
          </w:p>
          <w:p w14:paraId="2B9C82A2"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09D345D0" wp14:editId="692EF328">
                  <wp:extent cx="4548289" cy="2847975"/>
                  <wp:effectExtent l="0" t="0" r="5080" b="0"/>
                  <wp:docPr id="85" name="Picture 8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Graphical user interface, text, application, email&#10;&#10;Description automatically generated"/>
                          <pic:cNvPicPr/>
                        </pic:nvPicPr>
                        <pic:blipFill>
                          <a:blip r:embed="rId102"/>
                          <a:stretch>
                            <a:fillRect/>
                          </a:stretch>
                        </pic:blipFill>
                        <pic:spPr>
                          <a:xfrm>
                            <a:off x="0" y="0"/>
                            <a:ext cx="4575238" cy="2864850"/>
                          </a:xfrm>
                          <a:prstGeom prst="rect">
                            <a:avLst/>
                          </a:prstGeom>
                        </pic:spPr>
                      </pic:pic>
                    </a:graphicData>
                  </a:graphic>
                </wp:inline>
              </w:drawing>
            </w:r>
          </w:p>
          <w:p w14:paraId="2E4C50BA"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lastRenderedPageBreak/>
              <w:t>DMS:</w:t>
            </w:r>
          </w:p>
          <w:p w14:paraId="40C1BB2C"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2846A8AE" wp14:editId="419F2908">
                  <wp:extent cx="4819650" cy="2835587"/>
                  <wp:effectExtent l="0" t="0" r="0" b="3175"/>
                  <wp:docPr id="84" name="Picture 8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Graphical user interface, text, application&#10;&#10;Description automatically generated"/>
                          <pic:cNvPicPr/>
                        </pic:nvPicPr>
                        <pic:blipFill>
                          <a:blip r:embed="rId103"/>
                          <a:stretch>
                            <a:fillRect/>
                          </a:stretch>
                        </pic:blipFill>
                        <pic:spPr>
                          <a:xfrm>
                            <a:off x="0" y="0"/>
                            <a:ext cx="4827883" cy="2840431"/>
                          </a:xfrm>
                          <a:prstGeom prst="rect">
                            <a:avLst/>
                          </a:prstGeom>
                        </pic:spPr>
                      </pic:pic>
                    </a:graphicData>
                  </a:graphic>
                </wp:inline>
              </w:drawing>
            </w:r>
          </w:p>
        </w:tc>
      </w:tr>
      <w:tr w:rsidR="00B936A5" w:rsidRPr="00342779" w14:paraId="35212C85" w14:textId="77777777" w:rsidTr="006719DE">
        <w:tc>
          <w:tcPr>
            <w:tcW w:w="3680" w:type="dxa"/>
            <w:gridSpan w:val="2"/>
          </w:tcPr>
          <w:p w14:paraId="7A37AC1F" w14:textId="30D1332E" w:rsidR="00B93C84" w:rsidRPr="00342779" w:rsidRDefault="00333095" w:rsidP="00B936A5">
            <w:pPr>
              <w:rPr>
                <w:rFonts w:ascii="Times New Roman" w:hAnsi="Times New Roman"/>
                <w:sz w:val="24"/>
                <w:szCs w:val="24"/>
              </w:rPr>
            </w:pPr>
            <w:bookmarkStart w:id="269" w:name="_Hlk99043157"/>
            <w:r>
              <w:rPr>
                <w:rFonts w:ascii="Times New Roman" w:hAnsi="Times New Roman"/>
                <w:sz w:val="24"/>
                <w:szCs w:val="24"/>
              </w:rPr>
              <w:lastRenderedPageBreak/>
              <w:t xml:space="preserve">RF-41 </w:t>
            </w:r>
            <w:r w:rsidR="00B93C84" w:rsidRPr="00342779">
              <w:rPr>
                <w:rFonts w:ascii="Times New Roman" w:hAnsi="Times New Roman"/>
                <w:sz w:val="24"/>
                <w:szCs w:val="24"/>
              </w:rPr>
              <w:t>Projekto sutarties ir jos priedų atnaujinimas</w:t>
            </w:r>
            <w:bookmarkEnd w:id="269"/>
          </w:p>
        </w:tc>
        <w:tc>
          <w:tcPr>
            <w:tcW w:w="10800" w:type="dxa"/>
            <w:gridSpan w:val="3"/>
          </w:tcPr>
          <w:p w14:paraId="7324DF0F"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Reikalingas projekto sutarties ir jos priedų skirtukų laukų (įskaitant projekto sutarčių keitimus) atnaujinimas pagal tris sutarties šablonus (VSF projektams; SVVP projektams; SVVP veiklos projektams) su priedais.</w:t>
            </w:r>
          </w:p>
          <w:p w14:paraId="688E4605" w14:textId="77777777" w:rsidR="00B93C84" w:rsidRPr="00342779" w:rsidRDefault="00B93C84" w:rsidP="002A47CD">
            <w:pPr>
              <w:jc w:val="both"/>
              <w:rPr>
                <w:rFonts w:ascii="Times New Roman" w:hAnsi="Times New Roman"/>
                <w:sz w:val="24"/>
                <w:szCs w:val="24"/>
              </w:rPr>
            </w:pPr>
          </w:p>
        </w:tc>
      </w:tr>
      <w:tr w:rsidR="00B936A5" w:rsidRPr="00342779" w14:paraId="7BE2F5C3" w14:textId="77777777" w:rsidTr="006719DE">
        <w:tc>
          <w:tcPr>
            <w:tcW w:w="3680" w:type="dxa"/>
            <w:gridSpan w:val="2"/>
          </w:tcPr>
          <w:p w14:paraId="5D1619FC" w14:textId="46BC3F69" w:rsidR="00B93C84" w:rsidRPr="00342779" w:rsidRDefault="00453DB7" w:rsidP="00B936A5">
            <w:pPr>
              <w:rPr>
                <w:rFonts w:ascii="Times New Roman" w:hAnsi="Times New Roman"/>
                <w:sz w:val="24"/>
                <w:szCs w:val="24"/>
              </w:rPr>
            </w:pPr>
            <w:bookmarkStart w:id="270" w:name="_Hlk99043131"/>
            <w:r>
              <w:rPr>
                <w:rFonts w:ascii="Times New Roman" w:hAnsi="Times New Roman"/>
                <w:sz w:val="24"/>
                <w:szCs w:val="24"/>
              </w:rPr>
              <w:t xml:space="preserve">RF-42 </w:t>
            </w:r>
            <w:r w:rsidR="00B93C84" w:rsidRPr="00342779">
              <w:rPr>
                <w:rFonts w:ascii="Times New Roman" w:hAnsi="Times New Roman"/>
                <w:sz w:val="24"/>
                <w:szCs w:val="24"/>
              </w:rPr>
              <w:t>Projekto sutarties keitimo 1 priedo „Projekto įgyvendinimo planas“</w:t>
            </w:r>
            <w:r w:rsidR="00B93C84" w:rsidRPr="00342779">
              <w:rPr>
                <w:rFonts w:ascii="Times New Roman" w:hAnsi="Times New Roman"/>
                <w:sz w:val="24"/>
                <w:szCs w:val="24"/>
                <w:lang w:val="en-US"/>
              </w:rPr>
              <w:t xml:space="preserve"> </w:t>
            </w:r>
            <w:r w:rsidR="00B93C84" w:rsidRPr="00342779">
              <w:rPr>
                <w:rFonts w:ascii="Times New Roman" w:hAnsi="Times New Roman"/>
                <w:sz w:val="24"/>
                <w:szCs w:val="24"/>
              </w:rPr>
              <w:t>skirtukų atnaujinimas</w:t>
            </w:r>
            <w:bookmarkEnd w:id="270"/>
          </w:p>
        </w:tc>
        <w:tc>
          <w:tcPr>
            <w:tcW w:w="10800" w:type="dxa"/>
            <w:gridSpan w:val="3"/>
          </w:tcPr>
          <w:p w14:paraId="4F480181" w14:textId="4787A9CE" w:rsidR="00B93C84" w:rsidRPr="00342779" w:rsidRDefault="00B93C84" w:rsidP="002A47CD">
            <w:pPr>
              <w:jc w:val="both"/>
              <w:rPr>
                <w:rFonts w:ascii="Times New Roman" w:hAnsi="Times New Roman"/>
                <w:sz w:val="24"/>
                <w:szCs w:val="24"/>
                <w:lang w:val="en-US"/>
              </w:rPr>
            </w:pPr>
            <w:r w:rsidRPr="00342779">
              <w:rPr>
                <w:rFonts w:ascii="Times New Roman" w:hAnsi="Times New Roman"/>
                <w:sz w:val="24"/>
                <w:szCs w:val="24"/>
              </w:rPr>
              <w:t>Projekto sutarties keitimo skirtuke turi būti atnaujinti PĮP skirtukai, analogiški atliktiems pakeitimams pagal RF-</w:t>
            </w:r>
            <w:r w:rsidR="00453DB7" w:rsidRPr="00453DB7">
              <w:rPr>
                <w:rFonts w:ascii="Times New Roman" w:hAnsi="Times New Roman"/>
                <w:noProof/>
                <w:sz w:val="24"/>
                <w:szCs w:val="24"/>
              </w:rPr>
              <w:t>4</w:t>
            </w:r>
            <w:r w:rsidRPr="00342779">
              <w:rPr>
                <w:rFonts w:ascii="Times New Roman" w:hAnsi="Times New Roman"/>
                <w:sz w:val="24"/>
                <w:szCs w:val="24"/>
              </w:rPr>
              <w:t>, RF-</w:t>
            </w:r>
            <w:r w:rsidR="00453DB7">
              <w:rPr>
                <w:rFonts w:ascii="Times New Roman" w:hAnsi="Times New Roman"/>
                <w:sz w:val="24"/>
                <w:szCs w:val="24"/>
                <w:lang w:val="en-US"/>
              </w:rPr>
              <w:t>5</w:t>
            </w:r>
            <w:r w:rsidRPr="00342779">
              <w:rPr>
                <w:rFonts w:ascii="Times New Roman" w:hAnsi="Times New Roman"/>
                <w:sz w:val="24"/>
                <w:szCs w:val="24"/>
              </w:rPr>
              <w:t>, RF-</w:t>
            </w:r>
            <w:r w:rsidR="00453DB7" w:rsidRPr="00453DB7">
              <w:rPr>
                <w:rFonts w:ascii="Times New Roman" w:hAnsi="Times New Roman"/>
                <w:noProof/>
                <w:sz w:val="24"/>
                <w:szCs w:val="24"/>
                <w:lang w:val="en-US"/>
              </w:rPr>
              <w:t>1</w:t>
            </w:r>
            <w:r w:rsidR="00453DB7" w:rsidRPr="00453DB7">
              <w:rPr>
                <w:rFonts w:ascii="Times New Roman" w:hAnsi="Times New Roman"/>
                <w:noProof/>
                <w:sz w:val="24"/>
                <w:lang w:val="en-US"/>
              </w:rPr>
              <w:t>1</w:t>
            </w:r>
            <w:r w:rsidRPr="00342779">
              <w:rPr>
                <w:rFonts w:ascii="Times New Roman" w:hAnsi="Times New Roman"/>
                <w:sz w:val="24"/>
                <w:szCs w:val="24"/>
                <w:lang w:val="en-US"/>
              </w:rPr>
              <w:t xml:space="preserve"> </w:t>
            </w:r>
            <w:proofErr w:type="spellStart"/>
            <w:r w:rsidRPr="00342779">
              <w:rPr>
                <w:rFonts w:ascii="Times New Roman" w:hAnsi="Times New Roman"/>
                <w:sz w:val="24"/>
                <w:szCs w:val="24"/>
                <w:lang w:val="en-US"/>
              </w:rPr>
              <w:t>ir</w:t>
            </w:r>
            <w:proofErr w:type="spellEnd"/>
            <w:r w:rsidRPr="00342779">
              <w:rPr>
                <w:rFonts w:ascii="Times New Roman" w:hAnsi="Times New Roman"/>
                <w:sz w:val="24"/>
                <w:szCs w:val="24"/>
                <w:lang w:val="en-US"/>
              </w:rPr>
              <w:t xml:space="preserve"> RF-</w:t>
            </w:r>
            <w:r w:rsidR="00453DB7" w:rsidRPr="00453DB7">
              <w:rPr>
                <w:rFonts w:ascii="Times New Roman" w:hAnsi="Times New Roman"/>
                <w:noProof/>
                <w:sz w:val="24"/>
                <w:szCs w:val="24"/>
                <w:lang w:val="en-US"/>
              </w:rPr>
              <w:t>1</w:t>
            </w:r>
            <w:r w:rsidR="00453DB7" w:rsidRPr="00453DB7">
              <w:rPr>
                <w:rFonts w:ascii="Times New Roman" w:hAnsi="Times New Roman"/>
                <w:noProof/>
                <w:sz w:val="24"/>
                <w:lang w:val="en-US"/>
              </w:rPr>
              <w:t>2</w:t>
            </w:r>
            <w:r w:rsidRPr="00342779">
              <w:rPr>
                <w:rFonts w:ascii="Times New Roman" w:hAnsi="Times New Roman"/>
                <w:sz w:val="24"/>
                <w:szCs w:val="24"/>
                <w:lang w:val="en-US"/>
              </w:rPr>
              <w:t>.</w:t>
            </w:r>
          </w:p>
          <w:p w14:paraId="186E93A6" w14:textId="77777777" w:rsidR="00B93C84" w:rsidRPr="00342779" w:rsidRDefault="00B93C84" w:rsidP="002A47CD">
            <w:pPr>
              <w:jc w:val="both"/>
              <w:rPr>
                <w:rFonts w:ascii="Times New Roman" w:hAnsi="Times New Roman"/>
                <w:sz w:val="24"/>
                <w:szCs w:val="24"/>
                <w:lang w:val="en-US"/>
              </w:rPr>
            </w:pPr>
            <w:r w:rsidRPr="00342779">
              <w:rPr>
                <w:rFonts w:ascii="Times New Roman" w:hAnsi="Times New Roman"/>
                <w:noProof/>
                <w:sz w:val="24"/>
                <w:szCs w:val="24"/>
                <w:lang w:bidi="ar-SA"/>
              </w:rPr>
              <w:lastRenderedPageBreak/>
              <w:drawing>
                <wp:inline distT="0" distB="0" distL="0" distR="0" wp14:anchorId="5BC6E03D" wp14:editId="1C328A4C">
                  <wp:extent cx="5932206" cy="2266950"/>
                  <wp:effectExtent l="0" t="0" r="0" b="0"/>
                  <wp:docPr id="78" name="Picture 7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Graphical user interface, text, application&#10;&#10;Description automatically generated"/>
                          <pic:cNvPicPr/>
                        </pic:nvPicPr>
                        <pic:blipFill>
                          <a:blip r:embed="rId104"/>
                          <a:stretch>
                            <a:fillRect/>
                          </a:stretch>
                        </pic:blipFill>
                        <pic:spPr>
                          <a:xfrm>
                            <a:off x="0" y="0"/>
                            <a:ext cx="5941795" cy="2270614"/>
                          </a:xfrm>
                          <a:prstGeom prst="rect">
                            <a:avLst/>
                          </a:prstGeom>
                        </pic:spPr>
                      </pic:pic>
                    </a:graphicData>
                  </a:graphic>
                </wp:inline>
              </w:drawing>
            </w:r>
          </w:p>
          <w:p w14:paraId="0A37F99E" w14:textId="77777777" w:rsidR="00B93C84" w:rsidRPr="00342779" w:rsidRDefault="00B93C84" w:rsidP="002A47CD">
            <w:pPr>
              <w:jc w:val="both"/>
              <w:rPr>
                <w:rFonts w:ascii="Times New Roman" w:hAnsi="Times New Roman"/>
                <w:sz w:val="24"/>
                <w:szCs w:val="24"/>
                <w:lang w:val="en-US"/>
              </w:rPr>
            </w:pPr>
            <w:r w:rsidRPr="00342779">
              <w:rPr>
                <w:rFonts w:ascii="Times New Roman" w:hAnsi="Times New Roman"/>
                <w:noProof/>
                <w:sz w:val="24"/>
                <w:szCs w:val="24"/>
                <w:lang w:bidi="ar-SA"/>
              </w:rPr>
              <mc:AlternateContent>
                <mc:Choice Requires="wps">
                  <w:drawing>
                    <wp:anchor distT="0" distB="0" distL="114300" distR="114300" simplePos="0" relativeHeight="251667456" behindDoc="0" locked="0" layoutInCell="1" allowOverlap="1" wp14:anchorId="377DA099" wp14:editId="6B874CB4">
                      <wp:simplePos x="0" y="0"/>
                      <wp:positionH relativeFrom="column">
                        <wp:posOffset>128905</wp:posOffset>
                      </wp:positionH>
                      <wp:positionV relativeFrom="paragraph">
                        <wp:posOffset>798830</wp:posOffset>
                      </wp:positionV>
                      <wp:extent cx="5715000" cy="586740"/>
                      <wp:effectExtent l="0" t="0" r="19050" b="22860"/>
                      <wp:wrapNone/>
                      <wp:docPr id="71" name="Rectangle: Rounded Corners 71"/>
                      <wp:cNvGraphicFramePr/>
                      <a:graphic xmlns:a="http://schemas.openxmlformats.org/drawingml/2006/main">
                        <a:graphicData uri="http://schemas.microsoft.com/office/word/2010/wordprocessingShape">
                          <wps:wsp>
                            <wps:cNvSpPr/>
                            <wps:spPr>
                              <a:xfrm>
                                <a:off x="0" y="0"/>
                                <a:ext cx="5715000" cy="58674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6BE9D2B3" id="Rectangle: Rounded Corners 71" o:spid="_x0000_s1026" style="position:absolute;margin-left:10.15pt;margin-top:62.9pt;width:450pt;height:46.2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MGRggIAAGQFAAAOAAAAZHJzL2Uyb0RvYy54bWysVE1v2zAMvQ/YfxB0X+0ETdsFdYqgRYYB&#10;RVu0HXpWZCk2IIsapcTJfv0o+SNBV+ww7GKLIvlIPpG8vtk3hu0U+hpswSdnOWfKSihruyn4j9fV&#10;lyvOfBC2FAasKvhBeX6z+PzpunVzNYUKTKmQEYj189YVvArBzbPMy0o1wp+BU5aUGrARgUTcZCWK&#10;ltAbk03z/CJrAUuHIJX3dHvXKfki4WutZHjU2qvATMEpt5C+mL7r+M0W12K+QeGqWvZpiH/IohG1&#10;paAj1J0Igm2x/gOqqSWCBx3OJDQZaF1LlWqgaib5u2peKuFUqoXI8W6kyf8/WPmwe3FPSDS0zs89&#10;HWMVe41N/FN+bJ/IOoxkqX1gki5nl5NZnhOnknSzq4vL88RmdvR26MM3BQ2Lh4IjbG35TC+SiBK7&#10;ex8oLNkPdjGihVVtTHoVY+OFB1OX8S4JuFnfGmQ7Qc+5WlH4IeaJGSFG1+xYUDqFg1ERw9hnpVld&#10;UgnTlEnqNTXCCimVDZNOVYlSddFirWOw2J3RI6WfACOypixH7B5gsOxABuyu7t4+uqrUqqNz/rfE&#10;OufRI0UGG0bnpraAHwEYqqqP3NkPJHXURJbWUB6ekCF0g+KdXNX0ePfChyeBNBn03jTt4ZE+2kBb&#10;cOhPnFWAvz66j/bUsKTlrKVJK7j/uRWoODPfLbXy18k5tQ4LSTifXU5JwFPN+lRjt80t0OtPaK84&#10;mY7RPpjhqBGaN1oKyxiVVMJKil1wGXAQbkO3AWitSLVcJjMaRyfCvX1xMoJHVmNfvu7fBLq+gwP1&#10;/gMMUynm73q4s42eFpbbALpODX7kteebRjk1Tr924q44lZPVcTkufgMAAP//AwBQSwMEFAAGAAgA&#10;AAAhADlHVMbdAAAACgEAAA8AAABkcnMvZG93bnJldi54bWxMj81OwzAQhO9IvIO1SNyo81OqEuJU&#10;FFSExIWWPsA2XpKIeB3FbhvenoULHHfm0+xMuZpcr040hs6zgXSWgCKuve24MbB/39wsQYWIbLH3&#10;TAa+KMCqurwosbD+zFs67WKjJIRDgQbaGIdC61C35DDM/EAs3ocfHUY5x0bbEc8S7nqdJclCO+xY&#10;PrQ40GNL9efu6Ay8vazTeV5v7FM3LfL98+t64PnWmOur6eEeVKQp/sHwU1+qQyWdDv7INqjeQJbk&#10;Qoqe3coEAe5+lYM46TIDXZX6/4TqGwAA//8DAFBLAQItABQABgAIAAAAIQC2gziS/gAAAOEBAAAT&#10;AAAAAAAAAAAAAAAAAAAAAABbQ29udGVudF9UeXBlc10ueG1sUEsBAi0AFAAGAAgAAAAhADj9If/W&#10;AAAAlAEAAAsAAAAAAAAAAAAAAAAALwEAAF9yZWxzLy5yZWxzUEsBAi0AFAAGAAgAAAAhANa0wZGC&#10;AgAAZAUAAA4AAAAAAAAAAAAAAAAALgIAAGRycy9lMm9Eb2MueG1sUEsBAi0AFAAGAAgAAAAhADlH&#10;VMbdAAAACgEAAA8AAAAAAAAAAAAAAAAA3AQAAGRycy9kb3ducmV2LnhtbFBLBQYAAAAABAAEAPMA&#10;AADmBQAAAAA=&#10;" filled="f" strokecolor="red" strokeweight="1pt">
                      <v:stroke joinstyle="miter"/>
                    </v:roundrect>
                  </w:pict>
                </mc:Fallback>
              </mc:AlternateContent>
            </w:r>
            <w:r w:rsidRPr="00342779">
              <w:rPr>
                <w:rFonts w:ascii="Times New Roman" w:hAnsi="Times New Roman"/>
                <w:noProof/>
                <w:sz w:val="24"/>
                <w:szCs w:val="24"/>
                <w:lang w:bidi="ar-SA"/>
              </w:rPr>
              <w:drawing>
                <wp:inline distT="0" distB="0" distL="0" distR="0" wp14:anchorId="73F9537A" wp14:editId="7392AE60">
                  <wp:extent cx="6124325" cy="2076450"/>
                  <wp:effectExtent l="0" t="0" r="0" b="0"/>
                  <wp:docPr id="30" name="Picture 3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text, application&#10;&#10;Description automatically generated"/>
                          <pic:cNvPicPr/>
                        </pic:nvPicPr>
                        <pic:blipFill>
                          <a:blip r:embed="rId105"/>
                          <a:stretch>
                            <a:fillRect/>
                          </a:stretch>
                        </pic:blipFill>
                        <pic:spPr>
                          <a:xfrm>
                            <a:off x="0" y="0"/>
                            <a:ext cx="6152357" cy="2085954"/>
                          </a:xfrm>
                          <a:prstGeom prst="rect">
                            <a:avLst/>
                          </a:prstGeom>
                        </pic:spPr>
                      </pic:pic>
                    </a:graphicData>
                  </a:graphic>
                </wp:inline>
              </w:drawing>
            </w:r>
          </w:p>
          <w:p w14:paraId="206FCB9C" w14:textId="77777777" w:rsidR="00B93C84" w:rsidRPr="00342779" w:rsidRDefault="00B93C84" w:rsidP="002A47CD">
            <w:pPr>
              <w:jc w:val="both"/>
              <w:rPr>
                <w:rFonts w:ascii="Times New Roman" w:hAnsi="Times New Roman"/>
                <w:sz w:val="24"/>
                <w:szCs w:val="24"/>
              </w:rPr>
            </w:pPr>
          </w:p>
        </w:tc>
      </w:tr>
      <w:tr w:rsidR="00B936A5" w:rsidRPr="00342779" w14:paraId="33B935CB" w14:textId="77777777" w:rsidTr="006719DE">
        <w:tc>
          <w:tcPr>
            <w:tcW w:w="3680" w:type="dxa"/>
            <w:gridSpan w:val="2"/>
          </w:tcPr>
          <w:p w14:paraId="5B3C7D32" w14:textId="70F55660" w:rsidR="00B93C84" w:rsidRPr="00342779" w:rsidRDefault="00453DB7" w:rsidP="00B936A5">
            <w:pPr>
              <w:rPr>
                <w:rFonts w:ascii="Times New Roman" w:hAnsi="Times New Roman"/>
                <w:sz w:val="24"/>
                <w:szCs w:val="24"/>
              </w:rPr>
            </w:pPr>
            <w:bookmarkStart w:id="271" w:name="_Hlk99043193"/>
            <w:r>
              <w:rPr>
                <w:rFonts w:ascii="Times New Roman" w:hAnsi="Times New Roman"/>
                <w:sz w:val="24"/>
                <w:szCs w:val="24"/>
              </w:rPr>
              <w:lastRenderedPageBreak/>
              <w:t xml:space="preserve">RF-43 </w:t>
            </w:r>
            <w:r w:rsidR="00B93C84" w:rsidRPr="00342779">
              <w:rPr>
                <w:rFonts w:ascii="Times New Roman" w:hAnsi="Times New Roman"/>
                <w:sz w:val="24"/>
                <w:szCs w:val="24"/>
              </w:rPr>
              <w:t>PGL skirtuko atnaujinimas</w:t>
            </w:r>
          </w:p>
          <w:bookmarkEnd w:id="271"/>
          <w:p w14:paraId="3A9BC905" w14:textId="77777777" w:rsidR="00B93C84" w:rsidRPr="00342779" w:rsidRDefault="00B93C84" w:rsidP="00B936A5">
            <w:pPr>
              <w:rPr>
                <w:rFonts w:ascii="Times New Roman" w:hAnsi="Times New Roman"/>
                <w:sz w:val="24"/>
                <w:szCs w:val="24"/>
              </w:rPr>
            </w:pPr>
          </w:p>
        </w:tc>
        <w:tc>
          <w:tcPr>
            <w:tcW w:w="10800" w:type="dxa"/>
            <w:gridSpan w:val="3"/>
          </w:tcPr>
          <w:p w14:paraId="73CA15F5"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Prašymai gauti lėšas (PGL) yra teikiami pagal grafiką, kuris yra sutarties 2 priedas (taikomas, kai projektui numatomas avansavimo būdas). Šie prašymai gauti lėšas yra teikiami, kai projekto vykdytojas nori gauti avansines lėšas, t. y. su čia atsiskaitymo už atliktas kažkokias veiklas ar patirtas išlaidas nėra.</w:t>
            </w:r>
          </w:p>
          <w:p w14:paraId="2AB94E51" w14:textId="77777777" w:rsidR="00B93C84" w:rsidRPr="00342779" w:rsidRDefault="00B93C84" w:rsidP="002A47CD">
            <w:pPr>
              <w:jc w:val="both"/>
              <w:rPr>
                <w:rFonts w:ascii="Times New Roman" w:hAnsi="Times New Roman"/>
                <w:sz w:val="24"/>
                <w:szCs w:val="24"/>
                <w:lang w:val="en-US"/>
              </w:rPr>
            </w:pPr>
            <w:r w:rsidRPr="00342779">
              <w:rPr>
                <w:rFonts w:ascii="Times New Roman" w:hAnsi="Times New Roman"/>
                <w:sz w:val="24"/>
                <w:szCs w:val="24"/>
              </w:rPr>
              <w:lastRenderedPageBreak/>
              <w:t xml:space="preserve">Šiuo metu yra sukurtas funkcionalumas pildyti PGL sistemoje ir pasirašius el. parašu (sistemoje integruotas </w:t>
            </w:r>
            <w:proofErr w:type="spellStart"/>
            <w:r w:rsidRPr="00342779">
              <w:rPr>
                <w:rFonts w:ascii="Times New Roman" w:hAnsi="Times New Roman"/>
                <w:sz w:val="24"/>
                <w:szCs w:val="24"/>
              </w:rPr>
              <w:t>dokobit</w:t>
            </w:r>
            <w:proofErr w:type="spellEnd"/>
            <w:r w:rsidRPr="00342779">
              <w:rPr>
                <w:rFonts w:ascii="Times New Roman" w:hAnsi="Times New Roman"/>
                <w:sz w:val="24"/>
                <w:szCs w:val="24"/>
              </w:rPr>
              <w:t xml:space="preserve"> el. pasirašymo funkcionalumas) pateikti. Šiuo metu sistema PGL formuoja pagal VVP veiklos projektų formą. Reikalinga papildyti, kad PGL būtų formuojami pagal dar vieną formą (</w:t>
            </w:r>
            <w:r w:rsidRPr="00342779">
              <w:rPr>
                <w:rFonts w:ascii="Times New Roman" w:hAnsi="Times New Roman"/>
                <w:sz w:val="24"/>
                <w:szCs w:val="24"/>
                <w:lang w:val="en-US"/>
              </w:rPr>
              <w:t xml:space="preserve">11 </w:t>
            </w:r>
            <w:proofErr w:type="spellStart"/>
            <w:r w:rsidRPr="00342779">
              <w:rPr>
                <w:rFonts w:ascii="Times New Roman" w:hAnsi="Times New Roman"/>
                <w:sz w:val="24"/>
                <w:szCs w:val="24"/>
                <w:lang w:val="en-US"/>
              </w:rPr>
              <w:t>priedas</w:t>
            </w:r>
            <w:proofErr w:type="spellEnd"/>
            <w:r w:rsidRPr="00342779">
              <w:rPr>
                <w:rFonts w:ascii="Times New Roman" w:hAnsi="Times New Roman"/>
                <w:sz w:val="24"/>
                <w:szCs w:val="24"/>
                <w:lang w:val="en-US"/>
              </w:rPr>
              <w:t>).</w:t>
            </w:r>
          </w:p>
          <w:p w14:paraId="21FE4C13" w14:textId="77777777" w:rsidR="00B93C84" w:rsidRPr="00342779" w:rsidRDefault="00B93C84" w:rsidP="002A47CD">
            <w:pPr>
              <w:jc w:val="both"/>
              <w:rPr>
                <w:rFonts w:ascii="Times New Roman" w:hAnsi="Times New Roman"/>
                <w:sz w:val="24"/>
                <w:szCs w:val="24"/>
              </w:rPr>
            </w:pPr>
          </w:p>
        </w:tc>
      </w:tr>
      <w:tr w:rsidR="00B936A5" w:rsidRPr="00342779" w14:paraId="3EA82DC2" w14:textId="77777777" w:rsidTr="006719DE">
        <w:tc>
          <w:tcPr>
            <w:tcW w:w="3680" w:type="dxa"/>
            <w:gridSpan w:val="2"/>
          </w:tcPr>
          <w:p w14:paraId="459FE876" w14:textId="0FA62916" w:rsidR="00B93C84" w:rsidRPr="00342779" w:rsidRDefault="00453DB7" w:rsidP="00B936A5">
            <w:pPr>
              <w:rPr>
                <w:rFonts w:ascii="Times New Roman" w:hAnsi="Times New Roman"/>
                <w:sz w:val="24"/>
                <w:szCs w:val="24"/>
              </w:rPr>
            </w:pPr>
            <w:bookmarkStart w:id="272" w:name="_Hlk99043203"/>
            <w:r>
              <w:rPr>
                <w:rFonts w:ascii="Times New Roman" w:hAnsi="Times New Roman"/>
                <w:sz w:val="24"/>
                <w:szCs w:val="24"/>
              </w:rPr>
              <w:lastRenderedPageBreak/>
              <w:t xml:space="preserve">RF-44 </w:t>
            </w:r>
            <w:r w:rsidR="00B93C84" w:rsidRPr="00342779">
              <w:rPr>
                <w:rFonts w:ascii="Times New Roman" w:hAnsi="Times New Roman"/>
                <w:sz w:val="24"/>
                <w:szCs w:val="24"/>
              </w:rPr>
              <w:t>Apmokėjimo plano koregavimas</w:t>
            </w:r>
            <w:bookmarkEnd w:id="272"/>
          </w:p>
        </w:tc>
        <w:tc>
          <w:tcPr>
            <w:tcW w:w="10800" w:type="dxa"/>
            <w:gridSpan w:val="3"/>
          </w:tcPr>
          <w:p w14:paraId="6BDC5B0E" w14:textId="3D0380CF"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Apmokėjimo planas sistemoje formuojamas automatiškai pagal kituose sistemos skirtukuose suvestus duomenis:</w:t>
            </w:r>
          </w:p>
          <w:p w14:paraId="7F9E255D"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276842BD" wp14:editId="55343A49">
                  <wp:extent cx="5543550" cy="3055064"/>
                  <wp:effectExtent l="0" t="0" r="0" b="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106"/>
                          <a:stretch>
                            <a:fillRect/>
                          </a:stretch>
                        </pic:blipFill>
                        <pic:spPr>
                          <a:xfrm>
                            <a:off x="0" y="0"/>
                            <a:ext cx="5560061" cy="3064163"/>
                          </a:xfrm>
                          <a:prstGeom prst="rect">
                            <a:avLst/>
                          </a:prstGeom>
                        </pic:spPr>
                      </pic:pic>
                    </a:graphicData>
                  </a:graphic>
                </wp:inline>
              </w:drawing>
            </w:r>
            <w:r w:rsidRPr="00342779">
              <w:rPr>
                <w:rFonts w:ascii="Times New Roman" w:hAnsi="Times New Roman"/>
                <w:sz w:val="24"/>
                <w:szCs w:val="24"/>
              </w:rPr>
              <w:t xml:space="preserve"> </w:t>
            </w:r>
          </w:p>
          <w:p w14:paraId="710C5598"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Reikalinga pakoreguoti tiek apmokėjimo datų parinkimo, tiek apmokėjimo sumų numatymą pagal atnaujintas apmokėjimo plano apskaičiavimo taisykles. Tikslus apmokėjimo plano formavimo algoritmas bus aptartas detalios analizės metu.</w:t>
            </w:r>
          </w:p>
          <w:p w14:paraId="013CAF52"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lastRenderedPageBreak/>
              <w:t>Taip pat turi būti patikslintas ir apmokėjimo Tipo parinkimas.</w:t>
            </w:r>
          </w:p>
          <w:p w14:paraId="7CB1737B" w14:textId="7FA4E254" w:rsidR="00B93C84" w:rsidRPr="00342779" w:rsidRDefault="00B93C84" w:rsidP="00453DB7">
            <w:pPr>
              <w:jc w:val="both"/>
              <w:rPr>
                <w:rFonts w:ascii="Times New Roman" w:hAnsi="Times New Roman"/>
                <w:sz w:val="24"/>
                <w:szCs w:val="24"/>
              </w:rPr>
            </w:pPr>
            <w:r w:rsidRPr="00342779">
              <w:rPr>
                <w:rFonts w:ascii="Times New Roman" w:hAnsi="Times New Roman"/>
                <w:sz w:val="24"/>
                <w:szCs w:val="24"/>
              </w:rPr>
              <w:t>Skirtukas aktualus tik VSFSVVP IS vidiniam naudotojui.</w:t>
            </w:r>
          </w:p>
        </w:tc>
      </w:tr>
      <w:tr w:rsidR="00B936A5" w:rsidRPr="00342779" w14:paraId="60FDD2CA" w14:textId="77777777" w:rsidTr="006719DE">
        <w:tc>
          <w:tcPr>
            <w:tcW w:w="3680" w:type="dxa"/>
            <w:gridSpan w:val="2"/>
          </w:tcPr>
          <w:p w14:paraId="54F03548"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lastRenderedPageBreak/>
              <w:t>Skirtukas Patikros vietoje</w:t>
            </w:r>
          </w:p>
        </w:tc>
        <w:tc>
          <w:tcPr>
            <w:tcW w:w="10800" w:type="dxa"/>
            <w:gridSpan w:val="3"/>
          </w:tcPr>
          <w:p w14:paraId="1E38E1C7"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VSFSVVP IS:</w:t>
            </w:r>
          </w:p>
          <w:p w14:paraId="073A41E0"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3CA5F482" wp14:editId="2D410F32">
                  <wp:extent cx="6097684" cy="2095500"/>
                  <wp:effectExtent l="0" t="0" r="0" b="0"/>
                  <wp:docPr id="86" name="Picture 86"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Graphical user interface&#10;&#10;Description automatically generated with medium confidence"/>
                          <pic:cNvPicPr/>
                        </pic:nvPicPr>
                        <pic:blipFill>
                          <a:blip r:embed="rId107"/>
                          <a:stretch>
                            <a:fillRect/>
                          </a:stretch>
                        </pic:blipFill>
                        <pic:spPr>
                          <a:xfrm>
                            <a:off x="0" y="0"/>
                            <a:ext cx="6129248" cy="2106347"/>
                          </a:xfrm>
                          <a:prstGeom prst="rect">
                            <a:avLst/>
                          </a:prstGeom>
                        </pic:spPr>
                      </pic:pic>
                    </a:graphicData>
                  </a:graphic>
                </wp:inline>
              </w:drawing>
            </w:r>
          </w:p>
        </w:tc>
      </w:tr>
      <w:tr w:rsidR="00B936A5" w:rsidRPr="00342779" w14:paraId="42798090" w14:textId="77777777" w:rsidTr="006719DE">
        <w:tc>
          <w:tcPr>
            <w:tcW w:w="3680" w:type="dxa"/>
            <w:gridSpan w:val="2"/>
          </w:tcPr>
          <w:p w14:paraId="1B45AF04" w14:textId="306FEEDF" w:rsidR="00B93C84" w:rsidRPr="00342779" w:rsidRDefault="00453DB7" w:rsidP="00B936A5">
            <w:pPr>
              <w:rPr>
                <w:rFonts w:ascii="Times New Roman" w:hAnsi="Times New Roman"/>
                <w:sz w:val="24"/>
                <w:szCs w:val="24"/>
              </w:rPr>
            </w:pPr>
            <w:bookmarkStart w:id="273" w:name="_Hlk99044684"/>
            <w:r>
              <w:rPr>
                <w:rFonts w:ascii="Times New Roman" w:hAnsi="Times New Roman"/>
                <w:sz w:val="24"/>
                <w:szCs w:val="24"/>
              </w:rPr>
              <w:t xml:space="preserve">RF-45 </w:t>
            </w:r>
            <w:r w:rsidR="00B93C84" w:rsidRPr="00342779">
              <w:rPr>
                <w:rFonts w:ascii="Times New Roman" w:hAnsi="Times New Roman"/>
                <w:sz w:val="24"/>
                <w:szCs w:val="24"/>
              </w:rPr>
              <w:t>Naujo skirtuko sukūrimas išlaidų supaprastinimams Patikroms vietoje</w:t>
            </w:r>
            <w:bookmarkEnd w:id="273"/>
          </w:p>
        </w:tc>
        <w:tc>
          <w:tcPr>
            <w:tcW w:w="10800" w:type="dxa"/>
            <w:gridSpan w:val="3"/>
          </w:tcPr>
          <w:p w14:paraId="596F4E81"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Reikalinga sukurti naują skirtuką, kuriame patikrą atlikę asmenys, tiek projekto vadovas, tiek finansininkas galėtų suvesti duomenis, apie patikros vietoje metu patikrintas išlaidas, patirtas pagal išlaidų supaprastinimus.</w:t>
            </w:r>
          </w:p>
          <w:p w14:paraId="1E239BA2"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Duomenys turėtų būti pateikiami lentelės forma.</w:t>
            </w:r>
          </w:p>
          <w:p w14:paraId="5716577D"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Lentelė bus suderinta detalios analizės metu. Maksimalus eilučių skaičius – 15, maksimalus stulpelių skaičius – 25.</w:t>
            </w:r>
          </w:p>
          <w:p w14:paraId="6E1F5129" w14:textId="512BB0E2" w:rsidR="00B93C84" w:rsidRPr="00342779" w:rsidRDefault="00B93C84" w:rsidP="00453DB7">
            <w:pPr>
              <w:jc w:val="both"/>
              <w:rPr>
                <w:rFonts w:ascii="Times New Roman" w:hAnsi="Times New Roman"/>
                <w:sz w:val="24"/>
                <w:szCs w:val="24"/>
              </w:rPr>
            </w:pPr>
            <w:r w:rsidRPr="00342779">
              <w:rPr>
                <w:rFonts w:ascii="Times New Roman" w:hAnsi="Times New Roman"/>
                <w:sz w:val="24"/>
                <w:szCs w:val="24"/>
              </w:rPr>
              <w:t>Duomenys lentelėje turėtų būti dalinai užpildyti rankiniu būdu, dalinai automatiškai, sukuriant sąsajas su kitais sistemos skirtukais</w:t>
            </w:r>
            <w:r w:rsidRPr="00342779">
              <w:rPr>
                <w:rFonts w:ascii="Times New Roman" w:hAnsi="Times New Roman"/>
                <w:sz w:val="24"/>
                <w:szCs w:val="24"/>
                <w:lang w:val="en-US"/>
              </w:rPr>
              <w:t>.</w:t>
            </w:r>
          </w:p>
        </w:tc>
      </w:tr>
      <w:tr w:rsidR="00B93C84" w:rsidRPr="00342779" w14:paraId="7918A57D" w14:textId="77777777" w:rsidTr="006719DE">
        <w:tc>
          <w:tcPr>
            <w:tcW w:w="14480" w:type="dxa"/>
            <w:gridSpan w:val="5"/>
          </w:tcPr>
          <w:p w14:paraId="2E5B2148" w14:textId="56B8DE31" w:rsidR="00B93C84" w:rsidRPr="00453DB7" w:rsidRDefault="00B93C84" w:rsidP="00453DB7">
            <w:pPr>
              <w:jc w:val="center"/>
              <w:rPr>
                <w:rFonts w:ascii="Times New Roman" w:hAnsi="Times New Roman"/>
                <w:b/>
                <w:bCs/>
                <w:sz w:val="24"/>
                <w:szCs w:val="24"/>
              </w:rPr>
            </w:pPr>
            <w:r w:rsidRPr="00453DB7">
              <w:rPr>
                <w:rFonts w:ascii="Times New Roman" w:hAnsi="Times New Roman"/>
                <w:b/>
                <w:bCs/>
                <w:sz w:val="24"/>
                <w:szCs w:val="24"/>
              </w:rPr>
              <w:t>MODULIS – PAŽEIDIMAI</w:t>
            </w:r>
          </w:p>
        </w:tc>
      </w:tr>
      <w:tr w:rsidR="00B93C84" w:rsidRPr="00342779" w14:paraId="619D2085" w14:textId="77777777" w:rsidTr="006719DE">
        <w:tc>
          <w:tcPr>
            <w:tcW w:w="3680" w:type="dxa"/>
            <w:gridSpan w:val="2"/>
          </w:tcPr>
          <w:p w14:paraId="4191A08D"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lastRenderedPageBreak/>
              <w:t>Pažeidimų langas:</w:t>
            </w:r>
          </w:p>
          <w:p w14:paraId="0AC909AF" w14:textId="77777777" w:rsidR="00B93C84" w:rsidRPr="00342779" w:rsidRDefault="00B93C84" w:rsidP="00B936A5">
            <w:pPr>
              <w:rPr>
                <w:rFonts w:ascii="Times New Roman" w:hAnsi="Times New Roman"/>
                <w:sz w:val="24"/>
                <w:szCs w:val="24"/>
              </w:rPr>
            </w:pPr>
          </w:p>
        </w:tc>
        <w:tc>
          <w:tcPr>
            <w:tcW w:w="10800" w:type="dxa"/>
            <w:gridSpan w:val="3"/>
          </w:tcPr>
          <w:p w14:paraId="5D85247D"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VSFSVVP IS:</w:t>
            </w:r>
          </w:p>
          <w:p w14:paraId="57D5A5CD"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734FA229" wp14:editId="50B5E20A">
                  <wp:extent cx="6429888" cy="2354580"/>
                  <wp:effectExtent l="0" t="0" r="9525" b="7620"/>
                  <wp:docPr id="53" name="Picture 5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raphical user interface, text, application&#10;&#10;Description automatically generated"/>
                          <pic:cNvPicPr/>
                        </pic:nvPicPr>
                        <pic:blipFill>
                          <a:blip r:embed="rId108"/>
                          <a:stretch>
                            <a:fillRect/>
                          </a:stretch>
                        </pic:blipFill>
                        <pic:spPr>
                          <a:xfrm>
                            <a:off x="0" y="0"/>
                            <a:ext cx="6474149" cy="2370788"/>
                          </a:xfrm>
                          <a:prstGeom prst="rect">
                            <a:avLst/>
                          </a:prstGeom>
                        </pic:spPr>
                      </pic:pic>
                    </a:graphicData>
                  </a:graphic>
                </wp:inline>
              </w:drawing>
            </w:r>
          </w:p>
          <w:p w14:paraId="40A3A927" w14:textId="32288CD2" w:rsidR="00B93C84" w:rsidRPr="00342779" w:rsidRDefault="00B93C84" w:rsidP="00453DB7">
            <w:pPr>
              <w:jc w:val="both"/>
              <w:rPr>
                <w:rFonts w:ascii="Times New Roman" w:hAnsi="Times New Roman"/>
                <w:sz w:val="24"/>
                <w:szCs w:val="24"/>
              </w:rPr>
            </w:pPr>
            <w:r w:rsidRPr="00342779">
              <w:rPr>
                <w:rFonts w:ascii="Times New Roman" w:hAnsi="Times New Roman"/>
                <w:sz w:val="24"/>
                <w:szCs w:val="24"/>
              </w:rPr>
              <w:t>DMS dalyje šiuo metu atliekamas modernizavimas, kad projekto vykdytojai galėtų matyti savo projektų pažeidimus.</w:t>
            </w:r>
          </w:p>
        </w:tc>
      </w:tr>
      <w:tr w:rsidR="00B93C84" w:rsidRPr="00342779" w14:paraId="28C6EAFA" w14:textId="77777777" w:rsidTr="006719DE">
        <w:tc>
          <w:tcPr>
            <w:tcW w:w="3680" w:type="dxa"/>
            <w:gridSpan w:val="2"/>
          </w:tcPr>
          <w:p w14:paraId="63F588F9"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Pažeidimų skirtukai</w:t>
            </w:r>
          </w:p>
        </w:tc>
        <w:tc>
          <w:tcPr>
            <w:tcW w:w="10800" w:type="dxa"/>
            <w:gridSpan w:val="3"/>
          </w:tcPr>
          <w:p w14:paraId="5D949F8F"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VSFSVVP IS:</w:t>
            </w:r>
          </w:p>
          <w:p w14:paraId="60E0BD31" w14:textId="1D4B7CF4" w:rsidR="00B93C84" w:rsidRPr="00342779" w:rsidRDefault="00B93C84" w:rsidP="00340860">
            <w:pPr>
              <w:jc w:val="both"/>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7B63CB3C" wp14:editId="1E257022">
                  <wp:extent cx="6088380" cy="4793250"/>
                  <wp:effectExtent l="0" t="0" r="7620" b="7620"/>
                  <wp:docPr id="54" name="Picture 5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Graphical user interface, text, application, email&#10;&#10;Description automatically generated"/>
                          <pic:cNvPicPr/>
                        </pic:nvPicPr>
                        <pic:blipFill>
                          <a:blip r:embed="rId109"/>
                          <a:stretch>
                            <a:fillRect/>
                          </a:stretch>
                        </pic:blipFill>
                        <pic:spPr>
                          <a:xfrm>
                            <a:off x="0" y="0"/>
                            <a:ext cx="6106298" cy="4807357"/>
                          </a:xfrm>
                          <a:prstGeom prst="rect">
                            <a:avLst/>
                          </a:prstGeom>
                        </pic:spPr>
                      </pic:pic>
                    </a:graphicData>
                  </a:graphic>
                </wp:inline>
              </w:drawing>
            </w:r>
          </w:p>
        </w:tc>
      </w:tr>
      <w:tr w:rsidR="00B93C84" w:rsidRPr="00342779" w14:paraId="438E5AEB" w14:textId="77777777" w:rsidTr="006719DE">
        <w:tc>
          <w:tcPr>
            <w:tcW w:w="3680" w:type="dxa"/>
            <w:gridSpan w:val="2"/>
          </w:tcPr>
          <w:p w14:paraId="65B377CD" w14:textId="5042E3A4" w:rsidR="00B93C84" w:rsidRPr="00342779" w:rsidRDefault="00340860" w:rsidP="00B936A5">
            <w:pPr>
              <w:rPr>
                <w:rFonts w:ascii="Times New Roman" w:hAnsi="Times New Roman"/>
                <w:sz w:val="24"/>
                <w:szCs w:val="24"/>
                <w:lang w:val="en-US"/>
              </w:rPr>
            </w:pPr>
            <w:bookmarkStart w:id="274" w:name="_Hlk99044657"/>
            <w:r>
              <w:rPr>
                <w:rFonts w:ascii="Times New Roman" w:hAnsi="Times New Roman"/>
                <w:sz w:val="24"/>
                <w:szCs w:val="24"/>
              </w:rPr>
              <w:lastRenderedPageBreak/>
              <w:t xml:space="preserve">RF-46 </w:t>
            </w:r>
            <w:r w:rsidR="00B93C84" w:rsidRPr="00342779">
              <w:rPr>
                <w:rFonts w:ascii="Times New Roman" w:hAnsi="Times New Roman"/>
                <w:sz w:val="24"/>
                <w:szCs w:val="24"/>
              </w:rPr>
              <w:t xml:space="preserve">Sumų išskaidymas į BF lėšos (Eur); ES lėšos (Eur); Iš viso (ES + BF); NL (Eur); Iš viso (BF lėšos + NL);  Iš viso (ES+BF+NL) </w:t>
            </w:r>
            <w:r w:rsidR="00B93C84" w:rsidRPr="00342779">
              <w:rPr>
                <w:rFonts w:ascii="Times New Roman" w:hAnsi="Times New Roman"/>
                <w:sz w:val="24"/>
                <w:szCs w:val="24"/>
              </w:rPr>
              <w:lastRenderedPageBreak/>
              <w:t>Pažeidimų tyrimo skirtuke Finansavimas</w:t>
            </w:r>
            <w:bookmarkEnd w:id="274"/>
          </w:p>
        </w:tc>
        <w:tc>
          <w:tcPr>
            <w:tcW w:w="10800" w:type="dxa"/>
            <w:gridSpan w:val="3"/>
          </w:tcPr>
          <w:p w14:paraId="181F10E7"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lastRenderedPageBreak/>
              <w:t>Pažeidimo tyrimo skirtuko Finansavimo skirtuke sumos turės būti atvaizduojamos išskaidant jas taip:</w:t>
            </w:r>
          </w:p>
          <w:tbl>
            <w:tblPr>
              <w:tblStyle w:val="TableGrid"/>
              <w:tblW w:w="0" w:type="auto"/>
              <w:tblLook w:val="04A0" w:firstRow="1" w:lastRow="0" w:firstColumn="1" w:lastColumn="0" w:noHBand="0" w:noVBand="1"/>
            </w:tblPr>
            <w:tblGrid>
              <w:gridCol w:w="1574"/>
              <w:gridCol w:w="1573"/>
              <w:gridCol w:w="1562"/>
              <w:gridCol w:w="1573"/>
              <w:gridCol w:w="1571"/>
              <w:gridCol w:w="2095"/>
            </w:tblGrid>
            <w:tr w:rsidR="00B93C84" w:rsidRPr="00342779" w14:paraId="43DAFE04" w14:textId="77777777" w:rsidTr="00340860">
              <w:trPr>
                <w:trHeight w:val="962"/>
              </w:trPr>
              <w:tc>
                <w:tcPr>
                  <w:tcW w:w="1574" w:type="dxa"/>
                </w:tcPr>
                <w:p w14:paraId="7AD83253"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lastRenderedPageBreak/>
                    <w:t>ES lėšos (Eur)</w:t>
                  </w:r>
                </w:p>
              </w:tc>
              <w:tc>
                <w:tcPr>
                  <w:tcW w:w="1573" w:type="dxa"/>
                </w:tcPr>
                <w:p w14:paraId="530F9422"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BF lėšos (Eur)</w:t>
                  </w:r>
                </w:p>
              </w:tc>
              <w:tc>
                <w:tcPr>
                  <w:tcW w:w="1562" w:type="dxa"/>
                </w:tcPr>
                <w:p w14:paraId="17B2D178"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Iš viso (ES </w:t>
                  </w:r>
                  <w:r w:rsidRPr="00342779">
                    <w:rPr>
                      <w:rFonts w:ascii="Times New Roman" w:hAnsi="Times New Roman"/>
                      <w:sz w:val="24"/>
                      <w:szCs w:val="24"/>
                      <w:lang w:val="en-US"/>
                    </w:rPr>
                    <w:t>+ BF</w:t>
                  </w:r>
                  <w:r w:rsidRPr="00342779">
                    <w:rPr>
                      <w:rFonts w:ascii="Times New Roman" w:hAnsi="Times New Roman"/>
                      <w:sz w:val="24"/>
                      <w:szCs w:val="24"/>
                    </w:rPr>
                    <w:t>)</w:t>
                  </w:r>
                </w:p>
              </w:tc>
              <w:tc>
                <w:tcPr>
                  <w:tcW w:w="1573" w:type="dxa"/>
                </w:tcPr>
                <w:p w14:paraId="421A9866"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NL (Eur)</w:t>
                  </w:r>
                </w:p>
              </w:tc>
              <w:tc>
                <w:tcPr>
                  <w:tcW w:w="1571" w:type="dxa"/>
                </w:tcPr>
                <w:p w14:paraId="1155568D"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Iš viso (BF lėšos + NL)</w:t>
                  </w:r>
                </w:p>
              </w:tc>
              <w:tc>
                <w:tcPr>
                  <w:tcW w:w="2095" w:type="dxa"/>
                </w:tcPr>
                <w:p w14:paraId="11E61C5E"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Iš viso (ES+BF+NL)</w:t>
                  </w:r>
                </w:p>
              </w:tc>
            </w:tr>
          </w:tbl>
          <w:p w14:paraId="434FBE50"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Stulpelių pavadinimai gali keistis ir bus derinami detalios analizės metu.</w:t>
            </w:r>
          </w:p>
          <w:p w14:paraId="1D9C1E70" w14:textId="16AC2F76"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Kuriuose skirtukuose sumos bus apskaičiuojamos automatiškai, o kuriuose bus vedamos ranka, bus aptarta detalios analizės metu.</w:t>
            </w:r>
          </w:p>
          <w:p w14:paraId="09486FA7"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39DA909B" wp14:editId="161B10F1">
                  <wp:extent cx="6180206" cy="1874520"/>
                  <wp:effectExtent l="0" t="0" r="0" b="0"/>
                  <wp:docPr id="55" name="Picture 5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Graphical user interface&#10;&#10;Description automatically generated"/>
                          <pic:cNvPicPr/>
                        </pic:nvPicPr>
                        <pic:blipFill>
                          <a:blip r:embed="rId110"/>
                          <a:stretch>
                            <a:fillRect/>
                          </a:stretch>
                        </pic:blipFill>
                        <pic:spPr>
                          <a:xfrm>
                            <a:off x="0" y="0"/>
                            <a:ext cx="6218869" cy="1886247"/>
                          </a:xfrm>
                          <a:prstGeom prst="rect">
                            <a:avLst/>
                          </a:prstGeom>
                        </pic:spPr>
                      </pic:pic>
                    </a:graphicData>
                  </a:graphic>
                </wp:inline>
              </w:drawing>
            </w:r>
          </w:p>
          <w:p w14:paraId="28FB162C" w14:textId="27659CAF" w:rsidR="00B93C84" w:rsidRPr="00342779" w:rsidRDefault="00B93C84" w:rsidP="00340860">
            <w:pPr>
              <w:jc w:val="both"/>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0A4A8067" wp14:editId="2ABCE362">
                  <wp:extent cx="6172200" cy="3800544"/>
                  <wp:effectExtent l="0" t="0" r="0" b="9525"/>
                  <wp:docPr id="52" name="Picture 5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Graphical user interface&#10;&#10;Description automatically generated"/>
                          <pic:cNvPicPr/>
                        </pic:nvPicPr>
                        <pic:blipFill>
                          <a:blip r:embed="rId111"/>
                          <a:stretch>
                            <a:fillRect/>
                          </a:stretch>
                        </pic:blipFill>
                        <pic:spPr>
                          <a:xfrm>
                            <a:off x="0" y="0"/>
                            <a:ext cx="6183393" cy="3807436"/>
                          </a:xfrm>
                          <a:prstGeom prst="rect">
                            <a:avLst/>
                          </a:prstGeom>
                        </pic:spPr>
                      </pic:pic>
                    </a:graphicData>
                  </a:graphic>
                </wp:inline>
              </w:drawing>
            </w:r>
          </w:p>
        </w:tc>
      </w:tr>
      <w:tr w:rsidR="00B93C84" w:rsidRPr="00342779" w14:paraId="478670BE" w14:textId="77777777" w:rsidTr="006719DE">
        <w:tc>
          <w:tcPr>
            <w:tcW w:w="14480" w:type="dxa"/>
            <w:gridSpan w:val="5"/>
          </w:tcPr>
          <w:p w14:paraId="4FD55E10" w14:textId="3045E05B" w:rsidR="00B93C84" w:rsidRPr="00340860" w:rsidRDefault="00B93C84" w:rsidP="00340860">
            <w:pPr>
              <w:jc w:val="center"/>
              <w:rPr>
                <w:rFonts w:ascii="Times New Roman" w:hAnsi="Times New Roman"/>
                <w:b/>
                <w:bCs/>
                <w:sz w:val="24"/>
                <w:szCs w:val="24"/>
              </w:rPr>
            </w:pPr>
            <w:r w:rsidRPr="00340860">
              <w:rPr>
                <w:rFonts w:ascii="Times New Roman" w:hAnsi="Times New Roman"/>
                <w:b/>
                <w:bCs/>
                <w:sz w:val="24"/>
                <w:szCs w:val="24"/>
              </w:rPr>
              <w:lastRenderedPageBreak/>
              <w:t>MODULIS – AUDITAS</w:t>
            </w:r>
          </w:p>
        </w:tc>
      </w:tr>
      <w:tr w:rsidR="00B93C84" w:rsidRPr="00342779" w14:paraId="28E505BA" w14:textId="77777777" w:rsidTr="00C76F55">
        <w:tc>
          <w:tcPr>
            <w:tcW w:w="3748" w:type="dxa"/>
            <w:gridSpan w:val="3"/>
          </w:tcPr>
          <w:p w14:paraId="0B9FF634"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Audito langas:</w:t>
            </w:r>
          </w:p>
          <w:p w14:paraId="12B4DFD1" w14:textId="77777777" w:rsidR="00B93C84" w:rsidRPr="00342779" w:rsidRDefault="00B93C84" w:rsidP="002A47CD">
            <w:pPr>
              <w:jc w:val="both"/>
              <w:rPr>
                <w:rFonts w:ascii="Times New Roman" w:hAnsi="Times New Roman"/>
                <w:sz w:val="24"/>
                <w:szCs w:val="24"/>
              </w:rPr>
            </w:pPr>
          </w:p>
        </w:tc>
        <w:tc>
          <w:tcPr>
            <w:tcW w:w="10732" w:type="dxa"/>
            <w:gridSpan w:val="2"/>
          </w:tcPr>
          <w:p w14:paraId="3FFB0DDF"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VSFSVVP IS:</w:t>
            </w:r>
          </w:p>
          <w:p w14:paraId="1D4FFFA7"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38BF425A" wp14:editId="79682AA4">
                  <wp:extent cx="6357306" cy="3429000"/>
                  <wp:effectExtent l="0" t="0" r="5715" b="0"/>
                  <wp:docPr id="33" name="Picture 33"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application, Teams&#10;&#10;Description automatically generated"/>
                          <pic:cNvPicPr/>
                        </pic:nvPicPr>
                        <pic:blipFill>
                          <a:blip r:embed="rId112"/>
                          <a:stretch>
                            <a:fillRect/>
                          </a:stretch>
                        </pic:blipFill>
                        <pic:spPr>
                          <a:xfrm>
                            <a:off x="0" y="0"/>
                            <a:ext cx="6395335" cy="3449512"/>
                          </a:xfrm>
                          <a:prstGeom prst="rect">
                            <a:avLst/>
                          </a:prstGeom>
                        </pic:spPr>
                      </pic:pic>
                    </a:graphicData>
                  </a:graphic>
                </wp:inline>
              </w:drawing>
            </w:r>
          </w:p>
          <w:p w14:paraId="664CBC69" w14:textId="78C1F282" w:rsidR="00B93C84" w:rsidRPr="00342779" w:rsidRDefault="00B93C84" w:rsidP="004151D2">
            <w:pPr>
              <w:jc w:val="both"/>
              <w:rPr>
                <w:rFonts w:ascii="Times New Roman" w:hAnsi="Times New Roman"/>
                <w:sz w:val="24"/>
                <w:szCs w:val="24"/>
              </w:rPr>
            </w:pPr>
            <w:r w:rsidRPr="00342779">
              <w:rPr>
                <w:rFonts w:ascii="Times New Roman" w:hAnsi="Times New Roman"/>
                <w:sz w:val="24"/>
                <w:szCs w:val="24"/>
              </w:rPr>
              <w:t>DMS toks langas nėra atvaizduojamas.</w:t>
            </w:r>
          </w:p>
        </w:tc>
      </w:tr>
      <w:tr w:rsidR="00B93C84" w:rsidRPr="00342779" w14:paraId="243EEDD4" w14:textId="77777777" w:rsidTr="00C76F55">
        <w:tc>
          <w:tcPr>
            <w:tcW w:w="3748" w:type="dxa"/>
            <w:gridSpan w:val="3"/>
          </w:tcPr>
          <w:p w14:paraId="75197487"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lastRenderedPageBreak/>
              <w:t>Audito skirtukai</w:t>
            </w:r>
          </w:p>
        </w:tc>
        <w:tc>
          <w:tcPr>
            <w:tcW w:w="10732" w:type="dxa"/>
            <w:gridSpan w:val="2"/>
          </w:tcPr>
          <w:p w14:paraId="6C985594"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VSFSVVP IS:</w:t>
            </w:r>
          </w:p>
          <w:p w14:paraId="2B17F665"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5C2A8BA3" wp14:editId="3D7CAFD9">
                  <wp:extent cx="4714875" cy="4050965"/>
                  <wp:effectExtent l="0" t="0" r="0" b="6985"/>
                  <wp:docPr id="34" name="Picture 3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text, application, email&#10;&#10;Description automatically generated"/>
                          <pic:cNvPicPr/>
                        </pic:nvPicPr>
                        <pic:blipFill>
                          <a:blip r:embed="rId113"/>
                          <a:stretch>
                            <a:fillRect/>
                          </a:stretch>
                        </pic:blipFill>
                        <pic:spPr>
                          <a:xfrm>
                            <a:off x="0" y="0"/>
                            <a:ext cx="4741893" cy="4074179"/>
                          </a:xfrm>
                          <a:prstGeom prst="rect">
                            <a:avLst/>
                          </a:prstGeom>
                        </pic:spPr>
                      </pic:pic>
                    </a:graphicData>
                  </a:graphic>
                </wp:inline>
              </w:drawing>
            </w:r>
          </w:p>
          <w:p w14:paraId="51543C42"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DMS dalyje matomas tik skirtukas Audito rekomendacijos, į kurį duomenys patenka iš VSFSVVP IS skirtuko Rekomendacijos ir jų įgyvendinimas:</w:t>
            </w:r>
          </w:p>
          <w:p w14:paraId="27989954"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7FD882D3" wp14:editId="32A9D97F">
                  <wp:extent cx="6112899" cy="2943225"/>
                  <wp:effectExtent l="0" t="0" r="2540" b="0"/>
                  <wp:docPr id="35" name="Picture 3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raphical user interface, text, application, email&#10;&#10;Description automatically generated"/>
                          <pic:cNvPicPr/>
                        </pic:nvPicPr>
                        <pic:blipFill>
                          <a:blip r:embed="rId114"/>
                          <a:stretch>
                            <a:fillRect/>
                          </a:stretch>
                        </pic:blipFill>
                        <pic:spPr>
                          <a:xfrm>
                            <a:off x="0" y="0"/>
                            <a:ext cx="6157658" cy="2964775"/>
                          </a:xfrm>
                          <a:prstGeom prst="rect">
                            <a:avLst/>
                          </a:prstGeom>
                        </pic:spPr>
                      </pic:pic>
                    </a:graphicData>
                  </a:graphic>
                </wp:inline>
              </w:drawing>
            </w:r>
          </w:p>
        </w:tc>
      </w:tr>
      <w:tr w:rsidR="00B93C84" w:rsidRPr="00342779" w14:paraId="45DB953A" w14:textId="77777777" w:rsidTr="00C76F55">
        <w:tc>
          <w:tcPr>
            <w:tcW w:w="3748" w:type="dxa"/>
            <w:gridSpan w:val="3"/>
          </w:tcPr>
          <w:p w14:paraId="55CB0EA7" w14:textId="4FF48DC9" w:rsidR="00B93C84" w:rsidRPr="00342779" w:rsidRDefault="00340860" w:rsidP="002A47CD">
            <w:pPr>
              <w:jc w:val="both"/>
              <w:rPr>
                <w:rFonts w:ascii="Times New Roman" w:hAnsi="Times New Roman"/>
                <w:sz w:val="24"/>
                <w:szCs w:val="24"/>
                <w:lang w:val="en-US"/>
              </w:rPr>
            </w:pPr>
            <w:bookmarkStart w:id="275" w:name="_Hlk99044765"/>
            <w:r>
              <w:rPr>
                <w:rFonts w:ascii="Times New Roman" w:hAnsi="Times New Roman"/>
                <w:sz w:val="24"/>
                <w:szCs w:val="24"/>
              </w:rPr>
              <w:lastRenderedPageBreak/>
              <w:t xml:space="preserve">RF-47 </w:t>
            </w:r>
            <w:r w:rsidR="00B93C84" w:rsidRPr="00342779">
              <w:rPr>
                <w:rFonts w:ascii="Times New Roman" w:hAnsi="Times New Roman"/>
                <w:sz w:val="24"/>
                <w:szCs w:val="24"/>
              </w:rPr>
              <w:t>Sumų išskaidymas į BF lėšos (Eur); ES lėšos (Eur); Iš viso (ES + BF); NL (Eur); Iš viso (BF lėšos + NL);  Iš viso (ES+BF+NL) Audituojamo projekto skirtuke</w:t>
            </w:r>
            <w:bookmarkEnd w:id="275"/>
          </w:p>
        </w:tc>
        <w:tc>
          <w:tcPr>
            <w:tcW w:w="10732" w:type="dxa"/>
            <w:gridSpan w:val="2"/>
          </w:tcPr>
          <w:p w14:paraId="52872120"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Reikalinga, kad VSFSVVP IS Audito skirtuke Audituojamas projektas:</w:t>
            </w:r>
          </w:p>
          <w:p w14:paraId="250EADA1"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lastRenderedPageBreak/>
              <mc:AlternateContent>
                <mc:Choice Requires="wps">
                  <w:drawing>
                    <wp:anchor distT="0" distB="0" distL="114300" distR="114300" simplePos="0" relativeHeight="251659264" behindDoc="0" locked="0" layoutInCell="1" allowOverlap="1" wp14:anchorId="51EBAE94" wp14:editId="5E6C3760">
                      <wp:simplePos x="0" y="0"/>
                      <wp:positionH relativeFrom="column">
                        <wp:posOffset>-30480</wp:posOffset>
                      </wp:positionH>
                      <wp:positionV relativeFrom="paragraph">
                        <wp:posOffset>4044315</wp:posOffset>
                      </wp:positionV>
                      <wp:extent cx="2404533" cy="787400"/>
                      <wp:effectExtent l="0" t="0" r="15240" b="12700"/>
                      <wp:wrapNone/>
                      <wp:docPr id="37" name="Rectangle: Rounded Corners 37"/>
                      <wp:cNvGraphicFramePr/>
                      <a:graphic xmlns:a="http://schemas.openxmlformats.org/drawingml/2006/main">
                        <a:graphicData uri="http://schemas.microsoft.com/office/word/2010/wordprocessingShape">
                          <wps:wsp>
                            <wps:cNvSpPr/>
                            <wps:spPr>
                              <a:xfrm>
                                <a:off x="0" y="0"/>
                                <a:ext cx="2404533" cy="7874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DF03F34" id="Rectangle: Rounded Corners 37" o:spid="_x0000_s1026" style="position:absolute;margin-left:-2.4pt;margin-top:318.45pt;width:189.35pt;height:62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q+thAIAAGQFAAAOAAAAZHJzL2Uyb0RvYy54bWysVE1v2zAMvQ/YfxB0X+2k6doFdYqgRYYB&#10;RVe0HXpWZCk2IIsapcTJfv0o+SNBV+wwLAdHFMlH8onk9c2+MWyn0NdgCz45yzlTVkJZ203Bf7ys&#10;Pl1x5oOwpTBgVcEPyvObxccP162bqylUYEqFjECsn7eu4FUIbp5lXlaqEf4MnLKk1ICNCCTiJitR&#10;tITemGya55+zFrB0CFJ5T7d3nZIvEr7WSobvWnsVmCk45RbSF9N3Hb/Z4lrMNyhcVcs+DfEPWTSi&#10;thR0hLoTQbAt1n9ANbVE8KDDmYQmA61rqVINVM0kf1PNcyWcSrUQOd6NNPn/Bysfds/uEYmG1vm5&#10;p2OsYq+xif+UH9snsg4jWWofmKTL6SyfXZyfcyZJd3l1OcsTm9nR26EPXxU0LB4KjrC15RO9SCJK&#10;7O59oLBkP9jFiBZWtTHpVYyNFx5MXca7JOBmfWuQ7QQ952qV0y++IGGcmJEUXbNjQekUDkZFDGOf&#10;lGZ1GUtImaReUyOskFLZMOlUlShVF+3iNFjszuiRQifAiKwpyxG7BxgsO5ABu8u5t4+uKrXq6Jz/&#10;LbHOefRIkcGG0bmpLeB7AIaq6iN39gNJHTWRpTWUh0dkCN2geCdXNT3evfDhUSBNBs0QTXv4Th9t&#10;oC049CfOKsBf791He2pY0nLW0qQV3P/cClScmW+WWvnLZDaLo5mE2cXllAQ81axPNXbb3AK9/oT2&#10;ipPpGO2DGY4aoXmlpbCMUUklrKTYBZcBB+E2dBuA1opUy2Uyo3F0ItzbZycjeGQ19uXL/lWg6zs4&#10;UO8/wDCVYv6mhzvb6GlhuQ2g69TgR157vmmUU+P0ayfuilM5WR2X4+I3AAAA//8DAFBLAwQUAAYA&#10;CAAAACEAiGUT++AAAAAKAQAADwAAAGRycy9kb3ducmV2LnhtbEyPwU7DMBBE70j8g7VI3FqnOHJp&#10;iFNRUBESF1r6AW68JBHxOordNvw9ywluO9rRzJtyPflenHGMXSADi3kGAqkOrqPGwOFjO7sHEZMl&#10;Z/tAaOAbI6yr66vSFi5caIfnfWoEh1AsrIE2paGQMtYtehvnYUDi32cYvU0sx0a60V443PfyLsu0&#10;9LYjbmjtgE8t1l/7kzfw/rpZ5Kreuudu0urw8rYZKN8Zc3szPT6ASDilPzP84jM6VMx0DCdyUfQG&#10;ZjmTJwNa6RUINqil4uNoYKmzFciqlP8nVD8AAAD//wMAUEsBAi0AFAAGAAgAAAAhALaDOJL+AAAA&#10;4QEAABMAAAAAAAAAAAAAAAAAAAAAAFtDb250ZW50X1R5cGVzXS54bWxQSwECLQAUAAYACAAAACEA&#10;OP0h/9YAAACUAQAACwAAAAAAAAAAAAAAAAAvAQAAX3JlbHMvLnJlbHNQSwECLQAUAAYACAAAACEA&#10;9HavrYQCAABkBQAADgAAAAAAAAAAAAAAAAAuAgAAZHJzL2Uyb0RvYy54bWxQSwECLQAUAAYACAAA&#10;ACEAiGUT++AAAAAKAQAADwAAAAAAAAAAAAAAAADeBAAAZHJzL2Rvd25yZXYueG1sUEsFBgAAAAAE&#10;AAQA8wAAAOsFAAAAAA==&#10;" filled="f" strokecolor="red" strokeweight="1pt">
                      <v:stroke joinstyle="miter"/>
                    </v:roundrect>
                  </w:pict>
                </mc:Fallback>
              </mc:AlternateContent>
            </w:r>
            <w:r w:rsidRPr="00342779">
              <w:rPr>
                <w:rFonts w:ascii="Times New Roman" w:hAnsi="Times New Roman"/>
                <w:noProof/>
                <w:sz w:val="24"/>
                <w:szCs w:val="24"/>
                <w:lang w:bidi="ar-SA"/>
              </w:rPr>
              <w:drawing>
                <wp:inline distT="0" distB="0" distL="0" distR="0" wp14:anchorId="4BC867BB" wp14:editId="66513C4D">
                  <wp:extent cx="4991100" cy="5416018"/>
                  <wp:effectExtent l="0" t="0" r="0" b="0"/>
                  <wp:docPr id="36" name="Picture 3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text, application, email&#10;&#10;Description automatically generated"/>
                          <pic:cNvPicPr/>
                        </pic:nvPicPr>
                        <pic:blipFill>
                          <a:blip r:embed="rId115"/>
                          <a:stretch>
                            <a:fillRect/>
                          </a:stretch>
                        </pic:blipFill>
                        <pic:spPr>
                          <a:xfrm>
                            <a:off x="0" y="0"/>
                            <a:ext cx="5006269" cy="5432478"/>
                          </a:xfrm>
                          <a:prstGeom prst="rect">
                            <a:avLst/>
                          </a:prstGeom>
                        </pic:spPr>
                      </pic:pic>
                    </a:graphicData>
                  </a:graphic>
                </wp:inline>
              </w:drawing>
            </w:r>
          </w:p>
          <w:p w14:paraId="3F27CDA2"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lastRenderedPageBreak/>
              <w:t>sumos ,,Bendra projekto vertė“, „Projektui skiriamos finansavimo lėšos“, „Pripažintų tinkamomis finansuoti lėšų suma (audito pradžios datai)“ ir „Audituojama išlaidų suma“ vietoje dabar nurodomų bendrų sumų būtų išskaidomos taip:</w:t>
            </w:r>
          </w:p>
          <w:tbl>
            <w:tblPr>
              <w:tblStyle w:val="TableGrid"/>
              <w:tblW w:w="0" w:type="auto"/>
              <w:tblLook w:val="04A0" w:firstRow="1" w:lastRow="0" w:firstColumn="1" w:lastColumn="0" w:noHBand="0" w:noVBand="1"/>
            </w:tblPr>
            <w:tblGrid>
              <w:gridCol w:w="1418"/>
              <w:gridCol w:w="1418"/>
              <w:gridCol w:w="1418"/>
              <w:gridCol w:w="1418"/>
              <w:gridCol w:w="1419"/>
              <w:gridCol w:w="1541"/>
            </w:tblGrid>
            <w:tr w:rsidR="00B93C84" w:rsidRPr="00342779" w14:paraId="2E64F0A9" w14:textId="77777777" w:rsidTr="00537B6C">
              <w:tc>
                <w:tcPr>
                  <w:tcW w:w="1418" w:type="dxa"/>
                </w:tcPr>
                <w:p w14:paraId="75089903"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ES lėšos (Eur)</w:t>
                  </w:r>
                </w:p>
              </w:tc>
              <w:tc>
                <w:tcPr>
                  <w:tcW w:w="1418" w:type="dxa"/>
                </w:tcPr>
                <w:p w14:paraId="65E30E22"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BF lėšos (Eur)</w:t>
                  </w:r>
                </w:p>
              </w:tc>
              <w:tc>
                <w:tcPr>
                  <w:tcW w:w="1418" w:type="dxa"/>
                </w:tcPr>
                <w:p w14:paraId="52A22CE8"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Iš viso (ES </w:t>
                  </w:r>
                  <w:r w:rsidRPr="00342779">
                    <w:rPr>
                      <w:rFonts w:ascii="Times New Roman" w:hAnsi="Times New Roman"/>
                      <w:sz w:val="24"/>
                      <w:szCs w:val="24"/>
                      <w:lang w:val="en-US"/>
                    </w:rPr>
                    <w:t>+ BF</w:t>
                  </w:r>
                  <w:r w:rsidRPr="00342779">
                    <w:rPr>
                      <w:rFonts w:ascii="Times New Roman" w:hAnsi="Times New Roman"/>
                      <w:sz w:val="24"/>
                      <w:szCs w:val="24"/>
                    </w:rPr>
                    <w:t>)</w:t>
                  </w:r>
                </w:p>
              </w:tc>
              <w:tc>
                <w:tcPr>
                  <w:tcW w:w="1418" w:type="dxa"/>
                </w:tcPr>
                <w:p w14:paraId="32A1921B"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NL (Eur)</w:t>
                  </w:r>
                </w:p>
              </w:tc>
              <w:tc>
                <w:tcPr>
                  <w:tcW w:w="1419" w:type="dxa"/>
                </w:tcPr>
                <w:p w14:paraId="7B6ED6C5"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Iš viso (BF lėšos + NL)</w:t>
                  </w:r>
                </w:p>
              </w:tc>
              <w:tc>
                <w:tcPr>
                  <w:tcW w:w="1419" w:type="dxa"/>
                </w:tcPr>
                <w:p w14:paraId="66322FE9"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Iš viso (ES+BF+NL)</w:t>
                  </w:r>
                </w:p>
              </w:tc>
            </w:tr>
          </w:tbl>
          <w:p w14:paraId="71715643"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Stulpelių pavadinimai gali keistis ir bus derinami detalios analizės metu.</w:t>
            </w:r>
          </w:p>
          <w:p w14:paraId="24074480"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Kuriuose skirtukuose sumos bus apskaičiuojamos automatiškai, o kuriuose bus vedamos ranka, bus aptarta detalios analizės metu.</w:t>
            </w:r>
          </w:p>
        </w:tc>
      </w:tr>
      <w:tr w:rsidR="00B93C84" w:rsidRPr="00342779" w14:paraId="61B6C875" w14:textId="77777777" w:rsidTr="00C76F55">
        <w:trPr>
          <w:gridAfter w:val="1"/>
          <w:wAfter w:w="26" w:type="dxa"/>
        </w:trPr>
        <w:tc>
          <w:tcPr>
            <w:tcW w:w="14454" w:type="dxa"/>
            <w:gridSpan w:val="4"/>
          </w:tcPr>
          <w:p w14:paraId="6BE8EC1B" w14:textId="53D4C9AB" w:rsidR="00B93C84" w:rsidRPr="00340860" w:rsidRDefault="00B93C84" w:rsidP="00340860">
            <w:pPr>
              <w:jc w:val="center"/>
              <w:rPr>
                <w:rFonts w:ascii="Times New Roman" w:hAnsi="Times New Roman"/>
                <w:b/>
                <w:bCs/>
                <w:sz w:val="24"/>
                <w:szCs w:val="24"/>
              </w:rPr>
            </w:pPr>
            <w:r w:rsidRPr="00340860">
              <w:rPr>
                <w:rFonts w:ascii="Times New Roman" w:hAnsi="Times New Roman"/>
                <w:b/>
                <w:bCs/>
                <w:sz w:val="24"/>
                <w:szCs w:val="24"/>
              </w:rPr>
              <w:lastRenderedPageBreak/>
              <w:t>MODULIS – ATASKAITOS</w:t>
            </w:r>
          </w:p>
        </w:tc>
      </w:tr>
      <w:tr w:rsidR="00B93C84" w:rsidRPr="00342779" w14:paraId="7F9A5057" w14:textId="77777777" w:rsidTr="00C76F55">
        <w:trPr>
          <w:gridAfter w:val="1"/>
          <w:wAfter w:w="26" w:type="dxa"/>
        </w:trPr>
        <w:tc>
          <w:tcPr>
            <w:tcW w:w="3680" w:type="dxa"/>
            <w:gridSpan w:val="2"/>
          </w:tcPr>
          <w:p w14:paraId="3C352C10" w14:textId="77777777" w:rsidR="00B93C84" w:rsidRPr="00342779" w:rsidRDefault="00B93C84" w:rsidP="00B936A5">
            <w:pPr>
              <w:rPr>
                <w:rFonts w:ascii="Times New Roman" w:hAnsi="Times New Roman"/>
                <w:sz w:val="24"/>
                <w:szCs w:val="24"/>
              </w:rPr>
            </w:pPr>
            <w:r w:rsidRPr="00342779">
              <w:rPr>
                <w:rFonts w:ascii="Times New Roman" w:hAnsi="Times New Roman"/>
                <w:sz w:val="24"/>
                <w:szCs w:val="24"/>
              </w:rPr>
              <w:t>Ataskaitų langas:</w:t>
            </w:r>
          </w:p>
          <w:p w14:paraId="5EE82971" w14:textId="77777777" w:rsidR="00B93C84" w:rsidRPr="00342779" w:rsidRDefault="00B93C84" w:rsidP="00B936A5">
            <w:pPr>
              <w:rPr>
                <w:rFonts w:ascii="Times New Roman" w:hAnsi="Times New Roman"/>
                <w:sz w:val="24"/>
                <w:szCs w:val="24"/>
              </w:rPr>
            </w:pPr>
          </w:p>
        </w:tc>
        <w:tc>
          <w:tcPr>
            <w:tcW w:w="10774" w:type="dxa"/>
            <w:gridSpan w:val="2"/>
          </w:tcPr>
          <w:p w14:paraId="0B8AC6C5"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VSFSVVP IS:</w:t>
            </w:r>
          </w:p>
          <w:p w14:paraId="65F82A90"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5AC01A3A" wp14:editId="636890DA">
                  <wp:extent cx="5852160" cy="3847344"/>
                  <wp:effectExtent l="0" t="0" r="0" b="1270"/>
                  <wp:docPr id="92" name="Picture 9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Graphical user interface, text, application&#10;&#10;Description automatically generated"/>
                          <pic:cNvPicPr/>
                        </pic:nvPicPr>
                        <pic:blipFill>
                          <a:blip r:embed="rId116"/>
                          <a:stretch>
                            <a:fillRect/>
                          </a:stretch>
                        </pic:blipFill>
                        <pic:spPr>
                          <a:xfrm>
                            <a:off x="0" y="0"/>
                            <a:ext cx="5857713" cy="3850994"/>
                          </a:xfrm>
                          <a:prstGeom prst="rect">
                            <a:avLst/>
                          </a:prstGeom>
                        </pic:spPr>
                      </pic:pic>
                    </a:graphicData>
                  </a:graphic>
                </wp:inline>
              </w:drawing>
            </w:r>
          </w:p>
          <w:p w14:paraId="31A0C45F" w14:textId="354016A0" w:rsidR="00B93C84" w:rsidRPr="00342779" w:rsidRDefault="00B93C84" w:rsidP="00340860">
            <w:pPr>
              <w:jc w:val="both"/>
              <w:rPr>
                <w:rFonts w:ascii="Times New Roman" w:hAnsi="Times New Roman"/>
                <w:sz w:val="24"/>
                <w:szCs w:val="24"/>
              </w:rPr>
            </w:pPr>
            <w:r w:rsidRPr="00342779">
              <w:rPr>
                <w:rFonts w:ascii="Times New Roman" w:hAnsi="Times New Roman"/>
                <w:sz w:val="24"/>
                <w:szCs w:val="24"/>
              </w:rPr>
              <w:t>DMS toks langas nėra atvaizduojamas.</w:t>
            </w:r>
          </w:p>
        </w:tc>
      </w:tr>
      <w:tr w:rsidR="00B93C84" w:rsidRPr="00342779" w14:paraId="0B3C9C74" w14:textId="77777777" w:rsidTr="00C76F55">
        <w:trPr>
          <w:gridAfter w:val="1"/>
          <w:wAfter w:w="26" w:type="dxa"/>
        </w:trPr>
        <w:tc>
          <w:tcPr>
            <w:tcW w:w="3680" w:type="dxa"/>
            <w:gridSpan w:val="2"/>
          </w:tcPr>
          <w:p w14:paraId="200476F1" w14:textId="5857A41F" w:rsidR="00B93C84" w:rsidRPr="00342779" w:rsidRDefault="00340860" w:rsidP="00B936A5">
            <w:pPr>
              <w:rPr>
                <w:rFonts w:ascii="Times New Roman" w:hAnsi="Times New Roman"/>
                <w:sz w:val="24"/>
                <w:szCs w:val="24"/>
              </w:rPr>
            </w:pPr>
            <w:bookmarkStart w:id="276" w:name="_Hlk99044841"/>
            <w:r>
              <w:rPr>
                <w:rFonts w:ascii="Times New Roman" w:hAnsi="Times New Roman"/>
                <w:sz w:val="24"/>
                <w:szCs w:val="24"/>
              </w:rPr>
              <w:lastRenderedPageBreak/>
              <w:t xml:space="preserve">RF-48 </w:t>
            </w:r>
            <w:r w:rsidR="00B93C84" w:rsidRPr="00342779">
              <w:rPr>
                <w:rFonts w:ascii="Times New Roman" w:hAnsi="Times New Roman"/>
                <w:sz w:val="24"/>
                <w:szCs w:val="24"/>
              </w:rPr>
              <w:t>Nauja ataskaita išlaidų supaprastinimams</w:t>
            </w:r>
          </w:p>
          <w:bookmarkEnd w:id="276"/>
          <w:p w14:paraId="6653CF52" w14:textId="77777777" w:rsidR="00B93C84" w:rsidRPr="00342779" w:rsidRDefault="00B93C84" w:rsidP="00B936A5">
            <w:pPr>
              <w:rPr>
                <w:rFonts w:ascii="Times New Roman" w:hAnsi="Times New Roman"/>
                <w:sz w:val="24"/>
                <w:szCs w:val="24"/>
              </w:rPr>
            </w:pPr>
          </w:p>
        </w:tc>
        <w:tc>
          <w:tcPr>
            <w:tcW w:w="10774" w:type="dxa"/>
            <w:gridSpan w:val="2"/>
          </w:tcPr>
          <w:p w14:paraId="57866B3F" w14:textId="77777777" w:rsidR="00B93C84" w:rsidRPr="00342779" w:rsidRDefault="00B93C84" w:rsidP="002A47CD">
            <w:pPr>
              <w:jc w:val="both"/>
              <w:rPr>
                <w:rFonts w:ascii="Times New Roman" w:hAnsi="Times New Roman"/>
                <w:sz w:val="24"/>
                <w:szCs w:val="24"/>
                <w:lang w:val="en-US"/>
              </w:rPr>
            </w:pPr>
            <w:r w:rsidRPr="00342779">
              <w:rPr>
                <w:rFonts w:ascii="Times New Roman" w:hAnsi="Times New Roman"/>
                <w:sz w:val="24"/>
                <w:szCs w:val="24"/>
              </w:rPr>
              <w:t xml:space="preserve">Turi būti sukurta nauja ataskaita išlaidų supaprastinimams. Ataskaitos forma ir filtrai bus suderinti detalios analizės metu. Stulpelių skaičius – iki </w:t>
            </w:r>
            <w:r w:rsidRPr="00342779">
              <w:rPr>
                <w:rFonts w:ascii="Times New Roman" w:hAnsi="Times New Roman"/>
                <w:sz w:val="24"/>
                <w:szCs w:val="24"/>
                <w:lang w:val="en-US"/>
              </w:rPr>
              <w:t>60.</w:t>
            </w:r>
          </w:p>
          <w:p w14:paraId="5ACD2621"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Tiksli ataskaitos forma bus suderinta detalios analizės metu.</w:t>
            </w:r>
          </w:p>
        </w:tc>
      </w:tr>
      <w:tr w:rsidR="00B93C84" w:rsidRPr="00342779" w14:paraId="78E8C4FE" w14:textId="77777777" w:rsidTr="00C76F55">
        <w:trPr>
          <w:gridAfter w:val="1"/>
          <w:wAfter w:w="26" w:type="dxa"/>
        </w:trPr>
        <w:tc>
          <w:tcPr>
            <w:tcW w:w="3680" w:type="dxa"/>
            <w:gridSpan w:val="2"/>
          </w:tcPr>
          <w:p w14:paraId="62C75280" w14:textId="1DC08BC6" w:rsidR="00B93C84" w:rsidRPr="00342779" w:rsidRDefault="00340860" w:rsidP="00B936A5">
            <w:pPr>
              <w:rPr>
                <w:rFonts w:ascii="Times New Roman" w:hAnsi="Times New Roman"/>
                <w:sz w:val="24"/>
                <w:szCs w:val="24"/>
              </w:rPr>
            </w:pPr>
            <w:bookmarkStart w:id="277" w:name="_Hlk99044896"/>
            <w:r>
              <w:rPr>
                <w:rFonts w:ascii="Times New Roman" w:hAnsi="Times New Roman"/>
                <w:sz w:val="24"/>
                <w:szCs w:val="24"/>
              </w:rPr>
              <w:t xml:space="preserve">RF-49 </w:t>
            </w:r>
            <w:r w:rsidR="00B93C84" w:rsidRPr="00342779">
              <w:rPr>
                <w:rFonts w:ascii="Times New Roman" w:hAnsi="Times New Roman"/>
                <w:sz w:val="24"/>
                <w:szCs w:val="24"/>
              </w:rPr>
              <w:t>Ataskaitų filtrų ir stulpelių papildymas</w:t>
            </w:r>
            <w:bookmarkEnd w:id="277"/>
          </w:p>
        </w:tc>
        <w:tc>
          <w:tcPr>
            <w:tcW w:w="10774" w:type="dxa"/>
            <w:gridSpan w:val="2"/>
          </w:tcPr>
          <w:p w14:paraId="3C3445D5" w14:textId="43810E2D"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Turi būti papildyti ataskaitų filtrai ir stulpeliai tokia informacija:</w:t>
            </w:r>
            <w:r w:rsidR="00331B9D">
              <w:rPr>
                <w:rFonts w:ascii="Times New Roman" w:hAnsi="Times New Roman"/>
                <w:sz w:val="24"/>
                <w:szCs w:val="24"/>
              </w:rPr>
              <w:t xml:space="preserve"> </w:t>
            </w:r>
            <w:r w:rsidRPr="00342779">
              <w:rPr>
                <w:rFonts w:ascii="Times New Roman" w:hAnsi="Times New Roman"/>
                <w:sz w:val="24"/>
                <w:szCs w:val="24"/>
              </w:rPr>
              <w:t>Strateginis projektas</w:t>
            </w:r>
            <w:r w:rsidR="00331B9D">
              <w:rPr>
                <w:rFonts w:ascii="Times New Roman" w:hAnsi="Times New Roman"/>
                <w:sz w:val="24"/>
                <w:szCs w:val="24"/>
              </w:rPr>
              <w:t xml:space="preserve">; </w:t>
            </w:r>
            <w:r w:rsidRPr="00342779">
              <w:rPr>
                <w:rFonts w:ascii="Times New Roman" w:hAnsi="Times New Roman"/>
                <w:sz w:val="24"/>
                <w:szCs w:val="24"/>
              </w:rPr>
              <w:t>Išlaidų supaprastinimai</w:t>
            </w:r>
            <w:r w:rsidR="00331B9D">
              <w:rPr>
                <w:rFonts w:ascii="Times New Roman" w:hAnsi="Times New Roman"/>
                <w:sz w:val="24"/>
                <w:szCs w:val="24"/>
              </w:rPr>
              <w:t xml:space="preserve">; </w:t>
            </w:r>
            <w:r w:rsidRPr="00342779">
              <w:rPr>
                <w:rFonts w:ascii="Times New Roman" w:hAnsi="Times New Roman"/>
                <w:sz w:val="24"/>
                <w:szCs w:val="24"/>
              </w:rPr>
              <w:t>Intervencijos kodas (arba Intervencinės priemonės rūšis)</w:t>
            </w:r>
            <w:r w:rsidR="00331B9D">
              <w:rPr>
                <w:rFonts w:ascii="Times New Roman" w:hAnsi="Times New Roman"/>
                <w:sz w:val="24"/>
                <w:szCs w:val="24"/>
              </w:rPr>
              <w:t xml:space="preserve">; </w:t>
            </w:r>
            <w:r w:rsidRPr="00342779">
              <w:rPr>
                <w:rFonts w:ascii="Times New Roman" w:hAnsi="Times New Roman"/>
                <w:sz w:val="24"/>
                <w:szCs w:val="24"/>
              </w:rPr>
              <w:t>Projekto pabaigos data</w:t>
            </w:r>
            <w:r w:rsidR="00331B9D">
              <w:rPr>
                <w:rFonts w:ascii="Times New Roman" w:hAnsi="Times New Roman"/>
                <w:sz w:val="24"/>
                <w:szCs w:val="24"/>
              </w:rPr>
              <w:t>.</w:t>
            </w:r>
          </w:p>
          <w:p w14:paraId="2F4B5AD7" w14:textId="4909B408" w:rsidR="00B93C84" w:rsidRPr="00342779" w:rsidRDefault="00B93C84" w:rsidP="00331B9D">
            <w:pPr>
              <w:jc w:val="both"/>
              <w:rPr>
                <w:rFonts w:ascii="Times New Roman" w:hAnsi="Times New Roman"/>
                <w:sz w:val="24"/>
                <w:szCs w:val="24"/>
              </w:rPr>
            </w:pPr>
            <w:r w:rsidRPr="00342779">
              <w:rPr>
                <w:rFonts w:ascii="Times New Roman" w:hAnsi="Times New Roman"/>
                <w:sz w:val="24"/>
                <w:szCs w:val="24"/>
              </w:rPr>
              <w:lastRenderedPageBreak/>
              <w:t>Detalios analizės metu bus peržiūrimos visos sistemoje generuojamos ataskaitos ir nuspręsta, kurioms konkrečiai aktualūs nurodyti pakeitimai.</w:t>
            </w:r>
          </w:p>
        </w:tc>
      </w:tr>
      <w:tr w:rsidR="00B93C84" w:rsidRPr="00342779" w14:paraId="541F6CF3" w14:textId="77777777" w:rsidTr="00C76F55">
        <w:trPr>
          <w:gridAfter w:val="1"/>
          <w:wAfter w:w="26" w:type="dxa"/>
        </w:trPr>
        <w:tc>
          <w:tcPr>
            <w:tcW w:w="3680" w:type="dxa"/>
            <w:gridSpan w:val="2"/>
          </w:tcPr>
          <w:p w14:paraId="10A7DA5B" w14:textId="2762757C" w:rsidR="00B93C84" w:rsidRPr="00342779" w:rsidRDefault="00331B9D" w:rsidP="00B936A5">
            <w:pPr>
              <w:rPr>
                <w:rFonts w:ascii="Times New Roman" w:hAnsi="Times New Roman"/>
                <w:sz w:val="24"/>
                <w:szCs w:val="24"/>
              </w:rPr>
            </w:pPr>
            <w:bookmarkStart w:id="278" w:name="_Hlk99044997"/>
            <w:r>
              <w:rPr>
                <w:rFonts w:ascii="Times New Roman" w:hAnsi="Times New Roman"/>
                <w:sz w:val="24"/>
                <w:szCs w:val="24"/>
              </w:rPr>
              <w:lastRenderedPageBreak/>
              <w:t xml:space="preserve">RF-50 </w:t>
            </w:r>
            <w:r w:rsidR="00B93C84" w:rsidRPr="00342779">
              <w:rPr>
                <w:rFonts w:ascii="Times New Roman" w:hAnsi="Times New Roman"/>
                <w:sz w:val="24"/>
                <w:szCs w:val="24"/>
              </w:rPr>
              <w:t>Projekto statuso ataskaitos papildymas Sąjungos teisyno (</w:t>
            </w:r>
            <w:proofErr w:type="spellStart"/>
            <w:r w:rsidR="00B93C84" w:rsidRPr="00342779">
              <w:rPr>
                <w:rFonts w:ascii="Times New Roman" w:hAnsi="Times New Roman"/>
                <w:sz w:val="24"/>
                <w:szCs w:val="24"/>
              </w:rPr>
              <w:t>acquis</w:t>
            </w:r>
            <w:proofErr w:type="spellEnd"/>
            <w:r w:rsidR="00B93C84" w:rsidRPr="00342779">
              <w:rPr>
                <w:rFonts w:ascii="Times New Roman" w:hAnsi="Times New Roman"/>
                <w:sz w:val="24"/>
                <w:szCs w:val="24"/>
              </w:rPr>
              <w:t>) duomenimis</w:t>
            </w:r>
            <w:bookmarkEnd w:id="278"/>
          </w:p>
        </w:tc>
        <w:tc>
          <w:tcPr>
            <w:tcW w:w="10774" w:type="dxa"/>
            <w:gridSpan w:val="2"/>
          </w:tcPr>
          <w:p w14:paraId="013E6C70"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Projekto statuso atskaita turi būti papildyta tokiais duomenimis:</w:t>
            </w:r>
          </w:p>
          <w:tbl>
            <w:tblPr>
              <w:tblW w:w="6904" w:type="dxa"/>
              <w:tblLook w:val="04A0" w:firstRow="1" w:lastRow="0" w:firstColumn="1" w:lastColumn="0" w:noHBand="0" w:noVBand="1"/>
            </w:tblPr>
            <w:tblGrid>
              <w:gridCol w:w="1430"/>
              <w:gridCol w:w="1216"/>
              <w:gridCol w:w="1550"/>
              <w:gridCol w:w="1550"/>
              <w:gridCol w:w="1550"/>
              <w:gridCol w:w="1168"/>
              <w:gridCol w:w="270"/>
            </w:tblGrid>
            <w:tr w:rsidR="00B93C84" w:rsidRPr="00342779" w14:paraId="59805F51" w14:textId="77777777" w:rsidTr="00252014">
              <w:trPr>
                <w:gridAfter w:val="1"/>
                <w:wAfter w:w="270" w:type="dxa"/>
                <w:trHeight w:val="517"/>
              </w:trPr>
              <w:tc>
                <w:tcPr>
                  <w:tcW w:w="112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2D2BCBC"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Sąjungos teisyno </w:t>
                  </w:r>
                  <w:r w:rsidRPr="00342779">
                    <w:rPr>
                      <w:rFonts w:ascii="Times New Roman" w:hAnsi="Times New Roman"/>
                      <w:i/>
                      <w:iCs/>
                      <w:sz w:val="24"/>
                      <w:szCs w:val="24"/>
                    </w:rPr>
                    <w:t>(</w:t>
                  </w:r>
                  <w:proofErr w:type="spellStart"/>
                  <w:r w:rsidRPr="00342779">
                    <w:rPr>
                      <w:rFonts w:ascii="Times New Roman" w:hAnsi="Times New Roman"/>
                      <w:i/>
                      <w:iCs/>
                      <w:sz w:val="24"/>
                      <w:szCs w:val="24"/>
                    </w:rPr>
                    <w:t>acquis</w:t>
                  </w:r>
                  <w:proofErr w:type="spellEnd"/>
                  <w:r w:rsidRPr="00342779">
                    <w:rPr>
                      <w:rFonts w:ascii="Times New Roman" w:hAnsi="Times New Roman"/>
                      <w:i/>
                      <w:iCs/>
                      <w:sz w:val="24"/>
                      <w:szCs w:val="24"/>
                    </w:rPr>
                    <w:t>)</w:t>
                  </w:r>
                  <w:r w:rsidRPr="00342779">
                    <w:rPr>
                      <w:rFonts w:ascii="Times New Roman" w:hAnsi="Times New Roman"/>
                      <w:sz w:val="24"/>
                      <w:szCs w:val="24"/>
                    </w:rPr>
                    <w:t xml:space="preserve"> arba veiksmo plano pavadinimas</w:t>
                  </w:r>
                </w:p>
              </w:tc>
              <w:tc>
                <w:tcPr>
                  <w:tcW w:w="100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99F4D0A"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Paraiškoje nurodyta Sąjungos teisyno </w:t>
                  </w:r>
                  <w:r w:rsidRPr="00342779">
                    <w:rPr>
                      <w:rFonts w:ascii="Times New Roman" w:hAnsi="Times New Roman"/>
                      <w:i/>
                      <w:iCs/>
                      <w:sz w:val="24"/>
                      <w:szCs w:val="24"/>
                    </w:rPr>
                    <w:t>(</w:t>
                  </w:r>
                  <w:proofErr w:type="spellStart"/>
                  <w:r w:rsidRPr="00342779">
                    <w:rPr>
                      <w:rFonts w:ascii="Times New Roman" w:hAnsi="Times New Roman"/>
                      <w:i/>
                      <w:iCs/>
                      <w:sz w:val="24"/>
                      <w:szCs w:val="24"/>
                    </w:rPr>
                    <w:t>acquis</w:t>
                  </w:r>
                  <w:proofErr w:type="spellEnd"/>
                  <w:r w:rsidRPr="00342779">
                    <w:rPr>
                      <w:rFonts w:ascii="Times New Roman" w:hAnsi="Times New Roman"/>
                      <w:i/>
                      <w:iCs/>
                      <w:sz w:val="24"/>
                      <w:szCs w:val="24"/>
                    </w:rPr>
                    <w:t>)</w:t>
                  </w:r>
                  <w:r w:rsidRPr="00342779">
                    <w:rPr>
                      <w:rFonts w:ascii="Times New Roman" w:hAnsi="Times New Roman"/>
                      <w:sz w:val="24"/>
                      <w:szCs w:val="24"/>
                    </w:rPr>
                    <w:t xml:space="preserve"> ir/arba veiksmų plano padėtis </w:t>
                  </w:r>
                </w:p>
              </w:tc>
              <w:tc>
                <w:tcPr>
                  <w:tcW w:w="111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F5B6EA4"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Nuo projekto pradžios iki ataskaitinio laikotarpio pradžios pasiekta Sąjungos teisyno </w:t>
                  </w:r>
                  <w:r w:rsidRPr="00342779">
                    <w:rPr>
                      <w:rFonts w:ascii="Times New Roman" w:hAnsi="Times New Roman"/>
                      <w:i/>
                      <w:iCs/>
                      <w:sz w:val="24"/>
                      <w:szCs w:val="24"/>
                    </w:rPr>
                    <w:t>(</w:t>
                  </w:r>
                  <w:proofErr w:type="spellStart"/>
                  <w:r w:rsidRPr="00342779">
                    <w:rPr>
                      <w:rFonts w:ascii="Times New Roman" w:hAnsi="Times New Roman"/>
                      <w:i/>
                      <w:iCs/>
                      <w:sz w:val="24"/>
                      <w:szCs w:val="24"/>
                    </w:rPr>
                    <w:t>acquis</w:t>
                  </w:r>
                  <w:proofErr w:type="spellEnd"/>
                  <w:r w:rsidRPr="00342779">
                    <w:rPr>
                      <w:rFonts w:ascii="Times New Roman" w:hAnsi="Times New Roman"/>
                      <w:i/>
                      <w:iCs/>
                      <w:sz w:val="24"/>
                      <w:szCs w:val="24"/>
                    </w:rPr>
                    <w:t>)</w:t>
                  </w:r>
                  <w:r w:rsidRPr="00342779">
                    <w:rPr>
                      <w:rFonts w:ascii="Times New Roman" w:hAnsi="Times New Roman"/>
                      <w:sz w:val="24"/>
                      <w:szCs w:val="24"/>
                    </w:rPr>
                    <w:t xml:space="preserve"> ir / arba veiksmų plano įgyvendinimo padėtis / pažanga</w:t>
                  </w:r>
                </w:p>
              </w:tc>
              <w:tc>
                <w:tcPr>
                  <w:tcW w:w="111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1B08D14"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Per ataskaitinį laikotarpį pasiekta Sąjungos teisyno </w:t>
                  </w:r>
                  <w:r w:rsidRPr="00342779">
                    <w:rPr>
                      <w:rFonts w:ascii="Times New Roman" w:hAnsi="Times New Roman"/>
                      <w:i/>
                      <w:iCs/>
                      <w:sz w:val="24"/>
                      <w:szCs w:val="24"/>
                    </w:rPr>
                    <w:t>(</w:t>
                  </w:r>
                  <w:proofErr w:type="spellStart"/>
                  <w:r w:rsidRPr="00342779">
                    <w:rPr>
                      <w:rFonts w:ascii="Times New Roman" w:hAnsi="Times New Roman"/>
                      <w:i/>
                      <w:iCs/>
                      <w:sz w:val="24"/>
                      <w:szCs w:val="24"/>
                    </w:rPr>
                    <w:t>acquis</w:t>
                  </w:r>
                  <w:proofErr w:type="spellEnd"/>
                  <w:r w:rsidRPr="00342779">
                    <w:rPr>
                      <w:rFonts w:ascii="Times New Roman" w:hAnsi="Times New Roman"/>
                      <w:i/>
                      <w:iCs/>
                      <w:sz w:val="24"/>
                      <w:szCs w:val="24"/>
                    </w:rPr>
                    <w:t>)</w:t>
                  </w:r>
                  <w:r w:rsidRPr="00342779">
                    <w:rPr>
                      <w:rFonts w:ascii="Times New Roman" w:hAnsi="Times New Roman"/>
                      <w:sz w:val="24"/>
                      <w:szCs w:val="24"/>
                    </w:rPr>
                    <w:t xml:space="preserve"> ir / arba veiksmų plano įgyvendinimo padėtis / pažanga</w:t>
                  </w:r>
                </w:p>
              </w:tc>
              <w:tc>
                <w:tcPr>
                  <w:tcW w:w="111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D2109B7"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Nuo projekto pradžios iki ataskaitinio laikotarpio pabaigos pasiekta Sąjungos teisyno </w:t>
                  </w:r>
                  <w:r w:rsidRPr="00342779">
                    <w:rPr>
                      <w:rFonts w:ascii="Times New Roman" w:hAnsi="Times New Roman"/>
                      <w:i/>
                      <w:iCs/>
                      <w:sz w:val="24"/>
                      <w:szCs w:val="24"/>
                    </w:rPr>
                    <w:t>(</w:t>
                  </w:r>
                  <w:proofErr w:type="spellStart"/>
                  <w:r w:rsidRPr="00342779">
                    <w:rPr>
                      <w:rFonts w:ascii="Times New Roman" w:hAnsi="Times New Roman"/>
                      <w:i/>
                      <w:iCs/>
                      <w:sz w:val="24"/>
                      <w:szCs w:val="24"/>
                    </w:rPr>
                    <w:t>acquis</w:t>
                  </w:r>
                  <w:proofErr w:type="spellEnd"/>
                  <w:r w:rsidRPr="00342779">
                    <w:rPr>
                      <w:rFonts w:ascii="Times New Roman" w:hAnsi="Times New Roman"/>
                      <w:i/>
                      <w:iCs/>
                      <w:sz w:val="24"/>
                      <w:szCs w:val="24"/>
                    </w:rPr>
                    <w:t>)</w:t>
                  </w:r>
                  <w:r w:rsidRPr="00342779">
                    <w:rPr>
                      <w:rFonts w:ascii="Times New Roman" w:hAnsi="Times New Roman"/>
                      <w:sz w:val="24"/>
                      <w:szCs w:val="24"/>
                    </w:rPr>
                    <w:t xml:space="preserve"> ir / arba veiksmų plano įgyvendinimo padėtis / pažanga</w:t>
                  </w:r>
                </w:p>
              </w:tc>
              <w:tc>
                <w:tcPr>
                  <w:tcW w:w="11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77E75F7"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Pastabos</w:t>
                  </w:r>
                </w:p>
              </w:tc>
            </w:tr>
            <w:tr w:rsidR="00B93C84" w:rsidRPr="00342779" w14:paraId="09F46860" w14:textId="77777777" w:rsidTr="00252014">
              <w:trPr>
                <w:trHeight w:val="470"/>
              </w:trPr>
              <w:tc>
                <w:tcPr>
                  <w:tcW w:w="1126" w:type="dxa"/>
                  <w:vMerge/>
                  <w:tcBorders>
                    <w:top w:val="single" w:sz="4" w:space="0" w:color="auto"/>
                    <w:left w:val="single" w:sz="4" w:space="0" w:color="auto"/>
                    <w:bottom w:val="single" w:sz="4" w:space="0" w:color="auto"/>
                    <w:right w:val="single" w:sz="4" w:space="0" w:color="auto"/>
                  </w:tcBorders>
                  <w:vAlign w:val="center"/>
                  <w:hideMark/>
                </w:tcPr>
                <w:p w14:paraId="2CD5976B" w14:textId="77777777" w:rsidR="00B93C84" w:rsidRPr="00342779" w:rsidRDefault="00B93C84" w:rsidP="002A47CD">
                  <w:pPr>
                    <w:jc w:val="both"/>
                    <w:rPr>
                      <w:rFonts w:ascii="Times New Roman" w:hAnsi="Times New Roman"/>
                      <w:sz w:val="24"/>
                      <w:szCs w:val="24"/>
                    </w:rPr>
                  </w:pPr>
                </w:p>
              </w:tc>
              <w:tc>
                <w:tcPr>
                  <w:tcW w:w="1004" w:type="dxa"/>
                  <w:vMerge/>
                  <w:tcBorders>
                    <w:top w:val="single" w:sz="4" w:space="0" w:color="auto"/>
                    <w:left w:val="single" w:sz="4" w:space="0" w:color="auto"/>
                    <w:bottom w:val="single" w:sz="4" w:space="0" w:color="auto"/>
                    <w:right w:val="single" w:sz="4" w:space="0" w:color="auto"/>
                  </w:tcBorders>
                  <w:vAlign w:val="center"/>
                  <w:hideMark/>
                </w:tcPr>
                <w:p w14:paraId="191EBA6A" w14:textId="77777777" w:rsidR="00B93C84" w:rsidRPr="00342779" w:rsidRDefault="00B93C84" w:rsidP="002A47CD">
                  <w:pPr>
                    <w:jc w:val="both"/>
                    <w:rPr>
                      <w:rFonts w:ascii="Times New Roman" w:hAnsi="Times New Roman"/>
                      <w:sz w:val="24"/>
                      <w:szCs w:val="24"/>
                    </w:rPr>
                  </w:pPr>
                </w:p>
              </w:tc>
              <w:tc>
                <w:tcPr>
                  <w:tcW w:w="1112" w:type="dxa"/>
                  <w:vMerge/>
                  <w:tcBorders>
                    <w:top w:val="single" w:sz="4" w:space="0" w:color="auto"/>
                    <w:left w:val="single" w:sz="4" w:space="0" w:color="auto"/>
                    <w:bottom w:val="single" w:sz="4" w:space="0" w:color="auto"/>
                    <w:right w:val="single" w:sz="4" w:space="0" w:color="auto"/>
                  </w:tcBorders>
                  <w:vAlign w:val="center"/>
                  <w:hideMark/>
                </w:tcPr>
                <w:p w14:paraId="4AE2467B" w14:textId="77777777" w:rsidR="00B93C84" w:rsidRPr="00342779" w:rsidRDefault="00B93C84" w:rsidP="002A47CD">
                  <w:pPr>
                    <w:jc w:val="both"/>
                    <w:rPr>
                      <w:rFonts w:ascii="Times New Roman" w:hAnsi="Times New Roman"/>
                      <w:sz w:val="24"/>
                      <w:szCs w:val="24"/>
                    </w:rPr>
                  </w:pPr>
                </w:p>
              </w:tc>
              <w:tc>
                <w:tcPr>
                  <w:tcW w:w="1112" w:type="dxa"/>
                  <w:vMerge/>
                  <w:tcBorders>
                    <w:top w:val="single" w:sz="4" w:space="0" w:color="auto"/>
                    <w:left w:val="single" w:sz="4" w:space="0" w:color="auto"/>
                    <w:bottom w:val="single" w:sz="4" w:space="0" w:color="auto"/>
                    <w:right w:val="single" w:sz="4" w:space="0" w:color="auto"/>
                  </w:tcBorders>
                  <w:vAlign w:val="center"/>
                  <w:hideMark/>
                </w:tcPr>
                <w:p w14:paraId="65B6AB95" w14:textId="77777777" w:rsidR="00B93C84" w:rsidRPr="00342779" w:rsidRDefault="00B93C84" w:rsidP="002A47CD">
                  <w:pPr>
                    <w:jc w:val="both"/>
                    <w:rPr>
                      <w:rFonts w:ascii="Times New Roman" w:hAnsi="Times New Roman"/>
                      <w:sz w:val="24"/>
                      <w:szCs w:val="24"/>
                    </w:rPr>
                  </w:pPr>
                </w:p>
              </w:tc>
              <w:tc>
                <w:tcPr>
                  <w:tcW w:w="1112" w:type="dxa"/>
                  <w:vMerge/>
                  <w:tcBorders>
                    <w:top w:val="single" w:sz="4" w:space="0" w:color="auto"/>
                    <w:left w:val="single" w:sz="4" w:space="0" w:color="auto"/>
                    <w:bottom w:val="single" w:sz="4" w:space="0" w:color="auto"/>
                    <w:right w:val="single" w:sz="4" w:space="0" w:color="auto"/>
                  </w:tcBorders>
                  <w:vAlign w:val="center"/>
                  <w:hideMark/>
                </w:tcPr>
                <w:p w14:paraId="2BE1573C" w14:textId="77777777" w:rsidR="00B93C84" w:rsidRPr="00342779" w:rsidRDefault="00B93C84" w:rsidP="002A47CD">
                  <w:pPr>
                    <w:jc w:val="both"/>
                    <w:rPr>
                      <w:rFonts w:ascii="Times New Roman" w:hAnsi="Times New Roman"/>
                      <w:sz w:val="24"/>
                      <w:szCs w:val="24"/>
                    </w:rPr>
                  </w:pPr>
                </w:p>
              </w:tc>
              <w:tc>
                <w:tcPr>
                  <w:tcW w:w="1168" w:type="dxa"/>
                  <w:vMerge/>
                  <w:tcBorders>
                    <w:top w:val="single" w:sz="4" w:space="0" w:color="auto"/>
                    <w:left w:val="single" w:sz="4" w:space="0" w:color="auto"/>
                    <w:bottom w:val="single" w:sz="4" w:space="0" w:color="auto"/>
                    <w:right w:val="single" w:sz="4" w:space="0" w:color="auto"/>
                  </w:tcBorders>
                  <w:vAlign w:val="center"/>
                  <w:hideMark/>
                </w:tcPr>
                <w:p w14:paraId="7EDC660B" w14:textId="77777777" w:rsidR="00B93C84" w:rsidRPr="00342779" w:rsidRDefault="00B93C84" w:rsidP="002A47CD">
                  <w:pPr>
                    <w:jc w:val="both"/>
                    <w:rPr>
                      <w:rFonts w:ascii="Times New Roman" w:hAnsi="Times New Roman"/>
                      <w:sz w:val="24"/>
                      <w:szCs w:val="24"/>
                    </w:rPr>
                  </w:pPr>
                </w:p>
              </w:tc>
              <w:tc>
                <w:tcPr>
                  <w:tcW w:w="270" w:type="dxa"/>
                  <w:tcBorders>
                    <w:top w:val="nil"/>
                    <w:left w:val="nil"/>
                    <w:bottom w:val="nil"/>
                    <w:right w:val="nil"/>
                  </w:tcBorders>
                  <w:shd w:val="clear" w:color="auto" w:fill="auto"/>
                  <w:noWrap/>
                  <w:vAlign w:val="bottom"/>
                  <w:hideMark/>
                </w:tcPr>
                <w:p w14:paraId="6843BE9C" w14:textId="77777777" w:rsidR="00B93C84" w:rsidRPr="00342779" w:rsidRDefault="00B93C84" w:rsidP="002A47CD">
                  <w:pPr>
                    <w:jc w:val="both"/>
                    <w:rPr>
                      <w:rFonts w:ascii="Times New Roman" w:hAnsi="Times New Roman"/>
                      <w:sz w:val="24"/>
                      <w:szCs w:val="24"/>
                    </w:rPr>
                  </w:pPr>
                </w:p>
              </w:tc>
            </w:tr>
            <w:tr w:rsidR="00B93C84" w:rsidRPr="00342779" w14:paraId="2B4FF21B" w14:textId="77777777" w:rsidTr="00252014">
              <w:trPr>
                <w:trHeight w:val="636"/>
              </w:trPr>
              <w:tc>
                <w:tcPr>
                  <w:tcW w:w="1126"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0054EE77"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1</w:t>
                  </w:r>
                </w:p>
              </w:tc>
              <w:tc>
                <w:tcPr>
                  <w:tcW w:w="1004" w:type="dxa"/>
                  <w:tcBorders>
                    <w:top w:val="single" w:sz="4" w:space="0" w:color="auto"/>
                    <w:left w:val="nil"/>
                    <w:bottom w:val="single" w:sz="4" w:space="0" w:color="auto"/>
                    <w:right w:val="single" w:sz="4" w:space="0" w:color="auto"/>
                  </w:tcBorders>
                  <w:shd w:val="clear" w:color="auto" w:fill="auto"/>
                  <w:vAlign w:val="center"/>
                  <w:hideMark/>
                </w:tcPr>
                <w:p w14:paraId="554CF890"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2</w:t>
                  </w:r>
                </w:p>
              </w:tc>
              <w:tc>
                <w:tcPr>
                  <w:tcW w:w="1112" w:type="dxa"/>
                  <w:tcBorders>
                    <w:top w:val="nil"/>
                    <w:left w:val="nil"/>
                    <w:bottom w:val="single" w:sz="4" w:space="0" w:color="auto"/>
                    <w:right w:val="single" w:sz="4" w:space="0" w:color="auto"/>
                  </w:tcBorders>
                  <w:shd w:val="clear" w:color="auto" w:fill="auto"/>
                  <w:vAlign w:val="center"/>
                  <w:hideMark/>
                </w:tcPr>
                <w:p w14:paraId="04E88209"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3</w:t>
                  </w:r>
                </w:p>
              </w:tc>
              <w:tc>
                <w:tcPr>
                  <w:tcW w:w="1112" w:type="dxa"/>
                  <w:tcBorders>
                    <w:top w:val="nil"/>
                    <w:left w:val="nil"/>
                    <w:bottom w:val="single" w:sz="4" w:space="0" w:color="auto"/>
                    <w:right w:val="single" w:sz="4" w:space="0" w:color="auto"/>
                  </w:tcBorders>
                  <w:shd w:val="clear" w:color="auto" w:fill="auto"/>
                  <w:vAlign w:val="center"/>
                  <w:hideMark/>
                </w:tcPr>
                <w:p w14:paraId="66D14D56"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4</w:t>
                  </w:r>
                </w:p>
              </w:tc>
              <w:tc>
                <w:tcPr>
                  <w:tcW w:w="1112" w:type="dxa"/>
                  <w:tcBorders>
                    <w:top w:val="nil"/>
                    <w:left w:val="nil"/>
                    <w:bottom w:val="single" w:sz="4" w:space="0" w:color="auto"/>
                    <w:right w:val="single" w:sz="4" w:space="0" w:color="auto"/>
                  </w:tcBorders>
                  <w:shd w:val="clear" w:color="auto" w:fill="auto"/>
                  <w:vAlign w:val="center"/>
                  <w:hideMark/>
                </w:tcPr>
                <w:p w14:paraId="0690D3AF"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5 (3+4=5)</w:t>
                  </w:r>
                </w:p>
              </w:tc>
              <w:tc>
                <w:tcPr>
                  <w:tcW w:w="1168" w:type="dxa"/>
                  <w:tcBorders>
                    <w:top w:val="nil"/>
                    <w:left w:val="nil"/>
                    <w:bottom w:val="single" w:sz="4" w:space="0" w:color="auto"/>
                    <w:right w:val="single" w:sz="4" w:space="0" w:color="auto"/>
                  </w:tcBorders>
                  <w:shd w:val="clear" w:color="auto" w:fill="auto"/>
                  <w:noWrap/>
                  <w:vAlign w:val="center"/>
                  <w:hideMark/>
                </w:tcPr>
                <w:p w14:paraId="7D158237"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6</w:t>
                  </w:r>
                </w:p>
              </w:tc>
              <w:tc>
                <w:tcPr>
                  <w:tcW w:w="270" w:type="dxa"/>
                  <w:vAlign w:val="center"/>
                  <w:hideMark/>
                </w:tcPr>
                <w:p w14:paraId="3D31672D" w14:textId="77777777" w:rsidR="00B93C84" w:rsidRPr="00342779" w:rsidRDefault="00B93C84" w:rsidP="002A47CD">
                  <w:pPr>
                    <w:jc w:val="both"/>
                    <w:rPr>
                      <w:rFonts w:ascii="Times New Roman" w:hAnsi="Times New Roman"/>
                      <w:sz w:val="24"/>
                      <w:szCs w:val="24"/>
                    </w:rPr>
                  </w:pPr>
                </w:p>
              </w:tc>
            </w:tr>
            <w:tr w:rsidR="00B93C84" w:rsidRPr="00342779" w14:paraId="67009BB4" w14:textId="77777777" w:rsidTr="00252014">
              <w:trPr>
                <w:trHeight w:val="292"/>
              </w:trPr>
              <w:tc>
                <w:tcPr>
                  <w:tcW w:w="1126" w:type="dxa"/>
                  <w:tcBorders>
                    <w:top w:val="single" w:sz="4" w:space="0" w:color="auto"/>
                    <w:left w:val="single" w:sz="4" w:space="0" w:color="auto"/>
                    <w:bottom w:val="single" w:sz="4" w:space="0" w:color="auto"/>
                    <w:right w:val="single" w:sz="4" w:space="0" w:color="auto"/>
                  </w:tcBorders>
                  <w:shd w:val="clear" w:color="auto" w:fill="auto"/>
                  <w:hideMark/>
                </w:tcPr>
                <w:p w14:paraId="3507B799" w14:textId="77777777" w:rsidR="00B93C84" w:rsidRPr="00342779" w:rsidRDefault="00B93C84" w:rsidP="002A47CD">
                  <w:pPr>
                    <w:jc w:val="both"/>
                    <w:rPr>
                      <w:rFonts w:ascii="Times New Roman" w:hAnsi="Times New Roman"/>
                      <w:i/>
                      <w:iCs/>
                      <w:sz w:val="24"/>
                      <w:szCs w:val="24"/>
                    </w:rPr>
                  </w:pPr>
                  <w:r w:rsidRPr="00342779">
                    <w:rPr>
                      <w:rFonts w:ascii="Times New Roman" w:hAnsi="Times New Roman"/>
                      <w:i/>
                      <w:iCs/>
                      <w:sz w:val="24"/>
                      <w:szCs w:val="24"/>
                    </w:rPr>
                    <w:t> </w:t>
                  </w:r>
                </w:p>
              </w:tc>
              <w:tc>
                <w:tcPr>
                  <w:tcW w:w="1004" w:type="dxa"/>
                  <w:tcBorders>
                    <w:top w:val="single" w:sz="4" w:space="0" w:color="auto"/>
                    <w:left w:val="nil"/>
                    <w:bottom w:val="single" w:sz="4" w:space="0" w:color="auto"/>
                    <w:right w:val="single" w:sz="4" w:space="0" w:color="auto"/>
                  </w:tcBorders>
                  <w:shd w:val="clear" w:color="auto" w:fill="auto"/>
                  <w:hideMark/>
                </w:tcPr>
                <w:p w14:paraId="041B2E7E" w14:textId="77777777" w:rsidR="00B93C84" w:rsidRPr="00342779" w:rsidRDefault="00B93C84" w:rsidP="002A47CD">
                  <w:pPr>
                    <w:jc w:val="both"/>
                    <w:rPr>
                      <w:rFonts w:ascii="Times New Roman" w:hAnsi="Times New Roman"/>
                      <w:i/>
                      <w:iCs/>
                      <w:sz w:val="24"/>
                      <w:szCs w:val="24"/>
                    </w:rPr>
                  </w:pPr>
                  <w:r w:rsidRPr="00342779">
                    <w:rPr>
                      <w:rFonts w:ascii="Times New Roman" w:hAnsi="Times New Roman"/>
                      <w:i/>
                      <w:iCs/>
                      <w:sz w:val="24"/>
                      <w:szCs w:val="24"/>
                    </w:rPr>
                    <w:t> </w:t>
                  </w:r>
                </w:p>
              </w:tc>
              <w:tc>
                <w:tcPr>
                  <w:tcW w:w="1112" w:type="dxa"/>
                  <w:tcBorders>
                    <w:top w:val="nil"/>
                    <w:left w:val="nil"/>
                    <w:bottom w:val="single" w:sz="4" w:space="0" w:color="auto"/>
                    <w:right w:val="single" w:sz="4" w:space="0" w:color="auto"/>
                  </w:tcBorders>
                  <w:shd w:val="clear" w:color="auto" w:fill="auto"/>
                  <w:hideMark/>
                </w:tcPr>
                <w:p w14:paraId="21D35D4F" w14:textId="77777777" w:rsidR="00B93C84" w:rsidRPr="00342779" w:rsidRDefault="00B93C84" w:rsidP="002A47CD">
                  <w:pPr>
                    <w:jc w:val="both"/>
                    <w:rPr>
                      <w:rFonts w:ascii="Times New Roman" w:hAnsi="Times New Roman"/>
                      <w:i/>
                      <w:iCs/>
                      <w:sz w:val="24"/>
                      <w:szCs w:val="24"/>
                    </w:rPr>
                  </w:pPr>
                  <w:r w:rsidRPr="00342779">
                    <w:rPr>
                      <w:rFonts w:ascii="Times New Roman" w:hAnsi="Times New Roman"/>
                      <w:i/>
                      <w:iCs/>
                      <w:sz w:val="24"/>
                      <w:szCs w:val="24"/>
                    </w:rPr>
                    <w:t> </w:t>
                  </w:r>
                </w:p>
              </w:tc>
              <w:tc>
                <w:tcPr>
                  <w:tcW w:w="1112" w:type="dxa"/>
                  <w:tcBorders>
                    <w:top w:val="nil"/>
                    <w:left w:val="nil"/>
                    <w:bottom w:val="single" w:sz="4" w:space="0" w:color="auto"/>
                    <w:right w:val="single" w:sz="4" w:space="0" w:color="auto"/>
                  </w:tcBorders>
                  <w:shd w:val="clear" w:color="auto" w:fill="auto"/>
                  <w:hideMark/>
                </w:tcPr>
                <w:p w14:paraId="44AF68C1" w14:textId="77777777" w:rsidR="00B93C84" w:rsidRPr="00342779" w:rsidRDefault="00B93C84" w:rsidP="002A47CD">
                  <w:pPr>
                    <w:jc w:val="both"/>
                    <w:rPr>
                      <w:rFonts w:ascii="Times New Roman" w:hAnsi="Times New Roman"/>
                      <w:i/>
                      <w:iCs/>
                      <w:sz w:val="24"/>
                      <w:szCs w:val="24"/>
                    </w:rPr>
                  </w:pPr>
                  <w:r w:rsidRPr="00342779">
                    <w:rPr>
                      <w:rFonts w:ascii="Times New Roman" w:hAnsi="Times New Roman"/>
                      <w:i/>
                      <w:iCs/>
                      <w:sz w:val="24"/>
                      <w:szCs w:val="24"/>
                    </w:rPr>
                    <w:t> </w:t>
                  </w:r>
                </w:p>
              </w:tc>
              <w:tc>
                <w:tcPr>
                  <w:tcW w:w="1112" w:type="dxa"/>
                  <w:tcBorders>
                    <w:top w:val="nil"/>
                    <w:left w:val="nil"/>
                    <w:bottom w:val="single" w:sz="4" w:space="0" w:color="auto"/>
                    <w:right w:val="single" w:sz="4" w:space="0" w:color="auto"/>
                  </w:tcBorders>
                  <w:shd w:val="clear" w:color="auto" w:fill="auto"/>
                  <w:hideMark/>
                </w:tcPr>
                <w:p w14:paraId="185291C7" w14:textId="77777777" w:rsidR="00B93C84" w:rsidRPr="00342779" w:rsidRDefault="00B93C84" w:rsidP="002A47CD">
                  <w:pPr>
                    <w:jc w:val="both"/>
                    <w:rPr>
                      <w:rFonts w:ascii="Times New Roman" w:hAnsi="Times New Roman"/>
                      <w:i/>
                      <w:iCs/>
                      <w:sz w:val="24"/>
                      <w:szCs w:val="24"/>
                    </w:rPr>
                  </w:pPr>
                  <w:r w:rsidRPr="00342779">
                    <w:rPr>
                      <w:rFonts w:ascii="Times New Roman" w:hAnsi="Times New Roman"/>
                      <w:i/>
                      <w:iCs/>
                      <w:sz w:val="24"/>
                      <w:szCs w:val="24"/>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AF34B8"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w:t>
                  </w:r>
                </w:p>
              </w:tc>
              <w:tc>
                <w:tcPr>
                  <w:tcW w:w="270" w:type="dxa"/>
                  <w:vAlign w:val="center"/>
                  <w:hideMark/>
                </w:tcPr>
                <w:p w14:paraId="06863DE1" w14:textId="77777777" w:rsidR="00B93C84" w:rsidRPr="00342779" w:rsidRDefault="00B93C84" w:rsidP="002A47CD">
                  <w:pPr>
                    <w:jc w:val="both"/>
                    <w:rPr>
                      <w:rFonts w:ascii="Times New Roman" w:hAnsi="Times New Roman"/>
                      <w:sz w:val="24"/>
                      <w:szCs w:val="24"/>
                    </w:rPr>
                  </w:pPr>
                </w:p>
              </w:tc>
            </w:tr>
          </w:tbl>
          <w:p w14:paraId="1D6246B9" w14:textId="77777777" w:rsidR="00B93C84" w:rsidRPr="00342779" w:rsidRDefault="00B93C84" w:rsidP="002A47CD">
            <w:pPr>
              <w:jc w:val="both"/>
              <w:rPr>
                <w:rFonts w:ascii="Times New Roman" w:hAnsi="Times New Roman"/>
                <w:sz w:val="24"/>
                <w:szCs w:val="24"/>
              </w:rPr>
            </w:pPr>
          </w:p>
          <w:p w14:paraId="5E3FE41F"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Iš šią ataskaitą  duomenys turės būti sukeliami iš Projekto skirtukų ir Mokėjimo prašymų atitinkamų skirtukų. Detalus lentelės pildymas ir sąsajos bus suderintos detalios analizės metu.</w:t>
            </w:r>
          </w:p>
        </w:tc>
      </w:tr>
      <w:tr w:rsidR="00B93C84" w:rsidRPr="00342779" w14:paraId="75A20D2F" w14:textId="77777777" w:rsidTr="00C76F55">
        <w:trPr>
          <w:gridAfter w:val="1"/>
          <w:wAfter w:w="26" w:type="dxa"/>
        </w:trPr>
        <w:tc>
          <w:tcPr>
            <w:tcW w:w="3680" w:type="dxa"/>
            <w:gridSpan w:val="2"/>
          </w:tcPr>
          <w:p w14:paraId="2211B292" w14:textId="525CC093" w:rsidR="00B93C84" w:rsidRPr="00342779" w:rsidRDefault="00331B9D" w:rsidP="00B936A5">
            <w:pPr>
              <w:rPr>
                <w:rFonts w:ascii="Times New Roman" w:hAnsi="Times New Roman"/>
                <w:sz w:val="24"/>
                <w:szCs w:val="24"/>
              </w:rPr>
            </w:pPr>
            <w:bookmarkStart w:id="279" w:name="_Hlk99045064"/>
            <w:r>
              <w:rPr>
                <w:rFonts w:ascii="Times New Roman" w:hAnsi="Times New Roman"/>
                <w:sz w:val="24"/>
                <w:szCs w:val="24"/>
              </w:rPr>
              <w:lastRenderedPageBreak/>
              <w:t xml:space="preserve">RF-51 </w:t>
            </w:r>
            <w:r w:rsidR="00B93C84" w:rsidRPr="00342779">
              <w:rPr>
                <w:rFonts w:ascii="Times New Roman" w:hAnsi="Times New Roman"/>
                <w:sz w:val="24"/>
                <w:szCs w:val="24"/>
              </w:rPr>
              <w:t>Programos rodiklių ataskaitos koregavimas</w:t>
            </w:r>
            <w:bookmarkEnd w:id="279"/>
          </w:p>
        </w:tc>
        <w:tc>
          <w:tcPr>
            <w:tcW w:w="10774" w:type="dxa"/>
            <w:gridSpan w:val="2"/>
          </w:tcPr>
          <w:p w14:paraId="3758DB3B"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1. Šiuo metu generuojant Programos rodiklių ataskaitą,  antros lentelės stulpelis „Matavimo vienetas (</w:t>
            </w:r>
            <w:r w:rsidRPr="00342779">
              <w:rPr>
                <w:rFonts w:ascii="Times New Roman" w:hAnsi="Times New Roman"/>
                <w:i/>
                <w:iCs/>
                <w:sz w:val="24"/>
                <w:szCs w:val="24"/>
              </w:rPr>
              <w:t>programos rodikliui ir pradinei reikšmei</w:t>
            </w:r>
            <w:r w:rsidRPr="00342779">
              <w:rPr>
                <w:rFonts w:ascii="Times New Roman" w:hAnsi="Times New Roman"/>
                <w:sz w:val="24"/>
                <w:szCs w:val="24"/>
              </w:rPr>
              <w:t>)“ neužpildomas, nes susijusioje sistemos dalyse (modulio Projektai skirtukas Rodikliai), iš kurios čia turėtų būti perkeliami duomenys, tokio stulpelio šiuo metu nėra.</w:t>
            </w:r>
          </w:p>
          <w:p w14:paraId="2317A807" w14:textId="28C0AB22"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1E31EC12" wp14:editId="4EB3D046">
                  <wp:extent cx="5941833" cy="2156460"/>
                  <wp:effectExtent l="0" t="0" r="1905" b="0"/>
                  <wp:docPr id="79" name="Picture 79"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Graphical user interface&#10;&#10;Description automatically generated with medium confidence"/>
                          <pic:cNvPicPr/>
                        </pic:nvPicPr>
                        <pic:blipFill>
                          <a:blip r:embed="rId117"/>
                          <a:stretch>
                            <a:fillRect/>
                          </a:stretch>
                        </pic:blipFill>
                        <pic:spPr>
                          <a:xfrm>
                            <a:off x="0" y="0"/>
                            <a:ext cx="5955791" cy="2161526"/>
                          </a:xfrm>
                          <a:prstGeom prst="rect">
                            <a:avLst/>
                          </a:prstGeom>
                        </pic:spPr>
                      </pic:pic>
                    </a:graphicData>
                  </a:graphic>
                </wp:inline>
              </w:drawing>
            </w:r>
          </w:p>
          <w:p w14:paraId="5D95E863" w14:textId="07B1D6C9"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Pagal RF</w:t>
            </w:r>
            <w:r w:rsidR="00331B9D">
              <w:rPr>
                <w:rFonts w:ascii="Times New Roman" w:hAnsi="Times New Roman"/>
                <w:sz w:val="24"/>
                <w:szCs w:val="24"/>
              </w:rPr>
              <w:t>-11</w:t>
            </w:r>
            <w:r w:rsidRPr="00342779">
              <w:rPr>
                <w:rFonts w:ascii="Times New Roman" w:hAnsi="Times New Roman"/>
                <w:sz w:val="24"/>
                <w:szCs w:val="24"/>
              </w:rPr>
              <w:t xml:space="preserve"> modernizavus Projekto Rodiklių skirtuką ir sukūrus reikiamą stulpelį „Matavimo vienetas (</w:t>
            </w:r>
            <w:r w:rsidRPr="00342779">
              <w:rPr>
                <w:rFonts w:ascii="Times New Roman" w:hAnsi="Times New Roman"/>
                <w:i/>
                <w:iCs/>
                <w:sz w:val="24"/>
                <w:szCs w:val="24"/>
              </w:rPr>
              <w:t>programos rodikliui ir pradinei reikšmei</w:t>
            </w:r>
            <w:r w:rsidRPr="00342779">
              <w:rPr>
                <w:rFonts w:ascii="Times New Roman" w:hAnsi="Times New Roman"/>
                <w:sz w:val="24"/>
                <w:szCs w:val="24"/>
              </w:rPr>
              <w:t>)“, turės būti modernizuotas Programos rodiklių ataskaitos formavimas, kad būtų užpildomas antros lentelės stulpelis „Matavimo vienetas (</w:t>
            </w:r>
            <w:r w:rsidRPr="00342779">
              <w:rPr>
                <w:rFonts w:ascii="Times New Roman" w:hAnsi="Times New Roman"/>
                <w:i/>
                <w:iCs/>
                <w:sz w:val="24"/>
                <w:szCs w:val="24"/>
              </w:rPr>
              <w:t>programos rodikliui ir pradinei reikšmei</w:t>
            </w:r>
            <w:r w:rsidRPr="00342779">
              <w:rPr>
                <w:rFonts w:ascii="Times New Roman" w:hAnsi="Times New Roman"/>
                <w:sz w:val="24"/>
                <w:szCs w:val="24"/>
              </w:rPr>
              <w:t>)“.</w:t>
            </w:r>
          </w:p>
          <w:p w14:paraId="5B01019E"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Tikslios sąsajos bus aptartos detalios analizės metu.</w:t>
            </w:r>
          </w:p>
          <w:p w14:paraId="5744634B" w14:textId="000AD8B1" w:rsidR="00B93C84" w:rsidRPr="00342779" w:rsidRDefault="00B93C84" w:rsidP="00331B9D">
            <w:pPr>
              <w:jc w:val="both"/>
              <w:rPr>
                <w:rFonts w:ascii="Times New Roman" w:hAnsi="Times New Roman"/>
                <w:sz w:val="24"/>
                <w:szCs w:val="24"/>
              </w:rPr>
            </w:pPr>
            <w:r w:rsidRPr="00342779">
              <w:rPr>
                <w:rFonts w:ascii="Times New Roman" w:hAnsi="Times New Roman"/>
                <w:sz w:val="24"/>
                <w:szCs w:val="24"/>
              </w:rPr>
              <w:t xml:space="preserve">2. Šiuo metu sistemoje esančioje formoje pateikiama bendra informacija apie programos rodiklius. Ataskaitos forma turi būti papildyta, kad duomenys apie rodiklius būti pateikiami ir pagal projektus. </w:t>
            </w:r>
          </w:p>
        </w:tc>
      </w:tr>
      <w:tr w:rsidR="00B93C84" w:rsidRPr="00342779" w14:paraId="117CA4E7" w14:textId="77777777" w:rsidTr="00C76F55">
        <w:trPr>
          <w:gridAfter w:val="1"/>
          <w:wAfter w:w="26" w:type="dxa"/>
        </w:trPr>
        <w:tc>
          <w:tcPr>
            <w:tcW w:w="3680" w:type="dxa"/>
            <w:gridSpan w:val="2"/>
          </w:tcPr>
          <w:p w14:paraId="1B94E39D" w14:textId="62FB9A6F" w:rsidR="00B93C84" w:rsidRPr="00342779" w:rsidRDefault="00331B9D" w:rsidP="00331B9D">
            <w:pPr>
              <w:rPr>
                <w:rFonts w:ascii="Times New Roman" w:hAnsi="Times New Roman"/>
                <w:sz w:val="24"/>
                <w:szCs w:val="24"/>
              </w:rPr>
            </w:pPr>
            <w:r>
              <w:rPr>
                <w:rFonts w:ascii="Times New Roman" w:hAnsi="Times New Roman"/>
                <w:sz w:val="24"/>
                <w:szCs w:val="24"/>
              </w:rPr>
              <w:t xml:space="preserve">RF-52 </w:t>
            </w:r>
            <w:r w:rsidR="00B93C84" w:rsidRPr="00342779">
              <w:rPr>
                <w:rFonts w:ascii="Times New Roman" w:hAnsi="Times New Roman"/>
                <w:sz w:val="24"/>
                <w:szCs w:val="24"/>
              </w:rPr>
              <w:t>Sumų „Deklaruotina EK“ apskaičiavimo peržiūra ir korekcija visose ataskaitose</w:t>
            </w:r>
          </w:p>
        </w:tc>
        <w:tc>
          <w:tcPr>
            <w:tcW w:w="10774" w:type="dxa"/>
            <w:gridSpan w:val="2"/>
          </w:tcPr>
          <w:p w14:paraId="480F6403"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Pagal pasikeitusią sumų „Deklaruotina EK“ skaičiavimo formulę turi būti patikslintas šios sumos skaičiavimas visose ataskaitose, kurioms aktualus šios sumos atvaizdavimas.</w:t>
            </w:r>
          </w:p>
        </w:tc>
      </w:tr>
      <w:tr w:rsidR="00B93C84" w:rsidRPr="00342779" w14:paraId="694A8814" w14:textId="77777777" w:rsidTr="00C76F55">
        <w:trPr>
          <w:gridAfter w:val="1"/>
          <w:wAfter w:w="26" w:type="dxa"/>
        </w:trPr>
        <w:tc>
          <w:tcPr>
            <w:tcW w:w="14454" w:type="dxa"/>
            <w:gridSpan w:val="4"/>
          </w:tcPr>
          <w:p w14:paraId="3D68672A" w14:textId="381C5D2C" w:rsidR="00B93C84" w:rsidRPr="00331B9D" w:rsidRDefault="00B93C84" w:rsidP="00331B9D">
            <w:pPr>
              <w:jc w:val="center"/>
              <w:rPr>
                <w:rFonts w:ascii="Times New Roman" w:hAnsi="Times New Roman"/>
                <w:b/>
                <w:bCs/>
                <w:sz w:val="24"/>
                <w:szCs w:val="24"/>
              </w:rPr>
            </w:pPr>
            <w:r w:rsidRPr="00331B9D">
              <w:rPr>
                <w:rFonts w:ascii="Times New Roman" w:hAnsi="Times New Roman"/>
                <w:b/>
                <w:bCs/>
                <w:sz w:val="24"/>
                <w:szCs w:val="24"/>
              </w:rPr>
              <w:lastRenderedPageBreak/>
              <w:t xml:space="preserve">MODULIS – </w:t>
            </w:r>
            <w:r w:rsidRPr="00331B9D">
              <w:rPr>
                <w:rFonts w:ascii="Times New Roman" w:hAnsi="Times New Roman"/>
                <w:b/>
                <w:bCs/>
                <w:i/>
                <w:sz w:val="24"/>
                <w:szCs w:val="24"/>
              </w:rPr>
              <w:t>EX POST</w:t>
            </w:r>
            <w:r w:rsidRPr="00331B9D">
              <w:rPr>
                <w:rFonts w:ascii="Times New Roman" w:hAnsi="Times New Roman"/>
                <w:b/>
                <w:bCs/>
                <w:sz w:val="24"/>
                <w:szCs w:val="24"/>
              </w:rPr>
              <w:t xml:space="preserve"> ATASKAITOS</w:t>
            </w:r>
          </w:p>
        </w:tc>
      </w:tr>
      <w:tr w:rsidR="00B93C84" w:rsidRPr="00342779" w14:paraId="17D1ACD6" w14:textId="77777777" w:rsidTr="00C76F55">
        <w:trPr>
          <w:gridAfter w:val="1"/>
          <w:wAfter w:w="26" w:type="dxa"/>
        </w:trPr>
        <w:tc>
          <w:tcPr>
            <w:tcW w:w="3680" w:type="dxa"/>
            <w:gridSpan w:val="2"/>
          </w:tcPr>
          <w:p w14:paraId="75FAE333" w14:textId="5EB336CF" w:rsidR="00B93C84" w:rsidRPr="00342779" w:rsidRDefault="00B93C84" w:rsidP="00331B9D">
            <w:pPr>
              <w:rPr>
                <w:rFonts w:ascii="Times New Roman" w:hAnsi="Times New Roman"/>
                <w:sz w:val="24"/>
                <w:szCs w:val="24"/>
              </w:rPr>
            </w:pPr>
            <w:bookmarkStart w:id="280" w:name="_Hlk99045127"/>
            <w:r w:rsidRPr="00342779">
              <w:rPr>
                <w:rFonts w:ascii="Times New Roman" w:hAnsi="Times New Roman"/>
                <w:sz w:val="24"/>
                <w:szCs w:val="24"/>
              </w:rPr>
              <w:t xml:space="preserve">Modulio </w:t>
            </w:r>
            <w:proofErr w:type="spellStart"/>
            <w:r w:rsidRPr="00342779">
              <w:rPr>
                <w:rFonts w:ascii="Times New Roman" w:hAnsi="Times New Roman"/>
                <w:i/>
                <w:sz w:val="24"/>
                <w:szCs w:val="24"/>
              </w:rPr>
              <w:t>ex</w:t>
            </w:r>
            <w:proofErr w:type="spellEnd"/>
            <w:r w:rsidRPr="00342779">
              <w:rPr>
                <w:rFonts w:ascii="Times New Roman" w:hAnsi="Times New Roman"/>
                <w:i/>
                <w:sz w:val="24"/>
                <w:szCs w:val="24"/>
              </w:rPr>
              <w:t xml:space="preserve"> </w:t>
            </w:r>
            <w:proofErr w:type="spellStart"/>
            <w:r w:rsidRPr="00342779">
              <w:rPr>
                <w:rFonts w:ascii="Times New Roman" w:hAnsi="Times New Roman"/>
                <w:i/>
                <w:sz w:val="24"/>
                <w:szCs w:val="24"/>
              </w:rPr>
              <w:t>post</w:t>
            </w:r>
            <w:proofErr w:type="spellEnd"/>
            <w:r w:rsidRPr="00342779">
              <w:rPr>
                <w:rFonts w:ascii="Times New Roman" w:hAnsi="Times New Roman"/>
                <w:sz w:val="24"/>
                <w:szCs w:val="24"/>
              </w:rPr>
              <w:t xml:space="preserve"> ataskaita</w:t>
            </w:r>
            <w:bookmarkEnd w:id="280"/>
            <w:r w:rsidRPr="00342779">
              <w:rPr>
                <w:rFonts w:ascii="Times New Roman" w:hAnsi="Times New Roman"/>
                <w:sz w:val="24"/>
                <w:szCs w:val="24"/>
              </w:rPr>
              <w:t>:</w:t>
            </w:r>
          </w:p>
        </w:tc>
        <w:tc>
          <w:tcPr>
            <w:tcW w:w="10774" w:type="dxa"/>
            <w:gridSpan w:val="2"/>
          </w:tcPr>
          <w:p w14:paraId="34EB0E8B"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VSFSVVP IS vidiniam naudotojui atvaizduojamas visų projektų </w:t>
            </w:r>
            <w:proofErr w:type="spellStart"/>
            <w:r w:rsidRPr="00342779">
              <w:rPr>
                <w:rFonts w:ascii="Times New Roman" w:hAnsi="Times New Roman"/>
                <w:i/>
                <w:sz w:val="24"/>
                <w:szCs w:val="24"/>
              </w:rPr>
              <w:t>ex</w:t>
            </w:r>
            <w:proofErr w:type="spellEnd"/>
            <w:r w:rsidRPr="00342779">
              <w:rPr>
                <w:rFonts w:ascii="Times New Roman" w:hAnsi="Times New Roman"/>
                <w:i/>
                <w:sz w:val="24"/>
                <w:szCs w:val="24"/>
              </w:rPr>
              <w:t xml:space="preserve"> </w:t>
            </w:r>
            <w:proofErr w:type="spellStart"/>
            <w:r w:rsidRPr="00342779">
              <w:rPr>
                <w:rFonts w:ascii="Times New Roman" w:hAnsi="Times New Roman"/>
                <w:i/>
                <w:sz w:val="24"/>
                <w:szCs w:val="24"/>
              </w:rPr>
              <w:t>post</w:t>
            </w:r>
            <w:proofErr w:type="spellEnd"/>
            <w:r w:rsidRPr="00342779">
              <w:rPr>
                <w:rFonts w:ascii="Times New Roman" w:hAnsi="Times New Roman"/>
                <w:sz w:val="24"/>
                <w:szCs w:val="24"/>
              </w:rPr>
              <w:t xml:space="preserve"> ataskaitų sąrašas:</w:t>
            </w:r>
          </w:p>
          <w:p w14:paraId="3899BD71"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5DD01E45" wp14:editId="3DB71BBB">
                  <wp:extent cx="5791200" cy="2868645"/>
                  <wp:effectExtent l="0" t="0" r="0" b="8255"/>
                  <wp:docPr id="94" name="Picture 9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Graphical user interface, application&#10;&#10;Description automatically generated"/>
                          <pic:cNvPicPr/>
                        </pic:nvPicPr>
                        <pic:blipFill>
                          <a:blip r:embed="rId118"/>
                          <a:stretch>
                            <a:fillRect/>
                          </a:stretch>
                        </pic:blipFill>
                        <pic:spPr>
                          <a:xfrm>
                            <a:off x="0" y="0"/>
                            <a:ext cx="5808903" cy="2877414"/>
                          </a:xfrm>
                          <a:prstGeom prst="rect">
                            <a:avLst/>
                          </a:prstGeom>
                        </pic:spPr>
                      </pic:pic>
                    </a:graphicData>
                  </a:graphic>
                </wp:inline>
              </w:drawing>
            </w:r>
          </w:p>
          <w:p w14:paraId="7D0574CF"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DMS naudotojui atvaizduojamas jo institucijos visų projektų </w:t>
            </w:r>
            <w:proofErr w:type="spellStart"/>
            <w:r w:rsidRPr="00342779">
              <w:rPr>
                <w:rFonts w:ascii="Times New Roman" w:hAnsi="Times New Roman"/>
                <w:sz w:val="24"/>
                <w:szCs w:val="24"/>
              </w:rPr>
              <w:t>ex-post</w:t>
            </w:r>
            <w:proofErr w:type="spellEnd"/>
            <w:r w:rsidRPr="00342779">
              <w:rPr>
                <w:rFonts w:ascii="Times New Roman" w:hAnsi="Times New Roman"/>
                <w:sz w:val="24"/>
                <w:szCs w:val="24"/>
              </w:rPr>
              <w:t xml:space="preserve"> ataskaitų sąrašas:</w:t>
            </w:r>
          </w:p>
          <w:p w14:paraId="3E066EB3" w14:textId="34AFB2E5" w:rsidR="00B93C84" w:rsidRPr="00342779" w:rsidRDefault="00B93C84" w:rsidP="00331B9D">
            <w:pPr>
              <w:jc w:val="both"/>
              <w:rPr>
                <w:rFonts w:ascii="Times New Roman" w:hAnsi="Times New Roman"/>
                <w:sz w:val="24"/>
                <w:szCs w:val="24"/>
              </w:rPr>
            </w:pPr>
            <w:r w:rsidRPr="00342779">
              <w:rPr>
                <w:rFonts w:ascii="Times New Roman" w:hAnsi="Times New Roman"/>
                <w:noProof/>
                <w:sz w:val="24"/>
                <w:szCs w:val="24"/>
                <w:lang w:bidi="ar-SA"/>
              </w:rPr>
              <w:lastRenderedPageBreak/>
              <w:drawing>
                <wp:inline distT="0" distB="0" distL="0" distR="0" wp14:anchorId="15FE804C" wp14:editId="4FD70981">
                  <wp:extent cx="6042660" cy="2934584"/>
                  <wp:effectExtent l="0" t="0" r="0" b="0"/>
                  <wp:docPr id="95" name="Picture 9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Graphical user interface, text, application&#10;&#10;Description automatically generated"/>
                          <pic:cNvPicPr/>
                        </pic:nvPicPr>
                        <pic:blipFill>
                          <a:blip r:embed="rId119"/>
                          <a:stretch>
                            <a:fillRect/>
                          </a:stretch>
                        </pic:blipFill>
                        <pic:spPr>
                          <a:xfrm>
                            <a:off x="0" y="0"/>
                            <a:ext cx="6052695" cy="2939457"/>
                          </a:xfrm>
                          <a:prstGeom prst="rect">
                            <a:avLst/>
                          </a:prstGeom>
                        </pic:spPr>
                      </pic:pic>
                    </a:graphicData>
                  </a:graphic>
                </wp:inline>
              </w:drawing>
            </w:r>
          </w:p>
        </w:tc>
      </w:tr>
      <w:tr w:rsidR="00B93C84" w:rsidRPr="00342779" w14:paraId="5F236BB3" w14:textId="77777777" w:rsidTr="00C76F55">
        <w:trPr>
          <w:gridAfter w:val="1"/>
          <w:wAfter w:w="26" w:type="dxa"/>
        </w:trPr>
        <w:tc>
          <w:tcPr>
            <w:tcW w:w="3680" w:type="dxa"/>
            <w:gridSpan w:val="2"/>
          </w:tcPr>
          <w:p w14:paraId="72E256A2" w14:textId="3817C0B3" w:rsidR="00B93C84" w:rsidRPr="00342779" w:rsidRDefault="00331B9D" w:rsidP="00331B9D">
            <w:pPr>
              <w:rPr>
                <w:rFonts w:ascii="Times New Roman" w:hAnsi="Times New Roman"/>
                <w:sz w:val="24"/>
                <w:szCs w:val="24"/>
              </w:rPr>
            </w:pPr>
            <w:bookmarkStart w:id="281" w:name="_Hlk99045213"/>
            <w:r>
              <w:rPr>
                <w:rFonts w:ascii="Times New Roman" w:hAnsi="Times New Roman"/>
                <w:sz w:val="24"/>
                <w:szCs w:val="24"/>
              </w:rPr>
              <w:lastRenderedPageBreak/>
              <w:t xml:space="preserve">RF-53 </w:t>
            </w:r>
            <w:proofErr w:type="spellStart"/>
            <w:r w:rsidR="00B93C84" w:rsidRPr="00342779">
              <w:rPr>
                <w:rFonts w:ascii="Times New Roman" w:hAnsi="Times New Roman"/>
                <w:sz w:val="24"/>
                <w:szCs w:val="24"/>
              </w:rPr>
              <w:t>Ex-post</w:t>
            </w:r>
            <w:proofErr w:type="spellEnd"/>
            <w:r w:rsidR="00B93C84" w:rsidRPr="00342779">
              <w:rPr>
                <w:rFonts w:ascii="Times New Roman" w:hAnsi="Times New Roman"/>
                <w:sz w:val="24"/>
                <w:szCs w:val="24"/>
              </w:rPr>
              <w:t xml:space="preserve"> ataskaitos pildymas ir teikimas sistemoje</w:t>
            </w:r>
            <w:bookmarkEnd w:id="281"/>
          </w:p>
        </w:tc>
        <w:tc>
          <w:tcPr>
            <w:tcW w:w="10774" w:type="dxa"/>
            <w:gridSpan w:val="2"/>
          </w:tcPr>
          <w:p w14:paraId="77517C17"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Šiuo metu projekto vykdytojas (DMS naudotojas) teikia </w:t>
            </w:r>
            <w:proofErr w:type="spellStart"/>
            <w:r w:rsidRPr="00342779">
              <w:rPr>
                <w:rFonts w:ascii="Times New Roman" w:hAnsi="Times New Roman"/>
                <w:sz w:val="24"/>
                <w:szCs w:val="24"/>
              </w:rPr>
              <w:t>ex-post</w:t>
            </w:r>
            <w:proofErr w:type="spellEnd"/>
            <w:r w:rsidRPr="00342779">
              <w:rPr>
                <w:rFonts w:ascii="Times New Roman" w:hAnsi="Times New Roman"/>
                <w:sz w:val="24"/>
                <w:szCs w:val="24"/>
              </w:rPr>
              <w:t xml:space="preserve"> ataskaitą raštu, o vidinis VSFSVVP IS naudotojas (VRM naudotojas) reikiamus duomenis apie ataskaitą suveda į sistemą.</w:t>
            </w:r>
          </w:p>
          <w:p w14:paraId="0C126709"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Reikalinga, kad DMS naudotojas ataskaitą pildytų sistemoje ir ją pasirašęs elektroniniu parašu (sistemoje yra integracija su </w:t>
            </w:r>
            <w:proofErr w:type="spellStart"/>
            <w:r w:rsidRPr="00342779">
              <w:rPr>
                <w:rFonts w:ascii="Times New Roman" w:hAnsi="Times New Roman"/>
                <w:sz w:val="24"/>
                <w:szCs w:val="24"/>
              </w:rPr>
              <w:t>Dokobit</w:t>
            </w:r>
            <w:proofErr w:type="spellEnd"/>
            <w:r w:rsidRPr="00342779">
              <w:rPr>
                <w:rFonts w:ascii="Times New Roman" w:hAnsi="Times New Roman"/>
                <w:sz w:val="24"/>
                <w:szCs w:val="24"/>
              </w:rPr>
              <w:t xml:space="preserve"> el. parašo platforma) pateiktų vidiniam VSFSVVP IS. Žr. ataskaitos formą 12 priedas.</w:t>
            </w:r>
          </w:p>
          <w:p w14:paraId="6D1F7C5A" w14:textId="3D427519"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Reikalinga, kad sistema kiekvienai ataskaitai suteiktų unikalų registracijos numerį.</w:t>
            </w:r>
            <w:r w:rsidR="00B021F8">
              <w:rPr>
                <w:rFonts w:ascii="Times New Roman" w:hAnsi="Times New Roman"/>
                <w:sz w:val="24"/>
                <w:szCs w:val="24"/>
              </w:rPr>
              <w:t xml:space="preserve"> </w:t>
            </w:r>
            <w:r w:rsidRPr="00342779">
              <w:rPr>
                <w:rFonts w:ascii="Times New Roman" w:hAnsi="Times New Roman"/>
                <w:sz w:val="24"/>
                <w:szCs w:val="24"/>
              </w:rPr>
              <w:t xml:space="preserve">Turi būti galimybė ataskaitą suformuoti </w:t>
            </w:r>
            <w:proofErr w:type="spellStart"/>
            <w:r w:rsidRPr="00342779">
              <w:rPr>
                <w:rFonts w:ascii="Times New Roman" w:hAnsi="Times New Roman"/>
                <w:sz w:val="24"/>
                <w:szCs w:val="24"/>
              </w:rPr>
              <w:t>word</w:t>
            </w:r>
            <w:proofErr w:type="spellEnd"/>
            <w:r w:rsidRPr="00342779">
              <w:rPr>
                <w:rFonts w:ascii="Times New Roman" w:hAnsi="Times New Roman"/>
                <w:sz w:val="24"/>
                <w:szCs w:val="24"/>
              </w:rPr>
              <w:t xml:space="preserve">, </w:t>
            </w:r>
            <w:proofErr w:type="spellStart"/>
            <w:r w:rsidRPr="00342779">
              <w:rPr>
                <w:rFonts w:ascii="Times New Roman" w:hAnsi="Times New Roman"/>
                <w:sz w:val="24"/>
                <w:szCs w:val="24"/>
              </w:rPr>
              <w:t>excel</w:t>
            </w:r>
            <w:proofErr w:type="spellEnd"/>
            <w:r w:rsidRPr="00342779">
              <w:rPr>
                <w:rFonts w:ascii="Times New Roman" w:hAnsi="Times New Roman"/>
                <w:sz w:val="24"/>
                <w:szCs w:val="24"/>
              </w:rPr>
              <w:t xml:space="preserve">, </w:t>
            </w:r>
            <w:proofErr w:type="spellStart"/>
            <w:r w:rsidRPr="00342779">
              <w:rPr>
                <w:rFonts w:ascii="Times New Roman" w:hAnsi="Times New Roman"/>
                <w:sz w:val="24"/>
                <w:szCs w:val="24"/>
              </w:rPr>
              <w:t>pdf</w:t>
            </w:r>
            <w:proofErr w:type="spellEnd"/>
            <w:r w:rsidRPr="00342779">
              <w:rPr>
                <w:rFonts w:ascii="Times New Roman" w:hAnsi="Times New Roman"/>
                <w:sz w:val="24"/>
                <w:szCs w:val="24"/>
              </w:rPr>
              <w:t xml:space="preserve"> formatu.</w:t>
            </w:r>
          </w:p>
          <w:p w14:paraId="6BF2769D"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Turi būti realizuotos ataskaitos pildymo kontrolės – </w:t>
            </w:r>
            <w:proofErr w:type="spellStart"/>
            <w:r w:rsidRPr="00342779">
              <w:rPr>
                <w:rFonts w:ascii="Times New Roman" w:hAnsi="Times New Roman"/>
                <w:sz w:val="24"/>
                <w:szCs w:val="24"/>
              </w:rPr>
              <w:t>t.y</w:t>
            </w:r>
            <w:proofErr w:type="spellEnd"/>
            <w:r w:rsidRPr="00342779">
              <w:rPr>
                <w:rFonts w:ascii="Times New Roman" w:hAnsi="Times New Roman"/>
                <w:sz w:val="24"/>
                <w:szCs w:val="24"/>
              </w:rPr>
              <w:t xml:space="preserve">. pagal perkančiosios organizacijos poreikius sužymėta, kurie laukai yra privalomi užpildyti, prie atitinkamų laukų sudėti </w:t>
            </w:r>
            <w:proofErr w:type="spellStart"/>
            <w:r w:rsidRPr="00342779">
              <w:rPr>
                <w:rFonts w:ascii="Times New Roman" w:hAnsi="Times New Roman"/>
                <w:sz w:val="24"/>
                <w:szCs w:val="24"/>
              </w:rPr>
              <w:t>hi</w:t>
            </w:r>
            <w:r w:rsidRPr="00342779">
              <w:rPr>
                <w:rFonts w:ascii="Times New Roman" w:hAnsi="Times New Roman"/>
                <w:i/>
                <w:iCs/>
                <w:sz w:val="24"/>
                <w:szCs w:val="24"/>
              </w:rPr>
              <w:t>nt‘ai</w:t>
            </w:r>
            <w:proofErr w:type="spellEnd"/>
            <w:r w:rsidRPr="00342779">
              <w:rPr>
                <w:rFonts w:ascii="Times New Roman" w:hAnsi="Times New Roman"/>
                <w:i/>
                <w:iCs/>
                <w:sz w:val="24"/>
                <w:szCs w:val="24"/>
              </w:rPr>
              <w:t xml:space="preserve"> </w:t>
            </w:r>
            <w:r w:rsidRPr="00342779">
              <w:rPr>
                <w:rFonts w:ascii="Times New Roman" w:hAnsi="Times New Roman"/>
                <w:sz w:val="24"/>
                <w:szCs w:val="24"/>
              </w:rPr>
              <w:t>su lauko pildymo paaiškinimais.</w:t>
            </w:r>
          </w:p>
          <w:p w14:paraId="4FBD50DB"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Turi būti sukurta galimybė VSFSVVP IS naudotojui grąžinti tikslinti ataskaitą DMS naudotojui ir pateikti pastabas.</w:t>
            </w:r>
          </w:p>
          <w:p w14:paraId="2CD3CA16"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lastRenderedPageBreak/>
              <w:t>Ataskaita turi turėti būsenas – Rengiama, Pateikta, Vertinama, Grąžinta tikslinimui, Patvirtinta, Atmesta Galutinis būsenų sąrašas bus suderintas detalios analizės metu.</w:t>
            </w:r>
          </w:p>
          <w:p w14:paraId="74A4537A" w14:textId="79D6A157" w:rsidR="00B93C84" w:rsidRPr="00342779" w:rsidRDefault="00B93C84" w:rsidP="00B021F8">
            <w:pPr>
              <w:jc w:val="both"/>
              <w:rPr>
                <w:rFonts w:ascii="Times New Roman" w:hAnsi="Times New Roman"/>
                <w:sz w:val="24"/>
                <w:szCs w:val="24"/>
                <w:lang w:val="en-US"/>
              </w:rPr>
            </w:pPr>
            <w:r w:rsidRPr="00342779">
              <w:rPr>
                <w:rFonts w:ascii="Times New Roman" w:hAnsi="Times New Roman"/>
                <w:sz w:val="24"/>
                <w:szCs w:val="24"/>
              </w:rPr>
              <w:t>Turi būti realizuoti automatiniai informaciniai pranešimai:</w:t>
            </w:r>
            <w:r w:rsidR="00B021F8">
              <w:rPr>
                <w:rFonts w:ascii="Times New Roman" w:hAnsi="Times New Roman"/>
                <w:sz w:val="24"/>
                <w:szCs w:val="24"/>
              </w:rPr>
              <w:t xml:space="preserve"> 1) </w:t>
            </w:r>
            <w:r w:rsidRPr="00342779">
              <w:rPr>
                <w:rFonts w:ascii="Times New Roman" w:hAnsi="Times New Roman"/>
                <w:sz w:val="24"/>
                <w:szCs w:val="24"/>
              </w:rPr>
              <w:t>DMS naudotojui apie artėjantį ataskaitos pateikimo terminą</w:t>
            </w:r>
            <w:r w:rsidR="00B021F8">
              <w:rPr>
                <w:rFonts w:ascii="Times New Roman" w:hAnsi="Times New Roman"/>
                <w:sz w:val="24"/>
                <w:szCs w:val="24"/>
              </w:rPr>
              <w:t xml:space="preserve">; 2) </w:t>
            </w:r>
            <w:r w:rsidRPr="00342779">
              <w:rPr>
                <w:rFonts w:ascii="Times New Roman" w:hAnsi="Times New Roman"/>
                <w:sz w:val="24"/>
                <w:szCs w:val="24"/>
              </w:rPr>
              <w:t>DMS naudotojui/VSFSVVP IS naudotojui apie vėlavimą pateikti ataskaitą</w:t>
            </w:r>
            <w:r w:rsidR="00B021F8">
              <w:rPr>
                <w:rFonts w:ascii="Times New Roman" w:hAnsi="Times New Roman"/>
                <w:sz w:val="24"/>
                <w:szCs w:val="24"/>
              </w:rPr>
              <w:t xml:space="preserve">;3) </w:t>
            </w:r>
            <w:r w:rsidRPr="00342779">
              <w:rPr>
                <w:rFonts w:ascii="Times New Roman" w:hAnsi="Times New Roman"/>
                <w:sz w:val="24"/>
                <w:szCs w:val="24"/>
              </w:rPr>
              <w:t>VSFSVVP IS naudotojui apie pateiktą ataskaitą</w:t>
            </w:r>
            <w:r w:rsidR="00B021F8">
              <w:rPr>
                <w:rFonts w:ascii="Times New Roman" w:hAnsi="Times New Roman"/>
                <w:sz w:val="24"/>
                <w:szCs w:val="24"/>
              </w:rPr>
              <w:t xml:space="preserve">; 4) </w:t>
            </w:r>
            <w:r w:rsidRPr="00342779">
              <w:rPr>
                <w:rFonts w:ascii="Times New Roman" w:hAnsi="Times New Roman"/>
                <w:sz w:val="24"/>
                <w:szCs w:val="24"/>
              </w:rPr>
              <w:t>DMS naudotojui apie ataskaitos būseną.</w:t>
            </w:r>
          </w:p>
        </w:tc>
      </w:tr>
      <w:tr w:rsidR="00B93C84" w:rsidRPr="00342779" w14:paraId="7AFFE4AC" w14:textId="77777777" w:rsidTr="00C76F55">
        <w:trPr>
          <w:gridAfter w:val="1"/>
          <w:wAfter w:w="26" w:type="dxa"/>
        </w:trPr>
        <w:tc>
          <w:tcPr>
            <w:tcW w:w="3680" w:type="dxa"/>
            <w:gridSpan w:val="2"/>
          </w:tcPr>
          <w:p w14:paraId="0CEFF2AA" w14:textId="6AB0DD53" w:rsidR="00B93C84" w:rsidRPr="00342779" w:rsidRDefault="00B021F8" w:rsidP="00B021F8">
            <w:pPr>
              <w:rPr>
                <w:rFonts w:ascii="Times New Roman" w:hAnsi="Times New Roman"/>
                <w:sz w:val="24"/>
                <w:szCs w:val="24"/>
              </w:rPr>
            </w:pPr>
            <w:bookmarkStart w:id="282" w:name="_Hlk99045335"/>
            <w:r>
              <w:rPr>
                <w:rFonts w:ascii="Times New Roman" w:hAnsi="Times New Roman"/>
                <w:sz w:val="24"/>
                <w:szCs w:val="24"/>
              </w:rPr>
              <w:lastRenderedPageBreak/>
              <w:t xml:space="preserve">RF-54 </w:t>
            </w:r>
            <w:proofErr w:type="spellStart"/>
            <w:r w:rsidR="00B93C84" w:rsidRPr="00342779">
              <w:rPr>
                <w:rFonts w:ascii="Times New Roman" w:hAnsi="Times New Roman"/>
                <w:i/>
                <w:sz w:val="24"/>
                <w:szCs w:val="24"/>
              </w:rPr>
              <w:t>Ex</w:t>
            </w:r>
            <w:proofErr w:type="spellEnd"/>
            <w:r w:rsidR="00B93C84" w:rsidRPr="00342779">
              <w:rPr>
                <w:rFonts w:ascii="Times New Roman" w:hAnsi="Times New Roman"/>
                <w:i/>
                <w:sz w:val="24"/>
                <w:szCs w:val="24"/>
              </w:rPr>
              <w:t xml:space="preserve"> </w:t>
            </w:r>
            <w:proofErr w:type="spellStart"/>
            <w:r w:rsidR="00B93C84" w:rsidRPr="00342779">
              <w:rPr>
                <w:rFonts w:ascii="Times New Roman" w:hAnsi="Times New Roman"/>
                <w:i/>
                <w:sz w:val="24"/>
                <w:szCs w:val="24"/>
              </w:rPr>
              <w:t>post</w:t>
            </w:r>
            <w:proofErr w:type="spellEnd"/>
            <w:r w:rsidR="00B93C84" w:rsidRPr="00342779">
              <w:rPr>
                <w:rFonts w:ascii="Times New Roman" w:hAnsi="Times New Roman"/>
                <w:sz w:val="24"/>
                <w:szCs w:val="24"/>
              </w:rPr>
              <w:t xml:space="preserve"> ataskaitų plano sudarymo koregavimas</w:t>
            </w:r>
            <w:bookmarkEnd w:id="282"/>
          </w:p>
        </w:tc>
        <w:tc>
          <w:tcPr>
            <w:tcW w:w="10774" w:type="dxa"/>
            <w:gridSpan w:val="2"/>
          </w:tcPr>
          <w:p w14:paraId="3A521BC3" w14:textId="5770ACB7" w:rsidR="00B93C84" w:rsidRPr="00342779" w:rsidRDefault="00B93C84" w:rsidP="00B021F8">
            <w:pPr>
              <w:jc w:val="both"/>
              <w:rPr>
                <w:rFonts w:ascii="Times New Roman" w:hAnsi="Times New Roman"/>
                <w:sz w:val="24"/>
                <w:szCs w:val="24"/>
              </w:rPr>
            </w:pPr>
            <w:r w:rsidRPr="00342779">
              <w:rPr>
                <w:rFonts w:ascii="Times New Roman" w:hAnsi="Times New Roman"/>
                <w:sz w:val="24"/>
                <w:szCs w:val="24"/>
              </w:rPr>
              <w:t xml:space="preserve">Šiuo metu pasibaigusiems projektams sistema suformuoja </w:t>
            </w:r>
            <w:proofErr w:type="spellStart"/>
            <w:r w:rsidRPr="00342779">
              <w:rPr>
                <w:rFonts w:ascii="Times New Roman" w:hAnsi="Times New Roman"/>
                <w:i/>
                <w:sz w:val="24"/>
                <w:szCs w:val="24"/>
              </w:rPr>
              <w:t>ex</w:t>
            </w:r>
            <w:proofErr w:type="spellEnd"/>
            <w:r w:rsidRPr="00342779">
              <w:rPr>
                <w:rFonts w:ascii="Times New Roman" w:hAnsi="Times New Roman"/>
                <w:i/>
                <w:sz w:val="24"/>
                <w:szCs w:val="24"/>
              </w:rPr>
              <w:t xml:space="preserve"> </w:t>
            </w:r>
            <w:proofErr w:type="spellStart"/>
            <w:r w:rsidRPr="00342779">
              <w:rPr>
                <w:rFonts w:ascii="Times New Roman" w:hAnsi="Times New Roman"/>
                <w:i/>
                <w:sz w:val="24"/>
                <w:szCs w:val="24"/>
              </w:rPr>
              <w:t>post</w:t>
            </w:r>
            <w:proofErr w:type="spellEnd"/>
            <w:r w:rsidRPr="00342779">
              <w:rPr>
                <w:rFonts w:ascii="Times New Roman" w:hAnsi="Times New Roman"/>
                <w:sz w:val="24"/>
                <w:szCs w:val="24"/>
              </w:rPr>
              <w:t xml:space="preserve"> ataskaitų planą projekto skirtuke „</w:t>
            </w:r>
            <w:proofErr w:type="spellStart"/>
            <w:r w:rsidRPr="00342779">
              <w:rPr>
                <w:rFonts w:ascii="Times New Roman" w:hAnsi="Times New Roman"/>
                <w:i/>
                <w:sz w:val="24"/>
                <w:szCs w:val="24"/>
              </w:rPr>
              <w:t>Ex</w:t>
            </w:r>
            <w:proofErr w:type="spellEnd"/>
            <w:r w:rsidRPr="00342779">
              <w:rPr>
                <w:rFonts w:ascii="Times New Roman" w:hAnsi="Times New Roman"/>
                <w:i/>
                <w:sz w:val="24"/>
                <w:szCs w:val="24"/>
              </w:rPr>
              <w:t xml:space="preserve"> </w:t>
            </w:r>
            <w:proofErr w:type="spellStart"/>
            <w:r w:rsidRPr="00342779">
              <w:rPr>
                <w:rFonts w:ascii="Times New Roman" w:hAnsi="Times New Roman"/>
                <w:i/>
                <w:sz w:val="24"/>
                <w:szCs w:val="24"/>
              </w:rPr>
              <w:t>post</w:t>
            </w:r>
            <w:proofErr w:type="spellEnd"/>
            <w:r w:rsidRPr="00342779">
              <w:rPr>
                <w:rFonts w:ascii="Times New Roman" w:hAnsi="Times New Roman"/>
                <w:sz w:val="24"/>
                <w:szCs w:val="24"/>
              </w:rPr>
              <w:t xml:space="preserve"> ataskaitos“ paspaudus mygtuką  „Generuoti ataskaitų planą“. Reikalinga, kad </w:t>
            </w:r>
            <w:proofErr w:type="spellStart"/>
            <w:r w:rsidRPr="00342779">
              <w:rPr>
                <w:rFonts w:ascii="Times New Roman" w:hAnsi="Times New Roman"/>
                <w:i/>
                <w:sz w:val="24"/>
                <w:szCs w:val="24"/>
              </w:rPr>
              <w:t>ex</w:t>
            </w:r>
            <w:proofErr w:type="spellEnd"/>
            <w:r w:rsidRPr="00342779">
              <w:rPr>
                <w:rFonts w:ascii="Times New Roman" w:hAnsi="Times New Roman"/>
                <w:i/>
                <w:sz w:val="24"/>
                <w:szCs w:val="24"/>
              </w:rPr>
              <w:t xml:space="preserve"> </w:t>
            </w:r>
            <w:proofErr w:type="spellStart"/>
            <w:r w:rsidRPr="00342779">
              <w:rPr>
                <w:rFonts w:ascii="Times New Roman" w:hAnsi="Times New Roman"/>
                <w:i/>
                <w:sz w:val="24"/>
                <w:szCs w:val="24"/>
              </w:rPr>
              <w:t>post</w:t>
            </w:r>
            <w:proofErr w:type="spellEnd"/>
            <w:r w:rsidRPr="00342779">
              <w:rPr>
                <w:rFonts w:ascii="Times New Roman" w:hAnsi="Times New Roman"/>
                <w:sz w:val="24"/>
                <w:szCs w:val="24"/>
              </w:rPr>
              <w:t xml:space="preserve"> ataskaitų planas būtų formuojamas automatiškai, kai projektui būtų įvedama pabaigos data ir projekto būsena būtų Baigtas įgyvendinti. Šiuo metu planuojamos ataskaitų pateikimo datos numatomos pagal planuotą projekto veiklų įgyvendinimo pabaigą. Reikalinga pakeisti, kad </w:t>
            </w:r>
            <w:proofErr w:type="spellStart"/>
            <w:r w:rsidRPr="00342779">
              <w:rPr>
                <w:rFonts w:ascii="Times New Roman" w:hAnsi="Times New Roman"/>
                <w:i/>
                <w:sz w:val="24"/>
                <w:szCs w:val="24"/>
              </w:rPr>
              <w:t>ex</w:t>
            </w:r>
            <w:proofErr w:type="spellEnd"/>
            <w:r w:rsidRPr="00342779">
              <w:rPr>
                <w:rFonts w:ascii="Times New Roman" w:hAnsi="Times New Roman"/>
                <w:i/>
                <w:sz w:val="24"/>
                <w:szCs w:val="24"/>
              </w:rPr>
              <w:t xml:space="preserve"> </w:t>
            </w:r>
            <w:proofErr w:type="spellStart"/>
            <w:r w:rsidRPr="00342779">
              <w:rPr>
                <w:rFonts w:ascii="Times New Roman" w:hAnsi="Times New Roman"/>
                <w:i/>
                <w:sz w:val="24"/>
                <w:szCs w:val="24"/>
              </w:rPr>
              <w:t>post</w:t>
            </w:r>
            <w:proofErr w:type="spellEnd"/>
            <w:r w:rsidRPr="00342779">
              <w:rPr>
                <w:rFonts w:ascii="Times New Roman" w:hAnsi="Times New Roman"/>
                <w:sz w:val="24"/>
                <w:szCs w:val="24"/>
              </w:rPr>
              <w:t xml:space="preserve"> ataskaitų planuojamos pateikimo datos būtų numatytos atsižvelgus į datą, kai projektas įgauna baigto įgyvendinti projekto būseną. Esant poreikiui, ataskaitos planuojama pateikimo data galėtų būti redaguojama ranka VSFSVVP IS vidiniam naudotojui.</w:t>
            </w:r>
          </w:p>
        </w:tc>
      </w:tr>
      <w:tr w:rsidR="00B93C84" w:rsidRPr="00342779" w14:paraId="46132727" w14:textId="77777777" w:rsidTr="00C76F55">
        <w:trPr>
          <w:gridAfter w:val="1"/>
          <w:wAfter w:w="26" w:type="dxa"/>
        </w:trPr>
        <w:tc>
          <w:tcPr>
            <w:tcW w:w="14454" w:type="dxa"/>
            <w:gridSpan w:val="4"/>
          </w:tcPr>
          <w:p w14:paraId="0ED2BFC2" w14:textId="6DCE190E" w:rsidR="00B93C84" w:rsidRPr="00B021F8" w:rsidRDefault="00B93C84" w:rsidP="00B021F8">
            <w:pPr>
              <w:jc w:val="center"/>
              <w:rPr>
                <w:rFonts w:ascii="Times New Roman" w:hAnsi="Times New Roman"/>
                <w:b/>
                <w:bCs/>
                <w:sz w:val="24"/>
                <w:szCs w:val="24"/>
              </w:rPr>
            </w:pPr>
            <w:r w:rsidRPr="00B021F8">
              <w:rPr>
                <w:rFonts w:ascii="Times New Roman" w:hAnsi="Times New Roman"/>
                <w:b/>
                <w:bCs/>
                <w:sz w:val="24"/>
                <w:szCs w:val="24"/>
              </w:rPr>
              <w:t>KITI REIKALAVIMAI</w:t>
            </w:r>
          </w:p>
        </w:tc>
      </w:tr>
      <w:tr w:rsidR="00B93C84" w:rsidRPr="00342779" w14:paraId="1B6E2602" w14:textId="77777777" w:rsidTr="00C76F55">
        <w:trPr>
          <w:gridAfter w:val="1"/>
          <w:wAfter w:w="26" w:type="dxa"/>
        </w:trPr>
        <w:tc>
          <w:tcPr>
            <w:tcW w:w="3680" w:type="dxa"/>
            <w:gridSpan w:val="2"/>
          </w:tcPr>
          <w:p w14:paraId="7B8DEB13" w14:textId="1D5DB3FB" w:rsidR="00B93C84" w:rsidRPr="00342779" w:rsidRDefault="00B021F8" w:rsidP="00B936A5">
            <w:pPr>
              <w:rPr>
                <w:rFonts w:ascii="Times New Roman" w:hAnsi="Times New Roman"/>
                <w:sz w:val="24"/>
                <w:szCs w:val="24"/>
              </w:rPr>
            </w:pPr>
            <w:bookmarkStart w:id="283" w:name="_Hlk99045378"/>
            <w:r>
              <w:rPr>
                <w:rFonts w:ascii="Times New Roman" w:hAnsi="Times New Roman"/>
                <w:sz w:val="24"/>
                <w:szCs w:val="24"/>
              </w:rPr>
              <w:t xml:space="preserve">RF-55 </w:t>
            </w:r>
            <w:r w:rsidR="00B93C84" w:rsidRPr="00342779">
              <w:rPr>
                <w:rFonts w:ascii="Times New Roman" w:hAnsi="Times New Roman"/>
                <w:sz w:val="24"/>
                <w:szCs w:val="24"/>
              </w:rPr>
              <w:t>Dokumentų sąrašų generavimas</w:t>
            </w:r>
            <w:r>
              <w:rPr>
                <w:rFonts w:ascii="Times New Roman" w:hAnsi="Times New Roman"/>
                <w:sz w:val="24"/>
                <w:szCs w:val="24"/>
              </w:rPr>
              <w:t xml:space="preserve"> ir spausdinimas</w:t>
            </w:r>
          </w:p>
          <w:bookmarkEnd w:id="283"/>
          <w:p w14:paraId="0E802381" w14:textId="77777777" w:rsidR="00B93C84" w:rsidRPr="00342779" w:rsidRDefault="00B93C84" w:rsidP="00B936A5">
            <w:pPr>
              <w:rPr>
                <w:rFonts w:ascii="Times New Roman" w:hAnsi="Times New Roman"/>
                <w:sz w:val="24"/>
                <w:szCs w:val="24"/>
              </w:rPr>
            </w:pPr>
          </w:p>
        </w:tc>
        <w:tc>
          <w:tcPr>
            <w:tcW w:w="10774" w:type="dxa"/>
            <w:gridSpan w:val="2"/>
          </w:tcPr>
          <w:p w14:paraId="4F6DC924"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Reikalinga sukurti galimybę generuoti sistemoje gautų ir išsiųstų dokumentų sąrašus tiek DMS, tiek vidiniams sistemos naudotojams. Duomenys turėtų būti imami iš sistemoje esančių dokumentų skirtukų ir juose suvestų duomenų.</w:t>
            </w:r>
          </w:p>
          <w:p w14:paraId="41CA445E"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Turėtų būti užtikrintas tokių sąrašų generavimas:</w:t>
            </w:r>
          </w:p>
          <w:p w14:paraId="07AD9F45"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 xml:space="preserve">Skirtuko „Pasiūlymai programos rengimui“ </w:t>
            </w:r>
          </w:p>
          <w:p w14:paraId="2AC3DABB"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Modulio „Projekto įgyvendinimo planas“ (įskaitant visus šiame modulyje esančius skirtukus)</w:t>
            </w:r>
          </w:p>
          <w:p w14:paraId="36AB0868"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Modulio „Projektai“ (įskaitant visus šiame modulyje esančius skirtukus)</w:t>
            </w:r>
          </w:p>
          <w:p w14:paraId="5A6E5AC4"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Tikslios dokumentų sąrašų formavimo taisyklės (kokio tipo dokumentai traukiami į sąrašus, dokumentų rikiavimo tvarka ir kt.) bus nustatytos detalios analizės metu.</w:t>
            </w:r>
          </w:p>
          <w:p w14:paraId="569CFB00"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lastRenderedPageBreak/>
              <w:t xml:space="preserve">Turi būti galimybė dokumentų sąrašus formuoti </w:t>
            </w:r>
            <w:proofErr w:type="spellStart"/>
            <w:r w:rsidRPr="00342779">
              <w:rPr>
                <w:rFonts w:ascii="Times New Roman" w:hAnsi="Times New Roman"/>
                <w:sz w:val="24"/>
                <w:szCs w:val="24"/>
              </w:rPr>
              <w:t>excel</w:t>
            </w:r>
            <w:proofErr w:type="spellEnd"/>
            <w:r w:rsidRPr="00342779">
              <w:rPr>
                <w:rFonts w:ascii="Times New Roman" w:hAnsi="Times New Roman"/>
                <w:sz w:val="24"/>
                <w:szCs w:val="24"/>
              </w:rPr>
              <w:t xml:space="preserve">, </w:t>
            </w:r>
            <w:proofErr w:type="spellStart"/>
            <w:r w:rsidRPr="00342779">
              <w:rPr>
                <w:rFonts w:ascii="Times New Roman" w:hAnsi="Times New Roman"/>
                <w:sz w:val="24"/>
                <w:szCs w:val="24"/>
              </w:rPr>
              <w:t>word</w:t>
            </w:r>
            <w:proofErr w:type="spellEnd"/>
            <w:r w:rsidRPr="00342779">
              <w:rPr>
                <w:rFonts w:ascii="Times New Roman" w:hAnsi="Times New Roman"/>
                <w:sz w:val="24"/>
                <w:szCs w:val="24"/>
              </w:rPr>
              <w:t xml:space="preserve">, </w:t>
            </w:r>
            <w:proofErr w:type="spellStart"/>
            <w:r w:rsidRPr="00342779">
              <w:rPr>
                <w:rFonts w:ascii="Times New Roman" w:hAnsi="Times New Roman"/>
                <w:sz w:val="24"/>
                <w:szCs w:val="24"/>
              </w:rPr>
              <w:t>pdf</w:t>
            </w:r>
            <w:proofErr w:type="spellEnd"/>
            <w:r w:rsidRPr="00342779">
              <w:rPr>
                <w:rFonts w:ascii="Times New Roman" w:hAnsi="Times New Roman"/>
                <w:sz w:val="24"/>
                <w:szCs w:val="24"/>
              </w:rPr>
              <w:t xml:space="preserve"> formatais.</w:t>
            </w:r>
          </w:p>
          <w:p w14:paraId="055B523A" w14:textId="01D0FFD7" w:rsidR="00B93C84" w:rsidRPr="00342779" w:rsidRDefault="00B93C84" w:rsidP="00B021F8">
            <w:pPr>
              <w:jc w:val="both"/>
              <w:rPr>
                <w:rFonts w:ascii="Times New Roman" w:hAnsi="Times New Roman"/>
                <w:sz w:val="24"/>
                <w:szCs w:val="24"/>
              </w:rPr>
            </w:pPr>
            <w:r w:rsidRPr="00342779">
              <w:rPr>
                <w:rFonts w:ascii="Times New Roman" w:hAnsi="Times New Roman"/>
                <w:sz w:val="24"/>
                <w:szCs w:val="24"/>
              </w:rPr>
              <w:t>Dokumentų sąrašai turėtų būti pateikiami lentelės formatu, iki 8 stulpelių.</w:t>
            </w:r>
          </w:p>
        </w:tc>
      </w:tr>
      <w:tr w:rsidR="00B93C84" w:rsidRPr="00342779" w14:paraId="52321283" w14:textId="77777777" w:rsidTr="00C76F55">
        <w:trPr>
          <w:gridAfter w:val="1"/>
          <w:wAfter w:w="26" w:type="dxa"/>
        </w:trPr>
        <w:tc>
          <w:tcPr>
            <w:tcW w:w="3680" w:type="dxa"/>
            <w:gridSpan w:val="2"/>
          </w:tcPr>
          <w:p w14:paraId="12CD4D43" w14:textId="38EDF281" w:rsidR="00B93C84" w:rsidRPr="00342779" w:rsidRDefault="00B021F8" w:rsidP="00B021F8">
            <w:pPr>
              <w:rPr>
                <w:rFonts w:ascii="Times New Roman" w:hAnsi="Times New Roman"/>
                <w:sz w:val="24"/>
                <w:szCs w:val="24"/>
              </w:rPr>
            </w:pPr>
            <w:bookmarkStart w:id="284" w:name="_Hlk99045440"/>
            <w:r>
              <w:rPr>
                <w:rFonts w:ascii="Times New Roman" w:hAnsi="Times New Roman"/>
                <w:sz w:val="24"/>
                <w:szCs w:val="24"/>
              </w:rPr>
              <w:lastRenderedPageBreak/>
              <w:t xml:space="preserve">RF-56 </w:t>
            </w:r>
            <w:r w:rsidR="00B93C84" w:rsidRPr="00342779">
              <w:rPr>
                <w:rFonts w:ascii="Times New Roman" w:hAnsi="Times New Roman"/>
                <w:sz w:val="24"/>
                <w:szCs w:val="24"/>
              </w:rPr>
              <w:t>Informacinių pranešimų korekcija</w:t>
            </w:r>
            <w:bookmarkEnd w:id="284"/>
          </w:p>
        </w:tc>
        <w:tc>
          <w:tcPr>
            <w:tcW w:w="10774" w:type="dxa"/>
            <w:gridSpan w:val="2"/>
          </w:tcPr>
          <w:p w14:paraId="0C707B2D" w14:textId="2E193DC4" w:rsidR="00B93C84" w:rsidRPr="00342779" w:rsidRDefault="00B93C84" w:rsidP="00B021F8">
            <w:pPr>
              <w:jc w:val="both"/>
              <w:rPr>
                <w:rFonts w:ascii="Times New Roman" w:hAnsi="Times New Roman"/>
                <w:sz w:val="24"/>
                <w:szCs w:val="24"/>
              </w:rPr>
            </w:pPr>
            <w:r w:rsidRPr="00342779">
              <w:rPr>
                <w:rFonts w:ascii="Times New Roman" w:hAnsi="Times New Roman"/>
                <w:sz w:val="24"/>
                <w:szCs w:val="24"/>
              </w:rPr>
              <w:t>Dabartinėje sistemoje VSFSVVP IS naudotojui suformavus informacinį pranešimą, šis siunčiamas DMS naudotojo įstaigos el. paštu. Reikalinga informacinių pranešimų korekcija, kad tokie pranešimai būtų siunčiami konkretaus projekto atsakingam projekto vykdytojo asmens el. paštu.</w:t>
            </w:r>
          </w:p>
        </w:tc>
      </w:tr>
      <w:tr w:rsidR="00B93C84" w:rsidRPr="00342779" w14:paraId="344EFDBD" w14:textId="77777777" w:rsidTr="00C76F55">
        <w:trPr>
          <w:gridAfter w:val="1"/>
          <w:wAfter w:w="26" w:type="dxa"/>
        </w:trPr>
        <w:tc>
          <w:tcPr>
            <w:tcW w:w="3680" w:type="dxa"/>
            <w:gridSpan w:val="2"/>
          </w:tcPr>
          <w:p w14:paraId="3750186D" w14:textId="110CE869" w:rsidR="00B93C84" w:rsidRPr="00342779" w:rsidRDefault="00B021F8" w:rsidP="00B021F8">
            <w:pPr>
              <w:rPr>
                <w:rFonts w:ascii="Times New Roman" w:hAnsi="Times New Roman"/>
                <w:sz w:val="24"/>
                <w:szCs w:val="24"/>
              </w:rPr>
            </w:pPr>
            <w:bookmarkStart w:id="285" w:name="_Hlk99045450"/>
            <w:r>
              <w:rPr>
                <w:rFonts w:ascii="Times New Roman" w:hAnsi="Times New Roman"/>
                <w:sz w:val="24"/>
                <w:szCs w:val="24"/>
              </w:rPr>
              <w:t xml:space="preserve">RF-57 </w:t>
            </w:r>
            <w:r w:rsidR="00B93C84" w:rsidRPr="00342779">
              <w:rPr>
                <w:rFonts w:ascii="Times New Roman" w:hAnsi="Times New Roman"/>
                <w:sz w:val="24"/>
                <w:szCs w:val="24"/>
              </w:rPr>
              <w:t>Pavadavimo funkcionalumas</w:t>
            </w:r>
            <w:bookmarkEnd w:id="285"/>
          </w:p>
        </w:tc>
        <w:tc>
          <w:tcPr>
            <w:tcW w:w="10774" w:type="dxa"/>
            <w:gridSpan w:val="2"/>
          </w:tcPr>
          <w:p w14:paraId="4055507B" w14:textId="77777777" w:rsidR="00B93C84" w:rsidRPr="00342779" w:rsidRDefault="00B93C84" w:rsidP="002A47CD">
            <w:pPr>
              <w:jc w:val="both"/>
              <w:rPr>
                <w:rFonts w:ascii="Times New Roman" w:hAnsi="Times New Roman"/>
                <w:sz w:val="24"/>
                <w:szCs w:val="24"/>
              </w:rPr>
            </w:pPr>
            <w:r w:rsidRPr="00342779">
              <w:rPr>
                <w:rFonts w:ascii="Times New Roman" w:hAnsi="Times New Roman"/>
                <w:sz w:val="24"/>
                <w:szCs w:val="24"/>
              </w:rPr>
              <w:t>VSFSVVP IS sukurtas pavadavimo funkcionalumas vidiniams sistemos naudojamas:</w:t>
            </w:r>
          </w:p>
          <w:p w14:paraId="23FD6137" w14:textId="77777777" w:rsidR="00B93C84" w:rsidRPr="00342779" w:rsidRDefault="00B93C84" w:rsidP="002A47CD">
            <w:pPr>
              <w:jc w:val="both"/>
              <w:rPr>
                <w:rFonts w:ascii="Times New Roman" w:hAnsi="Times New Roman"/>
                <w:sz w:val="24"/>
                <w:szCs w:val="24"/>
              </w:rPr>
            </w:pPr>
            <w:r w:rsidRPr="00342779">
              <w:rPr>
                <w:rFonts w:ascii="Times New Roman" w:hAnsi="Times New Roman"/>
                <w:noProof/>
                <w:sz w:val="24"/>
                <w:szCs w:val="24"/>
                <w:lang w:bidi="ar-SA"/>
              </w:rPr>
              <w:drawing>
                <wp:inline distT="0" distB="0" distL="0" distR="0" wp14:anchorId="33588CF4" wp14:editId="416B8C0D">
                  <wp:extent cx="6191250" cy="2780451"/>
                  <wp:effectExtent l="0" t="0" r="0" b="1270"/>
                  <wp:docPr id="10" name="Picture 10" descr="Graphical user interface,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 email&#10;&#10;Description automatically generated"/>
                          <pic:cNvPicPr/>
                        </pic:nvPicPr>
                        <pic:blipFill>
                          <a:blip r:embed="rId120"/>
                          <a:stretch>
                            <a:fillRect/>
                          </a:stretch>
                        </pic:blipFill>
                        <pic:spPr>
                          <a:xfrm>
                            <a:off x="0" y="0"/>
                            <a:ext cx="6208354" cy="2788132"/>
                          </a:xfrm>
                          <a:prstGeom prst="rect">
                            <a:avLst/>
                          </a:prstGeom>
                        </pic:spPr>
                      </pic:pic>
                    </a:graphicData>
                  </a:graphic>
                </wp:inline>
              </w:drawing>
            </w:r>
          </w:p>
          <w:p w14:paraId="43FBF767" w14:textId="0361D4B9" w:rsidR="00B93C84" w:rsidRPr="00342779" w:rsidRDefault="00B93C84" w:rsidP="00B021F8">
            <w:pPr>
              <w:jc w:val="both"/>
              <w:rPr>
                <w:rFonts w:ascii="Times New Roman" w:hAnsi="Times New Roman"/>
                <w:sz w:val="24"/>
                <w:szCs w:val="24"/>
              </w:rPr>
            </w:pPr>
            <w:r w:rsidRPr="00342779">
              <w:rPr>
                <w:rFonts w:ascii="Times New Roman" w:hAnsi="Times New Roman"/>
                <w:sz w:val="24"/>
                <w:szCs w:val="24"/>
              </w:rPr>
              <w:t>Tačiau šis funkcionalumas neveikia. Suvedus pavadavimo informaciją, pavaduojantis asmuo vis tiek negauna pavaduojamam asmeniui skirtų pranešimų. Reikalingas šio funkcionalumo veikimo atstatymas.</w:t>
            </w:r>
          </w:p>
        </w:tc>
      </w:tr>
    </w:tbl>
    <w:p w14:paraId="4FC05751" w14:textId="77777777" w:rsidR="00304C4B" w:rsidRPr="00357311" w:rsidRDefault="00304C4B" w:rsidP="003A5AB5">
      <w:pPr>
        <w:pStyle w:val="SKYRIUS"/>
        <w:numPr>
          <w:ilvl w:val="0"/>
          <w:numId w:val="0"/>
        </w:numPr>
        <w:rPr>
          <w:sz w:val="24"/>
        </w:rPr>
      </w:pPr>
    </w:p>
    <w:p w14:paraId="7BE048B8" w14:textId="77777777" w:rsidR="0008401A" w:rsidRPr="00357311" w:rsidRDefault="0008401A" w:rsidP="003A5AB5">
      <w:pPr>
        <w:pStyle w:val="SKYRIUS"/>
        <w:numPr>
          <w:ilvl w:val="0"/>
          <w:numId w:val="0"/>
        </w:numPr>
        <w:sectPr w:rsidR="0008401A" w:rsidRPr="00357311" w:rsidSect="00BD19E3">
          <w:pgSz w:w="16838" w:h="11906" w:orient="landscape"/>
          <w:pgMar w:top="1701" w:right="1134" w:bottom="567" w:left="1134" w:header="567" w:footer="567" w:gutter="0"/>
          <w:cols w:space="1296"/>
          <w:docGrid w:linePitch="360"/>
        </w:sectPr>
      </w:pPr>
    </w:p>
    <w:p w14:paraId="14206DB3" w14:textId="18ED02E4" w:rsidR="002F34DC" w:rsidRPr="00357311" w:rsidRDefault="002F34DC" w:rsidP="003B0FE3">
      <w:pPr>
        <w:pStyle w:val="POSKYRIS"/>
      </w:pPr>
      <w:bookmarkStart w:id="286" w:name="_Toc102728927"/>
      <w:r w:rsidRPr="00357311">
        <w:lastRenderedPageBreak/>
        <w:t xml:space="preserve">Nefunkciniai </w:t>
      </w:r>
      <w:r w:rsidR="004A03E4" w:rsidRPr="00357311">
        <w:t xml:space="preserve">ir </w:t>
      </w:r>
      <w:r w:rsidR="00CA5814" w:rsidRPr="00357311">
        <w:t xml:space="preserve">bendrieji funkciniai </w:t>
      </w:r>
      <w:r w:rsidRPr="00357311">
        <w:t>reikalavimai</w:t>
      </w:r>
      <w:r w:rsidR="0023495F">
        <w:t xml:space="preserve"> VSFSVVP IS</w:t>
      </w:r>
      <w:bookmarkEnd w:id="286"/>
    </w:p>
    <w:p w14:paraId="2A5B5431" w14:textId="69ADE23E" w:rsidR="000418D6" w:rsidRPr="00357311" w:rsidRDefault="000418D6" w:rsidP="000418D6">
      <w:pPr>
        <w:pStyle w:val="Lentel"/>
        <w:ind w:left="0" w:firstLine="567"/>
        <w:rPr>
          <w:rFonts w:ascii="Times New Roman" w:hAnsi="Times New Roman"/>
        </w:rPr>
      </w:pPr>
      <w:r w:rsidRPr="00357311">
        <w:rPr>
          <w:rFonts w:ascii="Times New Roman" w:hAnsi="Times New Roman"/>
        </w:rPr>
        <w:t>VSF</w:t>
      </w:r>
      <w:r w:rsidR="00485ED6">
        <w:rPr>
          <w:rFonts w:ascii="Times New Roman" w:hAnsi="Times New Roman"/>
        </w:rPr>
        <w:t>SVVP</w:t>
      </w:r>
      <w:r w:rsidRPr="00357311">
        <w:rPr>
          <w:rFonts w:ascii="Times New Roman" w:hAnsi="Times New Roman"/>
        </w:rPr>
        <w:t xml:space="preserve"> IS bendrieji funkciniai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0418D6" w:rsidRPr="00357311" w14:paraId="6747F134" w14:textId="77777777" w:rsidTr="009936F2">
        <w:trPr>
          <w:trHeight w:val="146"/>
        </w:trPr>
        <w:tc>
          <w:tcPr>
            <w:tcW w:w="846" w:type="dxa"/>
            <w:shd w:val="clear" w:color="auto" w:fill="2E74B5" w:themeFill="accent1" w:themeFillShade="BF"/>
            <w:vAlign w:val="center"/>
          </w:tcPr>
          <w:p w14:paraId="0CB99B6C" w14:textId="77777777" w:rsidR="000418D6" w:rsidRPr="00522BE9" w:rsidRDefault="000418D6" w:rsidP="009936F2">
            <w:pPr>
              <w:pStyle w:val="Tekstas"/>
              <w:ind w:firstLine="0"/>
              <w:rPr>
                <w:rFonts w:ascii="Times New Roman" w:hAnsi="Times New Roman"/>
                <w:b/>
                <w:sz w:val="22"/>
                <w:szCs w:val="22"/>
              </w:rPr>
            </w:pPr>
            <w:r w:rsidRPr="00522BE9">
              <w:rPr>
                <w:rFonts w:ascii="Times New Roman" w:hAnsi="Times New Roman"/>
                <w:b/>
                <w:sz w:val="22"/>
                <w:szCs w:val="22"/>
              </w:rPr>
              <w:t>Eil. Nr.</w:t>
            </w:r>
          </w:p>
        </w:tc>
        <w:tc>
          <w:tcPr>
            <w:tcW w:w="8746" w:type="dxa"/>
            <w:shd w:val="clear" w:color="auto" w:fill="2E74B5" w:themeFill="accent1" w:themeFillShade="BF"/>
            <w:vAlign w:val="center"/>
          </w:tcPr>
          <w:p w14:paraId="478C2A84" w14:textId="77777777" w:rsidR="000418D6" w:rsidRPr="00357311" w:rsidRDefault="000418D6" w:rsidP="009936F2">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0418D6" w:rsidRPr="00357311" w14:paraId="17385ADD" w14:textId="77777777" w:rsidTr="009936F2">
        <w:tc>
          <w:tcPr>
            <w:tcW w:w="846" w:type="dxa"/>
            <w:shd w:val="clear" w:color="auto" w:fill="auto"/>
          </w:tcPr>
          <w:p w14:paraId="4DFD3D45" w14:textId="77777777" w:rsidR="000418D6" w:rsidRPr="00522BE9" w:rsidRDefault="000418D6" w:rsidP="007D0633">
            <w:pPr>
              <w:pStyle w:val="Tablenumber"/>
              <w:numPr>
                <w:ilvl w:val="1"/>
                <w:numId w:val="13"/>
              </w:numPr>
              <w:spacing w:line="276" w:lineRule="auto"/>
              <w:ind w:left="431" w:hanging="431"/>
              <w:rPr>
                <w:sz w:val="22"/>
                <w:szCs w:val="22"/>
              </w:rPr>
            </w:pPr>
          </w:p>
        </w:tc>
        <w:tc>
          <w:tcPr>
            <w:tcW w:w="8746" w:type="dxa"/>
            <w:shd w:val="clear" w:color="auto" w:fill="auto"/>
          </w:tcPr>
          <w:p w14:paraId="072450B1" w14:textId="6F4D73E6" w:rsidR="000418D6" w:rsidRPr="00522BE9" w:rsidRDefault="003C08C1" w:rsidP="00B31127">
            <w:pPr>
              <w:pStyle w:val="Footer"/>
              <w:widowControl w:val="0"/>
              <w:spacing w:line="276" w:lineRule="auto"/>
              <w:jc w:val="both"/>
              <w:rPr>
                <w:rFonts w:ascii="Times New Roman" w:hAnsi="Times New Roman"/>
              </w:rPr>
            </w:pPr>
            <w:r w:rsidRPr="00522BE9">
              <w:rPr>
                <w:rFonts w:ascii="Times New Roman" w:hAnsi="Times New Roman"/>
              </w:rPr>
              <w:t xml:space="preserve">Projekto metu kaip pagrindas turi būti naudojama ir atnaujinama </w:t>
            </w:r>
            <w:r w:rsidR="00B71264">
              <w:rPr>
                <w:rFonts w:ascii="Times New Roman" w:hAnsi="Times New Roman"/>
              </w:rPr>
              <w:t>turima VSFSVVP IS</w:t>
            </w:r>
            <w:r w:rsidRPr="00522BE9">
              <w:rPr>
                <w:rFonts w:ascii="Times New Roman" w:hAnsi="Times New Roman"/>
              </w:rPr>
              <w:t xml:space="preserve"> projektinė dokumentacija, išlaikomas reikalavimų specifikavimas pagal esamą</w:t>
            </w:r>
            <w:r w:rsidR="000343C0" w:rsidRPr="00522BE9">
              <w:rPr>
                <w:rFonts w:ascii="Times New Roman" w:hAnsi="Times New Roman"/>
              </w:rPr>
              <w:t xml:space="preserve"> </w:t>
            </w:r>
            <w:r w:rsidRPr="00522BE9">
              <w:rPr>
                <w:rFonts w:ascii="Times New Roman" w:hAnsi="Times New Roman"/>
              </w:rPr>
              <w:t>funkcinių modulių struktūrą.</w:t>
            </w:r>
            <w:r w:rsidR="00B62FF9" w:rsidRPr="00522BE9">
              <w:rPr>
                <w:rFonts w:ascii="Times New Roman" w:hAnsi="Times New Roman"/>
              </w:rPr>
              <w:t xml:space="preserve"> </w:t>
            </w:r>
            <w:r w:rsidR="00B71264" w:rsidRPr="00522BE9">
              <w:rPr>
                <w:rFonts w:ascii="Times New Roman" w:hAnsi="Times New Roman"/>
              </w:rPr>
              <w:t>Mo</w:t>
            </w:r>
            <w:r w:rsidR="00B71264">
              <w:rPr>
                <w:rFonts w:ascii="Times New Roman" w:hAnsi="Times New Roman"/>
              </w:rPr>
              <w:t>difikavimo</w:t>
            </w:r>
            <w:r w:rsidR="00B71264" w:rsidRPr="00522BE9">
              <w:rPr>
                <w:rFonts w:ascii="Times New Roman" w:hAnsi="Times New Roman"/>
              </w:rPr>
              <w:t xml:space="preserve"> </w:t>
            </w:r>
            <w:r w:rsidR="00B62FF9" w:rsidRPr="00522BE9">
              <w:rPr>
                <w:rFonts w:ascii="Times New Roman" w:hAnsi="Times New Roman"/>
              </w:rPr>
              <w:t>metu turi būti nepažeistas/užtikrintas esamo funkcionalumo korektiškas veikimas (ypač jau sukauptų duomenų kontekste).</w:t>
            </w:r>
          </w:p>
        </w:tc>
      </w:tr>
      <w:tr w:rsidR="00807782" w:rsidRPr="00357311" w14:paraId="1CEC8D1A" w14:textId="77777777" w:rsidTr="009936F2">
        <w:tc>
          <w:tcPr>
            <w:tcW w:w="846" w:type="dxa"/>
            <w:shd w:val="clear" w:color="auto" w:fill="auto"/>
          </w:tcPr>
          <w:p w14:paraId="759048FE" w14:textId="77777777" w:rsidR="00807782" w:rsidRPr="00714105" w:rsidRDefault="00807782" w:rsidP="007D0633">
            <w:pPr>
              <w:pStyle w:val="Tablenumber"/>
              <w:numPr>
                <w:ilvl w:val="1"/>
                <w:numId w:val="13"/>
              </w:numPr>
              <w:spacing w:line="276" w:lineRule="auto"/>
              <w:ind w:left="431" w:hanging="431"/>
              <w:rPr>
                <w:sz w:val="22"/>
                <w:szCs w:val="22"/>
              </w:rPr>
            </w:pPr>
          </w:p>
        </w:tc>
        <w:tc>
          <w:tcPr>
            <w:tcW w:w="8746" w:type="dxa"/>
            <w:shd w:val="clear" w:color="auto" w:fill="auto"/>
          </w:tcPr>
          <w:p w14:paraId="3B4D3B66" w14:textId="6B976F9C" w:rsidR="00807782" w:rsidRPr="00714105" w:rsidRDefault="00807782" w:rsidP="00B31127">
            <w:pPr>
              <w:pStyle w:val="Footer"/>
              <w:widowControl w:val="0"/>
              <w:spacing w:line="276" w:lineRule="auto"/>
              <w:jc w:val="both"/>
              <w:rPr>
                <w:rFonts w:ascii="Times New Roman" w:hAnsi="Times New Roman"/>
                <w:lang w:val="en-US"/>
              </w:rPr>
            </w:pPr>
            <w:r w:rsidRPr="00714105">
              <w:rPr>
                <w:rFonts w:ascii="Times New Roman" w:hAnsi="Times New Roman"/>
              </w:rPr>
              <w:t xml:space="preserve">DMS naudotojai turi </w:t>
            </w:r>
            <w:r w:rsidRPr="00714105">
              <w:rPr>
                <w:rFonts w:ascii="Times New Roman" w:hAnsi="Times New Roman"/>
              </w:rPr>
              <w:tab/>
              <w:t xml:space="preserve">turėti galimybę tiesioginiu (angl. </w:t>
            </w:r>
            <w:proofErr w:type="spellStart"/>
            <w:r w:rsidRPr="00714105">
              <w:rPr>
                <w:rFonts w:ascii="Times New Roman" w:hAnsi="Times New Roman"/>
                <w:i/>
              </w:rPr>
              <w:t>online</w:t>
            </w:r>
            <w:proofErr w:type="spellEnd"/>
            <w:r w:rsidRPr="00714105">
              <w:rPr>
                <w:rFonts w:ascii="Times New Roman" w:hAnsi="Times New Roman"/>
              </w:rPr>
              <w:t>) būdu pildyti nustatytas duomenų formas/objektus (paraiškos, pirkimų planai, mokėjimo prašymai, sutarties keitimai, kt.) ir jas pateikti tikrinimui/vertinimui ir, esant poreikiui, tokiu pat būdu patikslinti. Pateikiant DMS</w:t>
            </w:r>
            <w:r w:rsidR="00CF28C0" w:rsidRPr="00714105">
              <w:rPr>
                <w:rFonts w:ascii="Times New Roman" w:hAnsi="Times New Roman"/>
              </w:rPr>
              <w:t xml:space="preserve"> užpildytas formas/dokumentus, DMS naudotojas turi būti nukreipiamas į VIISP autentifikacijos paslaugą. Tik pakartotinai autentifikavus naudotoją užpildytos duomenų formos/objektai galėtų būti pateikiami CPVA ir/ar VRM. </w:t>
            </w:r>
            <w:r w:rsidR="00E54114" w:rsidRPr="00714105">
              <w:rPr>
                <w:rFonts w:ascii="Times New Roman" w:hAnsi="Times New Roman"/>
              </w:rPr>
              <w:t>Galutinis</w:t>
            </w:r>
            <w:r w:rsidR="003A5FC9" w:rsidRPr="00714105">
              <w:rPr>
                <w:rFonts w:ascii="Times New Roman" w:hAnsi="Times New Roman"/>
              </w:rPr>
              <w:t xml:space="preserve"> DMS naudotojo autentifikavimo procesas, teikiant duomenų formas/objektus/do</w:t>
            </w:r>
            <w:r w:rsidR="00B31127" w:rsidRPr="00714105">
              <w:rPr>
                <w:rFonts w:ascii="Times New Roman" w:hAnsi="Times New Roman"/>
              </w:rPr>
              <w:t>k</w:t>
            </w:r>
            <w:r w:rsidR="003A5FC9" w:rsidRPr="00714105">
              <w:rPr>
                <w:rFonts w:ascii="Times New Roman" w:hAnsi="Times New Roman"/>
              </w:rPr>
              <w:t>umentus</w:t>
            </w:r>
            <w:r w:rsidR="00E54114" w:rsidRPr="00714105">
              <w:rPr>
                <w:rFonts w:ascii="Times New Roman" w:hAnsi="Times New Roman"/>
              </w:rPr>
              <w:t xml:space="preserve"> turi būti nustatytas detalios analizės metu rengiant reikalavimų specifikaciją.</w:t>
            </w:r>
          </w:p>
        </w:tc>
      </w:tr>
      <w:tr w:rsidR="000418D6" w:rsidRPr="00357311" w14:paraId="10711D2B" w14:textId="77777777" w:rsidTr="009936F2">
        <w:tc>
          <w:tcPr>
            <w:tcW w:w="846" w:type="dxa"/>
            <w:shd w:val="clear" w:color="auto" w:fill="auto"/>
          </w:tcPr>
          <w:p w14:paraId="05EBEAC1" w14:textId="77777777" w:rsidR="000418D6" w:rsidRPr="00714105" w:rsidRDefault="000418D6" w:rsidP="007D0633">
            <w:pPr>
              <w:pStyle w:val="Tablenumber"/>
              <w:numPr>
                <w:ilvl w:val="1"/>
                <w:numId w:val="13"/>
              </w:numPr>
              <w:spacing w:line="276" w:lineRule="auto"/>
              <w:ind w:left="431" w:hanging="431"/>
              <w:rPr>
                <w:sz w:val="22"/>
                <w:szCs w:val="22"/>
              </w:rPr>
            </w:pPr>
          </w:p>
        </w:tc>
        <w:tc>
          <w:tcPr>
            <w:tcW w:w="8746" w:type="dxa"/>
            <w:shd w:val="clear" w:color="auto" w:fill="auto"/>
          </w:tcPr>
          <w:p w14:paraId="4699AC3B" w14:textId="60334F02" w:rsidR="000418D6" w:rsidRPr="00714105" w:rsidRDefault="000418D6" w:rsidP="00B31127">
            <w:pPr>
              <w:pStyle w:val="Footer"/>
              <w:widowControl w:val="0"/>
              <w:spacing w:line="276" w:lineRule="auto"/>
              <w:jc w:val="both"/>
              <w:rPr>
                <w:rFonts w:ascii="Times New Roman" w:hAnsi="Times New Roman"/>
              </w:rPr>
            </w:pPr>
            <w:r w:rsidRPr="00714105">
              <w:rPr>
                <w:rFonts w:ascii="Times New Roman" w:hAnsi="Times New Roman"/>
              </w:rPr>
              <w:t xml:space="preserve">Visiems per DMS teikiamiems </w:t>
            </w:r>
            <w:r w:rsidR="00A2681A" w:rsidRPr="00714105">
              <w:rPr>
                <w:rFonts w:ascii="Times New Roman" w:hAnsi="Times New Roman"/>
              </w:rPr>
              <w:t>(tai pat tikslinamiems) duomenims ir dokumentams pateikimo metu VSF</w:t>
            </w:r>
            <w:r w:rsidR="006470C8">
              <w:rPr>
                <w:rFonts w:ascii="Times New Roman" w:hAnsi="Times New Roman"/>
              </w:rPr>
              <w:t>SVVP</w:t>
            </w:r>
            <w:r w:rsidR="00A2681A" w:rsidRPr="00714105">
              <w:rPr>
                <w:rFonts w:ascii="Times New Roman" w:hAnsi="Times New Roman"/>
              </w:rPr>
              <w:t xml:space="preserve"> IS turi suformuoti </w:t>
            </w:r>
            <w:r w:rsidR="00F01199" w:rsidRPr="00714105">
              <w:rPr>
                <w:rFonts w:ascii="Times New Roman" w:hAnsi="Times New Roman"/>
              </w:rPr>
              <w:t xml:space="preserve">duomenų </w:t>
            </w:r>
            <w:r w:rsidR="00A2681A" w:rsidRPr="00714105">
              <w:rPr>
                <w:rFonts w:ascii="Times New Roman" w:hAnsi="Times New Roman"/>
              </w:rPr>
              <w:t>rinkmeną</w:t>
            </w:r>
            <w:r w:rsidR="00D85BD8">
              <w:rPr>
                <w:rFonts w:ascii="Times New Roman" w:hAnsi="Times New Roman"/>
              </w:rPr>
              <w:t xml:space="preserve">, jeigu reikalinga ją pasirašyti elektroniniu </w:t>
            </w:r>
            <w:proofErr w:type="spellStart"/>
            <w:r w:rsidR="00D85BD8">
              <w:rPr>
                <w:rFonts w:ascii="Times New Roman" w:hAnsi="Times New Roman"/>
              </w:rPr>
              <w:t>parašu,</w:t>
            </w:r>
            <w:r w:rsidRPr="00714105">
              <w:rPr>
                <w:rFonts w:ascii="Times New Roman" w:hAnsi="Times New Roman"/>
              </w:rPr>
              <w:t>ir</w:t>
            </w:r>
            <w:proofErr w:type="spellEnd"/>
            <w:r w:rsidRPr="00714105">
              <w:rPr>
                <w:rFonts w:ascii="Times New Roman" w:hAnsi="Times New Roman"/>
              </w:rPr>
              <w:t xml:space="preserve"> prisegti prie </w:t>
            </w:r>
            <w:r w:rsidR="00A2681A" w:rsidRPr="00714105">
              <w:rPr>
                <w:rFonts w:ascii="Times New Roman" w:hAnsi="Times New Roman"/>
              </w:rPr>
              <w:t xml:space="preserve">atitinkamo </w:t>
            </w:r>
            <w:r w:rsidR="006470C8" w:rsidRPr="00714105">
              <w:rPr>
                <w:rFonts w:ascii="Times New Roman" w:hAnsi="Times New Roman"/>
              </w:rPr>
              <w:t>VSF</w:t>
            </w:r>
            <w:r w:rsidR="006470C8">
              <w:rPr>
                <w:rFonts w:ascii="Times New Roman" w:hAnsi="Times New Roman"/>
              </w:rPr>
              <w:t>SVVP</w:t>
            </w:r>
            <w:r w:rsidR="006470C8" w:rsidRPr="00714105">
              <w:rPr>
                <w:rFonts w:ascii="Times New Roman" w:hAnsi="Times New Roman"/>
              </w:rPr>
              <w:t xml:space="preserve"> IS </w:t>
            </w:r>
            <w:r w:rsidR="00A2681A" w:rsidRPr="00714105">
              <w:rPr>
                <w:rFonts w:ascii="Times New Roman" w:hAnsi="Times New Roman"/>
              </w:rPr>
              <w:t xml:space="preserve">modulio </w:t>
            </w:r>
            <w:r w:rsidRPr="00714105">
              <w:rPr>
                <w:rFonts w:ascii="Times New Roman" w:hAnsi="Times New Roman"/>
              </w:rPr>
              <w:t>rinkmenų</w:t>
            </w:r>
            <w:r w:rsidR="00A2681A" w:rsidRPr="00714105">
              <w:rPr>
                <w:rFonts w:ascii="Times New Roman" w:hAnsi="Times New Roman"/>
              </w:rPr>
              <w:t xml:space="preserve">, pateiktų duomenų </w:t>
            </w:r>
            <w:r w:rsidR="00026220" w:rsidRPr="00714105">
              <w:rPr>
                <w:rFonts w:ascii="Times New Roman" w:hAnsi="Times New Roman"/>
              </w:rPr>
              <w:t>atsekamumui užtikrinti.</w:t>
            </w:r>
          </w:p>
        </w:tc>
      </w:tr>
      <w:tr w:rsidR="00C615CD" w:rsidRPr="00357311" w14:paraId="0542D8B7" w14:textId="77777777" w:rsidTr="009936F2">
        <w:tc>
          <w:tcPr>
            <w:tcW w:w="846" w:type="dxa"/>
            <w:shd w:val="clear" w:color="auto" w:fill="auto"/>
          </w:tcPr>
          <w:p w14:paraId="5763A05F" w14:textId="77777777" w:rsidR="00C615CD" w:rsidRPr="00714105" w:rsidRDefault="00C615CD" w:rsidP="007D0633">
            <w:pPr>
              <w:pStyle w:val="Tablenumber"/>
              <w:numPr>
                <w:ilvl w:val="1"/>
                <w:numId w:val="13"/>
              </w:numPr>
              <w:spacing w:line="276" w:lineRule="auto"/>
              <w:ind w:left="431" w:hanging="431"/>
              <w:rPr>
                <w:sz w:val="22"/>
                <w:szCs w:val="22"/>
              </w:rPr>
            </w:pPr>
          </w:p>
        </w:tc>
        <w:tc>
          <w:tcPr>
            <w:tcW w:w="8746" w:type="dxa"/>
            <w:shd w:val="clear" w:color="auto" w:fill="auto"/>
          </w:tcPr>
          <w:p w14:paraId="240C41BE" w14:textId="3816DE01" w:rsidR="00C615CD" w:rsidRPr="00714105" w:rsidRDefault="00C615CD" w:rsidP="00B31127">
            <w:pPr>
              <w:pStyle w:val="Footer"/>
              <w:widowControl w:val="0"/>
              <w:spacing w:line="276" w:lineRule="auto"/>
              <w:jc w:val="both"/>
              <w:rPr>
                <w:rFonts w:ascii="Times New Roman" w:hAnsi="Times New Roman"/>
              </w:rPr>
            </w:pPr>
            <w:r w:rsidRPr="00714105">
              <w:rPr>
                <w:rFonts w:ascii="Times New Roman" w:hAnsi="Times New Roman"/>
              </w:rPr>
              <w:t xml:space="preserve">Turi būti galimybė visus </w:t>
            </w:r>
            <w:r w:rsidR="006470C8" w:rsidRPr="006470C8">
              <w:rPr>
                <w:rFonts w:ascii="Times New Roman" w:hAnsi="Times New Roman"/>
              </w:rPr>
              <w:t xml:space="preserve">VSFSVVP IS </w:t>
            </w:r>
            <w:r w:rsidRPr="00714105">
              <w:rPr>
                <w:rFonts w:ascii="Times New Roman" w:hAnsi="Times New Roman"/>
              </w:rPr>
              <w:t xml:space="preserve">pildomus dokumentus generuoti </w:t>
            </w:r>
            <w:proofErr w:type="spellStart"/>
            <w:r w:rsidRPr="00714105">
              <w:rPr>
                <w:rFonts w:ascii="Times New Roman" w:hAnsi="Times New Roman"/>
              </w:rPr>
              <w:t>excel</w:t>
            </w:r>
            <w:proofErr w:type="spellEnd"/>
            <w:r w:rsidR="00843344" w:rsidRPr="00714105">
              <w:rPr>
                <w:rFonts w:ascii="Times New Roman" w:hAnsi="Times New Roman"/>
              </w:rPr>
              <w:t xml:space="preserve">, </w:t>
            </w:r>
            <w:proofErr w:type="spellStart"/>
            <w:r w:rsidR="00843344" w:rsidRPr="00714105">
              <w:rPr>
                <w:rFonts w:ascii="Times New Roman" w:hAnsi="Times New Roman"/>
              </w:rPr>
              <w:t>word</w:t>
            </w:r>
            <w:proofErr w:type="spellEnd"/>
            <w:r w:rsidRPr="00714105">
              <w:rPr>
                <w:rFonts w:ascii="Times New Roman" w:hAnsi="Times New Roman"/>
              </w:rPr>
              <w:t xml:space="preserve"> ir </w:t>
            </w:r>
            <w:proofErr w:type="spellStart"/>
            <w:r w:rsidRPr="00714105">
              <w:rPr>
                <w:rFonts w:ascii="Times New Roman" w:hAnsi="Times New Roman"/>
              </w:rPr>
              <w:t>pdf</w:t>
            </w:r>
            <w:proofErr w:type="spellEnd"/>
            <w:r w:rsidRPr="00714105">
              <w:rPr>
                <w:rFonts w:ascii="Times New Roman" w:hAnsi="Times New Roman"/>
              </w:rPr>
              <w:t xml:space="preserve"> formatais.</w:t>
            </w:r>
          </w:p>
        </w:tc>
      </w:tr>
      <w:tr w:rsidR="004B14D1" w:rsidRPr="00357311" w14:paraId="3F3C5B0B" w14:textId="77777777" w:rsidTr="009936F2">
        <w:tc>
          <w:tcPr>
            <w:tcW w:w="846" w:type="dxa"/>
            <w:shd w:val="clear" w:color="auto" w:fill="auto"/>
          </w:tcPr>
          <w:p w14:paraId="2D5269E5" w14:textId="77777777" w:rsidR="004B14D1" w:rsidRPr="00714105" w:rsidRDefault="004B14D1" w:rsidP="007D0633">
            <w:pPr>
              <w:pStyle w:val="Tablenumber"/>
              <w:numPr>
                <w:ilvl w:val="1"/>
                <w:numId w:val="13"/>
              </w:numPr>
              <w:spacing w:line="276" w:lineRule="auto"/>
              <w:ind w:left="431" w:hanging="431"/>
              <w:rPr>
                <w:sz w:val="22"/>
                <w:szCs w:val="22"/>
              </w:rPr>
            </w:pPr>
          </w:p>
        </w:tc>
        <w:tc>
          <w:tcPr>
            <w:tcW w:w="8746" w:type="dxa"/>
            <w:shd w:val="clear" w:color="auto" w:fill="auto"/>
          </w:tcPr>
          <w:p w14:paraId="4DB54C49" w14:textId="021754F1" w:rsidR="00B2130E" w:rsidRPr="00714105" w:rsidRDefault="004B14D1" w:rsidP="00B31127">
            <w:pPr>
              <w:pStyle w:val="Footer"/>
              <w:widowControl w:val="0"/>
              <w:spacing w:line="276" w:lineRule="auto"/>
              <w:jc w:val="both"/>
              <w:rPr>
                <w:rFonts w:ascii="Times New Roman" w:hAnsi="Times New Roman"/>
              </w:rPr>
            </w:pPr>
            <w:r w:rsidRPr="00714105">
              <w:rPr>
                <w:rFonts w:ascii="Times New Roman" w:hAnsi="Times New Roman"/>
              </w:rPr>
              <w:t xml:space="preserve">Turi būti realizuotos priemonės, kad pasikartojantys duomenys </w:t>
            </w:r>
            <w:r w:rsidR="000F0AAE" w:rsidRPr="00714105">
              <w:rPr>
                <w:rFonts w:ascii="Times New Roman" w:hAnsi="Times New Roman"/>
              </w:rPr>
              <w:t>būtų užpildomi automatiškai.</w:t>
            </w:r>
            <w:r w:rsidR="00317D02" w:rsidRPr="00714105">
              <w:rPr>
                <w:rFonts w:ascii="Times New Roman" w:hAnsi="Times New Roman"/>
              </w:rPr>
              <w:t xml:space="preserve"> Visa </w:t>
            </w:r>
            <w:r w:rsidR="006470C8" w:rsidRPr="00714105">
              <w:rPr>
                <w:rFonts w:ascii="Times New Roman" w:hAnsi="Times New Roman"/>
              </w:rPr>
              <w:t>VSF</w:t>
            </w:r>
            <w:r w:rsidR="006470C8">
              <w:rPr>
                <w:rFonts w:ascii="Times New Roman" w:hAnsi="Times New Roman"/>
              </w:rPr>
              <w:t>SVVP</w:t>
            </w:r>
            <w:r w:rsidR="006470C8" w:rsidRPr="00714105">
              <w:rPr>
                <w:rFonts w:ascii="Times New Roman" w:hAnsi="Times New Roman"/>
              </w:rPr>
              <w:t xml:space="preserve"> IS </w:t>
            </w:r>
            <w:r w:rsidR="00317D02" w:rsidRPr="00714105">
              <w:rPr>
                <w:rFonts w:ascii="Times New Roman" w:hAnsi="Times New Roman"/>
              </w:rPr>
              <w:t>sistema turi būti kuriama taip, kad pasikartojantys duomenys būtų užpildomi automatiškai (formose, laukuose, dokumentuose ir pan.) ir nereikalaujama sistemos naudotojų pakartotinio, sistemoje esančių, duomenų suvedimo. Detalus pasikartojančių duomenų sąrašas turės būti pasiūlytas tiekėjo ir suderintas su perkančiąja organizacija etapų detalios analizės metu.</w:t>
            </w:r>
          </w:p>
        </w:tc>
      </w:tr>
    </w:tbl>
    <w:p w14:paraId="67D64DBF" w14:textId="486FBC0E" w:rsidR="001E7676" w:rsidRPr="00357311" w:rsidRDefault="001E7676" w:rsidP="001E7676">
      <w:pPr>
        <w:pStyle w:val="Lentel"/>
        <w:ind w:left="0" w:firstLine="567"/>
        <w:rPr>
          <w:rFonts w:ascii="Times New Roman" w:hAnsi="Times New Roman"/>
        </w:rPr>
      </w:pPr>
      <w:r w:rsidRPr="00357311">
        <w:rPr>
          <w:rFonts w:ascii="Times New Roman" w:hAnsi="Times New Roman"/>
        </w:rPr>
        <w:t>VS</w:t>
      </w:r>
      <w:r w:rsidR="00352E84">
        <w:rPr>
          <w:rFonts w:ascii="Times New Roman" w:hAnsi="Times New Roman"/>
        </w:rPr>
        <w:t xml:space="preserve">FSVVP </w:t>
      </w:r>
      <w:r w:rsidRPr="00357311">
        <w:rPr>
          <w:rFonts w:ascii="Times New Roman" w:hAnsi="Times New Roman"/>
        </w:rPr>
        <w:t>IS bendrieji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1E7676" w:rsidRPr="00357311" w14:paraId="7CFA2344" w14:textId="77777777" w:rsidTr="00551392">
        <w:trPr>
          <w:trHeight w:val="146"/>
        </w:trPr>
        <w:tc>
          <w:tcPr>
            <w:tcW w:w="846" w:type="dxa"/>
            <w:shd w:val="clear" w:color="auto" w:fill="2E74B5" w:themeFill="accent1" w:themeFillShade="BF"/>
            <w:vAlign w:val="center"/>
          </w:tcPr>
          <w:p w14:paraId="23718D0D" w14:textId="77777777" w:rsidR="001E7676" w:rsidRPr="00357311" w:rsidRDefault="001E7676" w:rsidP="00551392">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563CFE71" w14:textId="77777777" w:rsidR="001E7676" w:rsidRPr="00357311" w:rsidRDefault="001E7676" w:rsidP="00551392">
            <w:pPr>
              <w:pStyle w:val="Tekstas"/>
              <w:ind w:firstLine="0"/>
              <w:rPr>
                <w:rFonts w:ascii="Times New Roman" w:hAnsi="Times New Roman"/>
                <w:b/>
                <w:sz w:val="22"/>
                <w:szCs w:val="22"/>
              </w:rPr>
            </w:pPr>
            <w:r w:rsidRPr="00357311">
              <w:rPr>
                <w:rFonts w:ascii="Times New Roman" w:hAnsi="Times New Roman"/>
                <w:b/>
                <w:sz w:val="22"/>
                <w:szCs w:val="22"/>
              </w:rPr>
              <w:t>Bendrieji reikalavimai</w:t>
            </w:r>
          </w:p>
        </w:tc>
      </w:tr>
      <w:tr w:rsidR="002662DC" w:rsidRPr="00357311" w14:paraId="3D259A28" w14:textId="77777777" w:rsidTr="00551392">
        <w:tc>
          <w:tcPr>
            <w:tcW w:w="846" w:type="dxa"/>
            <w:shd w:val="clear" w:color="auto" w:fill="auto"/>
          </w:tcPr>
          <w:p w14:paraId="6BA48B35" w14:textId="77777777" w:rsidR="002662DC" w:rsidRPr="00714105" w:rsidRDefault="002662DC" w:rsidP="007D0633">
            <w:pPr>
              <w:pStyle w:val="Tablenumber"/>
              <w:numPr>
                <w:ilvl w:val="1"/>
                <w:numId w:val="13"/>
              </w:numPr>
              <w:ind w:left="431" w:hanging="431"/>
              <w:rPr>
                <w:sz w:val="22"/>
                <w:szCs w:val="22"/>
              </w:rPr>
            </w:pPr>
          </w:p>
        </w:tc>
        <w:tc>
          <w:tcPr>
            <w:tcW w:w="8746" w:type="dxa"/>
            <w:shd w:val="clear" w:color="auto" w:fill="auto"/>
          </w:tcPr>
          <w:p w14:paraId="227D54A9" w14:textId="107E6A20" w:rsidR="002662DC" w:rsidRPr="00714105" w:rsidRDefault="002662DC" w:rsidP="00B31127">
            <w:pPr>
              <w:pStyle w:val="Footer"/>
              <w:widowControl w:val="0"/>
              <w:spacing w:line="276" w:lineRule="auto"/>
              <w:jc w:val="both"/>
              <w:rPr>
                <w:rFonts w:ascii="Times New Roman" w:hAnsi="Times New Roman"/>
              </w:rPr>
            </w:pPr>
            <w:r w:rsidRPr="00714105">
              <w:rPr>
                <w:rFonts w:ascii="Times New Roman" w:hAnsi="Times New Roman"/>
              </w:rPr>
              <w:t>Projekto metu kuriami funkcionalumai turi atitikti visus</w:t>
            </w:r>
            <w:r w:rsidR="00953224" w:rsidRPr="00714105">
              <w:rPr>
                <w:rFonts w:ascii="Times New Roman" w:hAnsi="Times New Roman"/>
              </w:rPr>
              <w:t xml:space="preserve"> </w:t>
            </w:r>
            <w:r w:rsidR="006470C8" w:rsidRPr="00714105">
              <w:rPr>
                <w:rFonts w:ascii="Times New Roman" w:hAnsi="Times New Roman"/>
              </w:rPr>
              <w:t>VSF</w:t>
            </w:r>
            <w:r w:rsidR="006470C8">
              <w:rPr>
                <w:rFonts w:ascii="Times New Roman" w:hAnsi="Times New Roman"/>
              </w:rPr>
              <w:t>SVVP</w:t>
            </w:r>
            <w:r w:rsidR="006470C8" w:rsidRPr="00714105">
              <w:rPr>
                <w:rFonts w:ascii="Times New Roman" w:hAnsi="Times New Roman"/>
              </w:rPr>
              <w:t xml:space="preserve"> IS </w:t>
            </w:r>
            <w:r w:rsidR="00953224" w:rsidRPr="00C65D76">
              <w:rPr>
                <w:rFonts w:ascii="Times New Roman" w:hAnsi="Times New Roman"/>
              </w:rPr>
              <w:t>realizuotus</w:t>
            </w:r>
            <w:r w:rsidRPr="00C65D76">
              <w:rPr>
                <w:rFonts w:ascii="Times New Roman" w:hAnsi="Times New Roman"/>
              </w:rPr>
              <w:t xml:space="preserve"> nefunkcinius</w:t>
            </w:r>
            <w:r w:rsidR="00953224" w:rsidRPr="00C65D76">
              <w:rPr>
                <w:rFonts w:ascii="Times New Roman" w:hAnsi="Times New Roman"/>
              </w:rPr>
              <w:t xml:space="preserve"> ir bendruosius funkcinius </w:t>
            </w:r>
            <w:r w:rsidRPr="00C65D76">
              <w:rPr>
                <w:rFonts w:ascii="Times New Roman" w:hAnsi="Times New Roman"/>
              </w:rPr>
              <w:t xml:space="preserve">reikalavimus nurodytus techninės specifikacijos </w:t>
            </w:r>
            <w:r w:rsidR="00C65D76" w:rsidRPr="00C65D76">
              <w:rPr>
                <w:rFonts w:ascii="Times New Roman" w:hAnsi="Times New Roman"/>
              </w:rPr>
              <w:t>22-31</w:t>
            </w:r>
            <w:r w:rsidRPr="00C65D76">
              <w:rPr>
                <w:rFonts w:ascii="Times New Roman" w:hAnsi="Times New Roman"/>
              </w:rPr>
              <w:t xml:space="preserve"> lentelėse.</w:t>
            </w:r>
          </w:p>
        </w:tc>
      </w:tr>
      <w:tr w:rsidR="002662DC" w:rsidRPr="00357311" w14:paraId="67041351" w14:textId="77777777" w:rsidTr="00551392">
        <w:tc>
          <w:tcPr>
            <w:tcW w:w="846" w:type="dxa"/>
            <w:shd w:val="clear" w:color="auto" w:fill="auto"/>
          </w:tcPr>
          <w:p w14:paraId="6697C44D" w14:textId="77777777" w:rsidR="002662DC" w:rsidRPr="00714105" w:rsidRDefault="002662DC" w:rsidP="007D0633">
            <w:pPr>
              <w:pStyle w:val="Tablenumber"/>
              <w:numPr>
                <w:ilvl w:val="1"/>
                <w:numId w:val="13"/>
              </w:numPr>
              <w:ind w:left="431" w:hanging="431"/>
              <w:rPr>
                <w:sz w:val="22"/>
                <w:szCs w:val="22"/>
              </w:rPr>
            </w:pPr>
          </w:p>
        </w:tc>
        <w:tc>
          <w:tcPr>
            <w:tcW w:w="8746" w:type="dxa"/>
            <w:shd w:val="clear" w:color="auto" w:fill="auto"/>
          </w:tcPr>
          <w:p w14:paraId="67529AA8" w14:textId="77777777" w:rsidR="002662DC" w:rsidRPr="00714105" w:rsidRDefault="002662DC" w:rsidP="00B31127">
            <w:pPr>
              <w:pStyle w:val="Footer"/>
              <w:widowControl w:val="0"/>
              <w:spacing w:line="276" w:lineRule="auto"/>
              <w:jc w:val="both"/>
              <w:rPr>
                <w:rFonts w:ascii="Times New Roman" w:hAnsi="Times New Roman"/>
              </w:rPr>
            </w:pPr>
            <w:r w:rsidRPr="00714105">
              <w:rPr>
                <w:rFonts w:ascii="Times New Roman" w:hAnsi="Times New Roman"/>
              </w:rPr>
              <w:t>Perkančiajai organizacijai turės būti perduoti pilni, korektiški sukurtos programinės įrangos išeities tekstai kompiliavimui paruoštų rinkmenų paketų forma, kartu nurodant viešai prieinamas standartines kompiliavimo priemones ir kompiliavimo eigą. Naudojant standartines priemones turi būti kompiliuojama naudojimui parengta programinė įranga, atliekanti jai specifikuotas funkcijas. Visos priemonės, reikalingos naujai versijai parengti, turi būti perduodamos Perkančiajai organizacijai, kad ji be papildomų priemonių galėtų sukompiliuoti naują versiją.</w:t>
            </w:r>
          </w:p>
        </w:tc>
      </w:tr>
      <w:tr w:rsidR="002662DC" w:rsidRPr="00357311" w14:paraId="13B6E789" w14:textId="77777777" w:rsidTr="00551392">
        <w:tc>
          <w:tcPr>
            <w:tcW w:w="846" w:type="dxa"/>
            <w:shd w:val="clear" w:color="auto" w:fill="auto"/>
          </w:tcPr>
          <w:p w14:paraId="22660709" w14:textId="77777777" w:rsidR="002662DC" w:rsidRPr="00714105" w:rsidRDefault="002662DC" w:rsidP="007D0633">
            <w:pPr>
              <w:pStyle w:val="Tablenumber"/>
              <w:numPr>
                <w:ilvl w:val="1"/>
                <w:numId w:val="13"/>
              </w:numPr>
              <w:ind w:left="431" w:hanging="431"/>
              <w:rPr>
                <w:sz w:val="22"/>
                <w:szCs w:val="22"/>
              </w:rPr>
            </w:pPr>
          </w:p>
        </w:tc>
        <w:tc>
          <w:tcPr>
            <w:tcW w:w="8746" w:type="dxa"/>
            <w:shd w:val="clear" w:color="auto" w:fill="auto"/>
          </w:tcPr>
          <w:p w14:paraId="3F289A5E" w14:textId="4937B2ED" w:rsidR="002662DC" w:rsidRPr="00714105" w:rsidRDefault="002662DC" w:rsidP="00B31127">
            <w:pPr>
              <w:pStyle w:val="Footer"/>
              <w:widowControl w:val="0"/>
              <w:spacing w:line="276" w:lineRule="auto"/>
              <w:jc w:val="both"/>
              <w:rPr>
                <w:rFonts w:ascii="Times New Roman" w:hAnsi="Times New Roman"/>
              </w:rPr>
            </w:pPr>
            <w:r w:rsidRPr="00714105">
              <w:rPr>
                <w:rFonts w:ascii="Times New Roman" w:hAnsi="Times New Roman"/>
              </w:rPr>
              <w:t>Sukurtos programinės įrangos išeities tekstai turės būti perduodami kaupiamuoju būdu CD</w:t>
            </w:r>
            <w:r w:rsidR="00D85BD8">
              <w:rPr>
                <w:rFonts w:ascii="Times New Roman" w:hAnsi="Times New Roman"/>
              </w:rPr>
              <w:t>,USB,</w:t>
            </w:r>
            <w:r w:rsidRPr="00714105">
              <w:rPr>
                <w:rFonts w:ascii="Times New Roman" w:hAnsi="Times New Roman"/>
              </w:rPr>
              <w:t xml:space="preserve"> DVD laikmenoje</w:t>
            </w:r>
            <w:r w:rsidR="00D85BD8">
              <w:rPr>
                <w:rFonts w:ascii="Times New Roman" w:hAnsi="Times New Roman"/>
              </w:rPr>
              <w:t xml:space="preserve"> arba patalpinama tarnybinėje stotyje</w:t>
            </w:r>
            <w:r w:rsidRPr="00714105">
              <w:rPr>
                <w:rFonts w:ascii="Times New Roman" w:hAnsi="Times New Roman"/>
              </w:rPr>
              <w:t>. Iš laikmenoje pateiktų išeities kodų turi susikompiliuoti nauja pilna versija, paruošta naudojimui.</w:t>
            </w:r>
          </w:p>
        </w:tc>
      </w:tr>
      <w:tr w:rsidR="002662DC" w:rsidRPr="00357311" w14:paraId="2CE37C9F" w14:textId="77777777" w:rsidTr="00551392">
        <w:tc>
          <w:tcPr>
            <w:tcW w:w="846" w:type="dxa"/>
            <w:shd w:val="clear" w:color="auto" w:fill="auto"/>
          </w:tcPr>
          <w:p w14:paraId="6ADD2F02" w14:textId="77777777" w:rsidR="002662DC" w:rsidRPr="00714105" w:rsidRDefault="002662DC" w:rsidP="007D0633">
            <w:pPr>
              <w:pStyle w:val="Tablenumber"/>
              <w:numPr>
                <w:ilvl w:val="1"/>
                <w:numId w:val="13"/>
              </w:numPr>
              <w:ind w:left="431" w:hanging="431"/>
              <w:rPr>
                <w:sz w:val="22"/>
                <w:szCs w:val="22"/>
              </w:rPr>
            </w:pPr>
          </w:p>
        </w:tc>
        <w:tc>
          <w:tcPr>
            <w:tcW w:w="8746" w:type="dxa"/>
            <w:shd w:val="clear" w:color="auto" w:fill="auto"/>
          </w:tcPr>
          <w:p w14:paraId="4261616D" w14:textId="77777777" w:rsidR="002662DC" w:rsidRPr="00714105" w:rsidRDefault="002662DC" w:rsidP="00B31127">
            <w:pPr>
              <w:pStyle w:val="Footer"/>
              <w:widowControl w:val="0"/>
              <w:spacing w:line="276" w:lineRule="auto"/>
              <w:jc w:val="both"/>
              <w:rPr>
                <w:rFonts w:ascii="Times New Roman" w:hAnsi="Times New Roman"/>
              </w:rPr>
            </w:pPr>
            <w:r w:rsidRPr="00714105">
              <w:rPr>
                <w:rFonts w:ascii="Times New Roman" w:hAnsi="Times New Roman"/>
              </w:rPr>
              <w:t>Projekto metu sukurtos / modernizuotos programinės įrangos išeities tekstai turi būti su komentarais ir atitikti gerąsias programinio kodo formatavimo, kintamųjų bei funkcijų įvardinimo praktikas.</w:t>
            </w:r>
          </w:p>
        </w:tc>
      </w:tr>
      <w:tr w:rsidR="002662DC" w:rsidRPr="00357311" w14:paraId="4FD14E0D" w14:textId="77777777" w:rsidTr="00551392">
        <w:tc>
          <w:tcPr>
            <w:tcW w:w="846" w:type="dxa"/>
            <w:shd w:val="clear" w:color="auto" w:fill="auto"/>
          </w:tcPr>
          <w:p w14:paraId="344889FC" w14:textId="77777777" w:rsidR="002662DC" w:rsidRPr="00714105" w:rsidRDefault="002662DC" w:rsidP="007D0633">
            <w:pPr>
              <w:pStyle w:val="Tablenumber"/>
              <w:numPr>
                <w:ilvl w:val="1"/>
                <w:numId w:val="13"/>
              </w:numPr>
              <w:ind w:left="431" w:hanging="431"/>
              <w:rPr>
                <w:sz w:val="22"/>
                <w:szCs w:val="22"/>
              </w:rPr>
            </w:pPr>
          </w:p>
        </w:tc>
        <w:tc>
          <w:tcPr>
            <w:tcW w:w="8746" w:type="dxa"/>
            <w:shd w:val="clear" w:color="auto" w:fill="auto"/>
          </w:tcPr>
          <w:p w14:paraId="5DE25B31" w14:textId="4C7ECC42" w:rsidR="002662DC" w:rsidRPr="00714105" w:rsidRDefault="002662DC" w:rsidP="00B31127">
            <w:pPr>
              <w:pStyle w:val="Footer"/>
              <w:widowControl w:val="0"/>
              <w:spacing w:line="276" w:lineRule="auto"/>
              <w:jc w:val="both"/>
              <w:rPr>
                <w:rFonts w:ascii="Times New Roman" w:hAnsi="Times New Roman"/>
              </w:rPr>
            </w:pPr>
            <w:r w:rsidRPr="00714105">
              <w:rPr>
                <w:rFonts w:ascii="Times New Roman" w:hAnsi="Times New Roman"/>
              </w:rPr>
              <w:t xml:space="preserve">Esant poreikiui </w:t>
            </w:r>
            <w:r w:rsidR="00E45018" w:rsidRPr="00714105">
              <w:rPr>
                <w:rFonts w:ascii="Times New Roman" w:hAnsi="Times New Roman"/>
              </w:rPr>
              <w:t>p</w:t>
            </w:r>
            <w:r w:rsidRPr="00714105">
              <w:rPr>
                <w:rFonts w:ascii="Times New Roman" w:hAnsi="Times New Roman"/>
              </w:rPr>
              <w:t xml:space="preserve">aslaugų tiekėjas turi parengti </w:t>
            </w:r>
            <w:r w:rsidR="006470C8" w:rsidRPr="00714105">
              <w:rPr>
                <w:rFonts w:ascii="Times New Roman" w:hAnsi="Times New Roman"/>
              </w:rPr>
              <w:t>VSF</w:t>
            </w:r>
            <w:r w:rsidR="006470C8">
              <w:rPr>
                <w:rFonts w:ascii="Times New Roman" w:hAnsi="Times New Roman"/>
              </w:rPr>
              <w:t>SVVP</w:t>
            </w:r>
            <w:r w:rsidR="006470C8" w:rsidRPr="00714105">
              <w:rPr>
                <w:rFonts w:ascii="Times New Roman" w:hAnsi="Times New Roman"/>
              </w:rPr>
              <w:t xml:space="preserve"> IS </w:t>
            </w:r>
            <w:r w:rsidRPr="00714105">
              <w:rPr>
                <w:rFonts w:ascii="Times New Roman" w:hAnsi="Times New Roman"/>
              </w:rPr>
              <w:t>aplinkų pakeitim</w:t>
            </w:r>
            <w:r w:rsidR="00E45018" w:rsidRPr="00714105">
              <w:rPr>
                <w:rFonts w:ascii="Times New Roman" w:hAnsi="Times New Roman"/>
              </w:rPr>
              <w:t xml:space="preserve">us ir atnaujinti jų administravimo </w:t>
            </w:r>
            <w:r w:rsidRPr="00714105">
              <w:rPr>
                <w:rFonts w:ascii="Times New Roman" w:hAnsi="Times New Roman"/>
              </w:rPr>
              <w:t xml:space="preserve"> instrukcijas.</w:t>
            </w:r>
          </w:p>
        </w:tc>
      </w:tr>
    </w:tbl>
    <w:p w14:paraId="5E727686" w14:textId="5E7A06D4" w:rsidR="00797706" w:rsidRPr="00357311" w:rsidRDefault="00797706" w:rsidP="00797706">
      <w:pPr>
        <w:pStyle w:val="Lentel"/>
        <w:ind w:left="0" w:firstLine="567"/>
        <w:rPr>
          <w:rFonts w:ascii="Times New Roman" w:hAnsi="Times New Roman"/>
        </w:rPr>
      </w:pPr>
      <w:r w:rsidRPr="00357311">
        <w:rPr>
          <w:rFonts w:ascii="Times New Roman" w:hAnsi="Times New Roman"/>
        </w:rPr>
        <w:t>VSF</w:t>
      </w:r>
      <w:r w:rsidR="006470C8">
        <w:rPr>
          <w:rFonts w:ascii="Times New Roman" w:hAnsi="Times New Roman"/>
        </w:rPr>
        <w:t>SVVP</w:t>
      </w:r>
      <w:r w:rsidRPr="00357311">
        <w:rPr>
          <w:rFonts w:ascii="Times New Roman" w:hAnsi="Times New Roman"/>
        </w:rPr>
        <w:t xml:space="preserve"> IS saugos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797706" w:rsidRPr="00357311" w14:paraId="0B3D1A6E" w14:textId="77777777" w:rsidTr="00551392">
        <w:trPr>
          <w:trHeight w:val="146"/>
        </w:trPr>
        <w:tc>
          <w:tcPr>
            <w:tcW w:w="846" w:type="dxa"/>
            <w:shd w:val="clear" w:color="auto" w:fill="2E74B5" w:themeFill="accent1" w:themeFillShade="BF"/>
            <w:vAlign w:val="center"/>
          </w:tcPr>
          <w:p w14:paraId="6839D1E9" w14:textId="77777777" w:rsidR="00797706" w:rsidRPr="00357311" w:rsidRDefault="00797706" w:rsidP="00551392">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0D36D2AE" w14:textId="77777777" w:rsidR="00797706" w:rsidRPr="00357311" w:rsidRDefault="00797706" w:rsidP="00551392">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797706" w:rsidRPr="00357311" w14:paraId="2A931C5B" w14:textId="77777777" w:rsidTr="00551392">
        <w:tc>
          <w:tcPr>
            <w:tcW w:w="846" w:type="dxa"/>
            <w:shd w:val="clear" w:color="auto" w:fill="auto"/>
          </w:tcPr>
          <w:p w14:paraId="422BB0CC" w14:textId="77777777" w:rsidR="00797706" w:rsidRPr="00714105" w:rsidRDefault="00797706" w:rsidP="007D0633">
            <w:pPr>
              <w:pStyle w:val="Tablenumber"/>
              <w:numPr>
                <w:ilvl w:val="1"/>
                <w:numId w:val="13"/>
              </w:numPr>
              <w:spacing w:line="276" w:lineRule="auto"/>
              <w:ind w:left="431" w:hanging="431"/>
              <w:rPr>
                <w:sz w:val="22"/>
                <w:szCs w:val="22"/>
              </w:rPr>
            </w:pPr>
          </w:p>
        </w:tc>
        <w:tc>
          <w:tcPr>
            <w:tcW w:w="8746" w:type="dxa"/>
            <w:shd w:val="clear" w:color="auto" w:fill="auto"/>
          </w:tcPr>
          <w:p w14:paraId="7138C965" w14:textId="6E6CBD95" w:rsidR="00797706" w:rsidRPr="00714105" w:rsidRDefault="002F01D9" w:rsidP="00B31127">
            <w:pPr>
              <w:pStyle w:val="Footer"/>
              <w:widowControl w:val="0"/>
              <w:spacing w:line="276" w:lineRule="auto"/>
              <w:jc w:val="both"/>
              <w:rPr>
                <w:rFonts w:ascii="Times New Roman" w:hAnsi="Times New Roman"/>
              </w:rPr>
            </w:pPr>
            <w:r w:rsidRPr="00714105">
              <w:rPr>
                <w:rFonts w:ascii="Times New Roman" w:hAnsi="Times New Roman"/>
              </w:rPr>
              <w:t xml:space="preserve">Paslaugų tiekėjas </w:t>
            </w:r>
            <w:r w:rsidR="006470C8" w:rsidRPr="00714105">
              <w:rPr>
                <w:rFonts w:ascii="Times New Roman" w:hAnsi="Times New Roman"/>
              </w:rPr>
              <w:t>VSF</w:t>
            </w:r>
            <w:r w:rsidR="006470C8">
              <w:rPr>
                <w:rFonts w:ascii="Times New Roman" w:hAnsi="Times New Roman"/>
              </w:rPr>
              <w:t>SVVP</w:t>
            </w:r>
            <w:r w:rsidR="006470C8" w:rsidRPr="00714105">
              <w:rPr>
                <w:rFonts w:ascii="Times New Roman" w:hAnsi="Times New Roman"/>
              </w:rPr>
              <w:t xml:space="preserve"> IS </w:t>
            </w:r>
            <w:r w:rsidRPr="00714105">
              <w:rPr>
                <w:rFonts w:ascii="Times New Roman" w:hAnsi="Times New Roman"/>
              </w:rPr>
              <w:t xml:space="preserve">turi pritaikyti ir realizuoti, kad </w:t>
            </w:r>
            <w:r w:rsidR="000D0FE6" w:rsidRPr="00714105">
              <w:rPr>
                <w:rFonts w:ascii="Times New Roman" w:hAnsi="Times New Roman"/>
              </w:rPr>
              <w:t xml:space="preserve">naujas </w:t>
            </w:r>
            <w:r w:rsidR="006470C8" w:rsidRPr="00714105">
              <w:rPr>
                <w:rFonts w:ascii="Times New Roman" w:hAnsi="Times New Roman"/>
              </w:rPr>
              <w:t>VSF</w:t>
            </w:r>
            <w:r w:rsidR="006470C8">
              <w:rPr>
                <w:rFonts w:ascii="Times New Roman" w:hAnsi="Times New Roman"/>
              </w:rPr>
              <w:t>SVVP</w:t>
            </w:r>
            <w:r w:rsidR="006470C8" w:rsidRPr="00714105">
              <w:rPr>
                <w:rFonts w:ascii="Times New Roman" w:hAnsi="Times New Roman"/>
              </w:rPr>
              <w:t xml:space="preserve"> IS </w:t>
            </w:r>
            <w:r w:rsidR="000D0FE6" w:rsidRPr="00714105">
              <w:rPr>
                <w:rFonts w:ascii="Times New Roman" w:hAnsi="Times New Roman"/>
              </w:rPr>
              <w:t xml:space="preserve">posistemis </w:t>
            </w:r>
            <w:r w:rsidRPr="00714105">
              <w:rPr>
                <w:rFonts w:ascii="Times New Roman" w:hAnsi="Times New Roman"/>
              </w:rPr>
              <w:t xml:space="preserve">atitiktų  </w:t>
            </w:r>
            <w:r w:rsidR="00797706" w:rsidRPr="00714105">
              <w:rPr>
                <w:rFonts w:ascii="Times New Roman" w:hAnsi="Times New Roman"/>
              </w:rPr>
              <w:t>trečios kategorijos informacinėms sistemoms keliamus Techninius valstybės registrų (kadastrų), žinybinių registrų, valstybės informacinių sistemų ir kitų informacinių sistemų elektroninės informacijos saugos reikalavimus, patvirtintus Lietuvos Respublikos vidaus reikalų ministro 2013 m. spalio 4 d. įsakymu Nr. 1V-832.</w:t>
            </w:r>
          </w:p>
        </w:tc>
      </w:tr>
      <w:tr w:rsidR="002F01D9" w:rsidRPr="00357311" w14:paraId="6A691520" w14:textId="77777777" w:rsidTr="00551392">
        <w:tc>
          <w:tcPr>
            <w:tcW w:w="846" w:type="dxa"/>
            <w:shd w:val="clear" w:color="auto" w:fill="auto"/>
          </w:tcPr>
          <w:p w14:paraId="5AB1747D" w14:textId="77777777" w:rsidR="002F01D9" w:rsidRPr="00714105" w:rsidRDefault="002F01D9" w:rsidP="007D0633">
            <w:pPr>
              <w:pStyle w:val="Tablenumber"/>
              <w:numPr>
                <w:ilvl w:val="1"/>
                <w:numId w:val="13"/>
              </w:numPr>
              <w:spacing w:line="276" w:lineRule="auto"/>
              <w:ind w:left="431" w:hanging="431"/>
              <w:rPr>
                <w:sz w:val="22"/>
                <w:szCs w:val="22"/>
              </w:rPr>
            </w:pPr>
          </w:p>
        </w:tc>
        <w:tc>
          <w:tcPr>
            <w:tcW w:w="8746" w:type="dxa"/>
            <w:shd w:val="clear" w:color="auto" w:fill="auto"/>
          </w:tcPr>
          <w:p w14:paraId="64CEBE58" w14:textId="5A241346" w:rsidR="002F01D9" w:rsidRPr="00714105" w:rsidRDefault="006470C8" w:rsidP="00B31127">
            <w:pPr>
              <w:pStyle w:val="Footer"/>
              <w:widowControl w:val="0"/>
              <w:spacing w:line="276" w:lineRule="auto"/>
              <w:jc w:val="both"/>
              <w:rPr>
                <w:rFonts w:ascii="Times New Roman" w:hAnsi="Times New Roman"/>
              </w:rPr>
            </w:pPr>
            <w:r w:rsidRPr="00714105">
              <w:rPr>
                <w:rFonts w:ascii="Times New Roman" w:hAnsi="Times New Roman"/>
              </w:rPr>
              <w:t>VSF</w:t>
            </w:r>
            <w:r>
              <w:rPr>
                <w:rFonts w:ascii="Times New Roman" w:hAnsi="Times New Roman"/>
              </w:rPr>
              <w:t>SVVP</w:t>
            </w:r>
            <w:r w:rsidRPr="00714105">
              <w:rPr>
                <w:rFonts w:ascii="Times New Roman" w:hAnsi="Times New Roman"/>
              </w:rPr>
              <w:t xml:space="preserve"> IS </w:t>
            </w:r>
            <w:r w:rsidR="000D0FE6" w:rsidRPr="00714105">
              <w:rPr>
                <w:rFonts w:ascii="Times New Roman" w:hAnsi="Times New Roman"/>
              </w:rPr>
              <w:t>naujas posistemis</w:t>
            </w:r>
            <w:r w:rsidR="002F01D9" w:rsidRPr="00714105">
              <w:rPr>
                <w:rFonts w:ascii="Times New Roman" w:hAnsi="Times New Roman"/>
              </w:rPr>
              <w:t xml:space="preserve"> turi būti kuriama</w:t>
            </w:r>
            <w:r w:rsidR="000D0FE6" w:rsidRPr="00714105">
              <w:rPr>
                <w:rFonts w:ascii="Times New Roman" w:hAnsi="Times New Roman"/>
              </w:rPr>
              <w:t>s</w:t>
            </w:r>
            <w:r w:rsidR="002F01D9" w:rsidRPr="00714105">
              <w:rPr>
                <w:rFonts w:ascii="Times New Roman" w:hAnsi="Times New Roman"/>
              </w:rPr>
              <w:t xml:space="preserve"> vadovaujantis naujausiomis ir geriausiomis saugumo praktikomis, o taip pat atsižvelgiant į pasaulinės nepriklausomos organizacijos OWASP (angl. </w:t>
            </w:r>
            <w:proofErr w:type="spellStart"/>
            <w:r w:rsidR="002F01D9" w:rsidRPr="00714105">
              <w:rPr>
                <w:rFonts w:ascii="Times New Roman" w:hAnsi="Times New Roman"/>
                <w:i/>
              </w:rPr>
              <w:t>Open</w:t>
            </w:r>
            <w:proofErr w:type="spellEnd"/>
            <w:r w:rsidR="002F01D9" w:rsidRPr="00714105">
              <w:rPr>
                <w:rFonts w:ascii="Times New Roman" w:hAnsi="Times New Roman"/>
                <w:i/>
              </w:rPr>
              <w:t xml:space="preserve"> </w:t>
            </w:r>
            <w:proofErr w:type="spellStart"/>
            <w:r w:rsidR="002F01D9" w:rsidRPr="00714105">
              <w:rPr>
                <w:rFonts w:ascii="Times New Roman" w:hAnsi="Times New Roman"/>
                <w:i/>
              </w:rPr>
              <w:t>Web</w:t>
            </w:r>
            <w:proofErr w:type="spellEnd"/>
            <w:r w:rsidR="002F01D9" w:rsidRPr="00714105">
              <w:rPr>
                <w:rFonts w:ascii="Times New Roman" w:hAnsi="Times New Roman"/>
                <w:i/>
              </w:rPr>
              <w:t xml:space="preserve"> </w:t>
            </w:r>
            <w:proofErr w:type="spellStart"/>
            <w:r w:rsidR="002F01D9" w:rsidRPr="00714105">
              <w:rPr>
                <w:rFonts w:ascii="Times New Roman" w:hAnsi="Times New Roman"/>
                <w:i/>
              </w:rPr>
              <w:t>Application</w:t>
            </w:r>
            <w:proofErr w:type="spellEnd"/>
            <w:r w:rsidR="002F01D9" w:rsidRPr="00714105">
              <w:rPr>
                <w:rFonts w:ascii="Times New Roman" w:hAnsi="Times New Roman"/>
                <w:i/>
              </w:rPr>
              <w:t xml:space="preserve"> </w:t>
            </w:r>
            <w:proofErr w:type="spellStart"/>
            <w:r w:rsidR="002F01D9" w:rsidRPr="00714105">
              <w:rPr>
                <w:rFonts w:ascii="Times New Roman" w:hAnsi="Times New Roman"/>
                <w:i/>
              </w:rPr>
              <w:t>Security</w:t>
            </w:r>
            <w:proofErr w:type="spellEnd"/>
            <w:r w:rsidR="002F01D9" w:rsidRPr="00714105">
              <w:rPr>
                <w:rFonts w:ascii="Times New Roman" w:hAnsi="Times New Roman"/>
                <w:i/>
              </w:rPr>
              <w:t xml:space="preserve"> Project</w:t>
            </w:r>
            <w:r w:rsidR="002F01D9" w:rsidRPr="00714105">
              <w:rPr>
                <w:rFonts w:ascii="Times New Roman" w:hAnsi="Times New Roman"/>
              </w:rPr>
              <w:t>) naujausių išvardintų žinomų (kritinių) WEB pažeidžiamumų sąrašą bei OWASP teikiamas rekomendacijas (http://www.owasp.com).</w:t>
            </w:r>
          </w:p>
        </w:tc>
      </w:tr>
    </w:tbl>
    <w:p w14:paraId="7D0D7D16" w14:textId="6BD5AF30" w:rsidR="002662DC" w:rsidRPr="00357311" w:rsidRDefault="002662DC" w:rsidP="002662DC">
      <w:pPr>
        <w:pStyle w:val="Lentel"/>
        <w:ind w:left="0" w:firstLine="567"/>
        <w:rPr>
          <w:rFonts w:ascii="Times New Roman" w:hAnsi="Times New Roman"/>
        </w:rPr>
      </w:pPr>
      <w:r w:rsidRPr="00357311">
        <w:rPr>
          <w:rFonts w:ascii="Times New Roman" w:hAnsi="Times New Roman"/>
        </w:rPr>
        <w:t>VSF</w:t>
      </w:r>
      <w:r w:rsidR="006470C8">
        <w:rPr>
          <w:rFonts w:ascii="Times New Roman" w:hAnsi="Times New Roman"/>
        </w:rPr>
        <w:t>SVVP</w:t>
      </w:r>
      <w:r w:rsidRPr="00357311">
        <w:rPr>
          <w:rFonts w:ascii="Times New Roman" w:hAnsi="Times New Roman"/>
        </w:rPr>
        <w:t xml:space="preserve"> IS darbo vietos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2662DC" w:rsidRPr="00357311" w14:paraId="421BF81F" w14:textId="77777777" w:rsidTr="002F01D9">
        <w:trPr>
          <w:trHeight w:val="146"/>
          <w:tblHeader/>
        </w:trPr>
        <w:tc>
          <w:tcPr>
            <w:tcW w:w="846" w:type="dxa"/>
            <w:shd w:val="clear" w:color="auto" w:fill="2E74B5" w:themeFill="accent1" w:themeFillShade="BF"/>
            <w:vAlign w:val="center"/>
          </w:tcPr>
          <w:p w14:paraId="0984AC35" w14:textId="77777777" w:rsidR="002662DC" w:rsidRPr="00357311" w:rsidRDefault="002662DC" w:rsidP="00551392">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41CF206E" w14:textId="2FF41187" w:rsidR="002662DC" w:rsidRPr="00357311" w:rsidRDefault="002F01D9" w:rsidP="00551392">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2662DC" w:rsidRPr="00357311" w14:paraId="12F5E6E5" w14:textId="77777777" w:rsidTr="00551392">
        <w:trPr>
          <w:trHeight w:val="255"/>
          <w:tblHeader/>
        </w:trPr>
        <w:tc>
          <w:tcPr>
            <w:tcW w:w="846" w:type="dxa"/>
            <w:shd w:val="clear" w:color="auto" w:fill="auto"/>
            <w:vAlign w:val="center"/>
          </w:tcPr>
          <w:p w14:paraId="460AA723" w14:textId="77777777" w:rsidR="002662DC" w:rsidRPr="00714105" w:rsidRDefault="002662DC" w:rsidP="007D0633">
            <w:pPr>
              <w:pStyle w:val="Tablenumber"/>
              <w:numPr>
                <w:ilvl w:val="1"/>
                <w:numId w:val="13"/>
              </w:numPr>
              <w:ind w:left="431" w:hanging="431"/>
              <w:rPr>
                <w:sz w:val="22"/>
                <w:szCs w:val="22"/>
              </w:rPr>
            </w:pPr>
          </w:p>
        </w:tc>
        <w:tc>
          <w:tcPr>
            <w:tcW w:w="8746" w:type="dxa"/>
            <w:shd w:val="clear" w:color="auto" w:fill="auto"/>
            <w:vAlign w:val="center"/>
          </w:tcPr>
          <w:p w14:paraId="21BAB672" w14:textId="4B01F287" w:rsidR="002662DC" w:rsidRPr="00714105" w:rsidRDefault="006470C8" w:rsidP="002F01D9">
            <w:pPr>
              <w:pStyle w:val="Tekstas"/>
              <w:ind w:firstLine="0"/>
              <w:rPr>
                <w:rFonts w:ascii="Times New Roman" w:hAnsi="Times New Roman"/>
                <w:sz w:val="22"/>
                <w:szCs w:val="22"/>
              </w:rPr>
            </w:pPr>
            <w:r w:rsidRPr="006470C8">
              <w:rPr>
                <w:rFonts w:ascii="Times New Roman" w:hAnsi="Times New Roman"/>
                <w:sz w:val="22"/>
                <w:szCs w:val="22"/>
              </w:rPr>
              <w:t xml:space="preserve">VSFSVVP IS </w:t>
            </w:r>
            <w:r w:rsidR="002F01D9" w:rsidRPr="006470C8">
              <w:rPr>
                <w:rFonts w:ascii="Times New Roman" w:hAnsi="Times New Roman"/>
                <w:sz w:val="22"/>
                <w:szCs w:val="22"/>
              </w:rPr>
              <w:t>turi būti suderinta</w:t>
            </w:r>
            <w:r w:rsidR="002F01D9" w:rsidRPr="00714105">
              <w:rPr>
                <w:rFonts w:ascii="Times New Roman" w:hAnsi="Times New Roman"/>
                <w:sz w:val="22"/>
                <w:szCs w:val="22"/>
              </w:rPr>
              <w:t xml:space="preserve"> ir esant poreikiui pritaikyta veikti </w:t>
            </w:r>
            <w:r w:rsidR="002662DC" w:rsidRPr="00714105">
              <w:rPr>
                <w:rFonts w:ascii="Times New Roman" w:hAnsi="Times New Roman"/>
                <w:sz w:val="22"/>
                <w:szCs w:val="22"/>
              </w:rPr>
              <w:t xml:space="preserve">su visomis oficialiai Microsoft palaikomomis Internet </w:t>
            </w:r>
            <w:proofErr w:type="spellStart"/>
            <w:r w:rsidR="00485ED6">
              <w:rPr>
                <w:rFonts w:ascii="Times New Roman" w:hAnsi="Times New Roman"/>
                <w:sz w:val="22"/>
                <w:szCs w:val="22"/>
              </w:rPr>
              <w:t>Edge</w:t>
            </w:r>
            <w:proofErr w:type="spellEnd"/>
            <w:r w:rsidR="00485ED6" w:rsidRPr="00714105">
              <w:rPr>
                <w:rFonts w:ascii="Times New Roman" w:hAnsi="Times New Roman"/>
                <w:sz w:val="22"/>
                <w:szCs w:val="22"/>
              </w:rPr>
              <w:t xml:space="preserve"> </w:t>
            </w:r>
            <w:r w:rsidR="002662DC" w:rsidRPr="00714105">
              <w:rPr>
                <w:rFonts w:ascii="Times New Roman" w:hAnsi="Times New Roman"/>
                <w:sz w:val="22"/>
                <w:szCs w:val="22"/>
              </w:rPr>
              <w:t>versijomis, tai pat Mozilla Firefox, Google Chrome naršyklėmis.</w:t>
            </w:r>
          </w:p>
        </w:tc>
      </w:tr>
    </w:tbl>
    <w:p w14:paraId="225DDC13" w14:textId="503F442C" w:rsidR="003B0FE3" w:rsidRPr="00357311" w:rsidRDefault="003B0FE3" w:rsidP="003B0FE3">
      <w:pPr>
        <w:pStyle w:val="POSKYRIS"/>
      </w:pPr>
      <w:bookmarkStart w:id="287" w:name="_Toc102728928"/>
      <w:r w:rsidRPr="00357311">
        <w:t>Techninės ir programinės įrangos reikalavimai</w:t>
      </w:r>
      <w:bookmarkEnd w:id="287"/>
    </w:p>
    <w:p w14:paraId="26272168" w14:textId="6A2CD5D5" w:rsidR="00A73CAD" w:rsidRPr="00357311" w:rsidRDefault="00A73CAD" w:rsidP="00A73CAD">
      <w:pPr>
        <w:pStyle w:val="Tekstas"/>
        <w:rPr>
          <w:rFonts w:ascii="Times New Roman" w:hAnsi="Times New Roman"/>
        </w:rPr>
      </w:pPr>
      <w:r w:rsidRPr="00357311">
        <w:rPr>
          <w:rFonts w:ascii="Times New Roman" w:hAnsi="Times New Roman"/>
        </w:rPr>
        <w:t>Sutarties vykdymo metu numatoma naudoti techninės specifikacijos 2.4 skyriuje nurodyt</w:t>
      </w:r>
      <w:r w:rsidR="00AC26A8" w:rsidRPr="00357311">
        <w:rPr>
          <w:rFonts w:ascii="Times New Roman" w:hAnsi="Times New Roman"/>
        </w:rPr>
        <w:t>ą</w:t>
      </w:r>
      <w:r w:rsidRPr="00357311">
        <w:rPr>
          <w:rFonts w:ascii="Times New Roman" w:hAnsi="Times New Roman"/>
        </w:rPr>
        <w:t xml:space="preserve"> techninę ir programinę įrangą. Papildom</w:t>
      </w:r>
      <w:r w:rsidR="00FB5665" w:rsidRPr="00357311">
        <w:rPr>
          <w:rFonts w:ascii="Times New Roman" w:hAnsi="Times New Roman"/>
        </w:rPr>
        <w:t>i</w:t>
      </w:r>
      <w:r w:rsidRPr="00357311">
        <w:rPr>
          <w:rFonts w:ascii="Times New Roman" w:hAnsi="Times New Roman"/>
        </w:rPr>
        <w:t xml:space="preserve"> reikalavimai nurodomi </w:t>
      </w:r>
      <w:r w:rsidR="00C65D76">
        <w:rPr>
          <w:rFonts w:ascii="Times New Roman" w:hAnsi="Times New Roman"/>
        </w:rPr>
        <w:t>37</w:t>
      </w:r>
      <w:r w:rsidR="00A66037" w:rsidRPr="00357311">
        <w:rPr>
          <w:rFonts w:ascii="Times New Roman" w:hAnsi="Times New Roman"/>
        </w:rPr>
        <w:t xml:space="preserve"> ir</w:t>
      </w:r>
      <w:r w:rsidRPr="00357311">
        <w:rPr>
          <w:rFonts w:ascii="Times New Roman" w:hAnsi="Times New Roman"/>
        </w:rPr>
        <w:t xml:space="preserve"> </w:t>
      </w:r>
      <w:r w:rsidR="00C65D76">
        <w:rPr>
          <w:rFonts w:ascii="Times New Roman" w:hAnsi="Times New Roman"/>
        </w:rPr>
        <w:t>38</w:t>
      </w:r>
      <w:r w:rsidRPr="00357311">
        <w:rPr>
          <w:rFonts w:ascii="Times New Roman" w:hAnsi="Times New Roman"/>
        </w:rPr>
        <w:t xml:space="preserve"> lentelėse:</w:t>
      </w:r>
    </w:p>
    <w:p w14:paraId="62F3B88D" w14:textId="4794C06D" w:rsidR="001E7676" w:rsidRPr="00357311" w:rsidRDefault="001E7676" w:rsidP="001E7676">
      <w:pPr>
        <w:pStyle w:val="Lentel"/>
        <w:ind w:left="0" w:firstLine="567"/>
        <w:rPr>
          <w:rFonts w:ascii="Times New Roman" w:hAnsi="Times New Roman"/>
        </w:rPr>
      </w:pPr>
      <w:r w:rsidRPr="00357311">
        <w:rPr>
          <w:rFonts w:ascii="Times New Roman" w:hAnsi="Times New Roman"/>
        </w:rPr>
        <w:t>VSF</w:t>
      </w:r>
      <w:r w:rsidR="00C65D76">
        <w:rPr>
          <w:rFonts w:ascii="Times New Roman" w:hAnsi="Times New Roman"/>
        </w:rPr>
        <w:t>SVVP</w:t>
      </w:r>
      <w:r w:rsidRPr="00357311">
        <w:rPr>
          <w:rFonts w:ascii="Times New Roman" w:hAnsi="Times New Roman"/>
        </w:rPr>
        <w:t xml:space="preserve"> IS techninės įrangos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1E7676" w:rsidRPr="00357311" w14:paraId="0C76D599" w14:textId="77777777" w:rsidTr="00551392">
        <w:trPr>
          <w:trHeight w:val="146"/>
        </w:trPr>
        <w:tc>
          <w:tcPr>
            <w:tcW w:w="846" w:type="dxa"/>
            <w:shd w:val="clear" w:color="auto" w:fill="2E74B5" w:themeFill="accent1" w:themeFillShade="BF"/>
            <w:vAlign w:val="center"/>
          </w:tcPr>
          <w:p w14:paraId="3AFBD503" w14:textId="77777777" w:rsidR="001E7676" w:rsidRPr="00357311" w:rsidRDefault="001E7676" w:rsidP="00551392">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6A279B1F" w14:textId="77777777" w:rsidR="001E7676" w:rsidRPr="00357311" w:rsidRDefault="001E7676" w:rsidP="00551392">
            <w:pPr>
              <w:pStyle w:val="Tekstas"/>
              <w:ind w:firstLine="0"/>
              <w:rPr>
                <w:rFonts w:ascii="Times New Roman" w:hAnsi="Times New Roman"/>
                <w:b/>
                <w:sz w:val="22"/>
                <w:szCs w:val="22"/>
              </w:rPr>
            </w:pPr>
            <w:r w:rsidRPr="00357311">
              <w:rPr>
                <w:rFonts w:ascii="Times New Roman" w:hAnsi="Times New Roman"/>
                <w:b/>
                <w:sz w:val="22"/>
                <w:szCs w:val="22"/>
              </w:rPr>
              <w:t>Reikalavimai</w:t>
            </w:r>
          </w:p>
        </w:tc>
      </w:tr>
      <w:tr w:rsidR="001E7676" w:rsidRPr="00357311" w14:paraId="54F10539" w14:textId="77777777" w:rsidTr="00551392">
        <w:tc>
          <w:tcPr>
            <w:tcW w:w="846" w:type="dxa"/>
            <w:shd w:val="clear" w:color="auto" w:fill="auto"/>
          </w:tcPr>
          <w:p w14:paraId="455310D6" w14:textId="77777777" w:rsidR="001E7676" w:rsidRPr="00714105" w:rsidRDefault="001E7676" w:rsidP="007D0633">
            <w:pPr>
              <w:pStyle w:val="Tablenumber"/>
              <w:numPr>
                <w:ilvl w:val="1"/>
                <w:numId w:val="13"/>
              </w:numPr>
              <w:spacing w:line="276" w:lineRule="auto"/>
              <w:ind w:left="431" w:hanging="431"/>
              <w:rPr>
                <w:sz w:val="22"/>
                <w:szCs w:val="22"/>
              </w:rPr>
            </w:pPr>
          </w:p>
        </w:tc>
        <w:tc>
          <w:tcPr>
            <w:tcW w:w="8746" w:type="dxa"/>
            <w:shd w:val="clear" w:color="auto" w:fill="auto"/>
          </w:tcPr>
          <w:p w14:paraId="1EB9B211" w14:textId="3D6B2CA5" w:rsidR="001E7676" w:rsidRPr="00714105" w:rsidRDefault="00C65D76" w:rsidP="00B22390">
            <w:pPr>
              <w:pStyle w:val="Numeracija"/>
              <w:numPr>
                <w:ilvl w:val="0"/>
                <w:numId w:val="0"/>
              </w:numPr>
              <w:spacing w:before="40" w:after="0"/>
              <w:rPr>
                <w:lang w:val="lt-LT"/>
              </w:rPr>
            </w:pPr>
            <w:r w:rsidRPr="00357311">
              <w:t>VSF</w:t>
            </w:r>
            <w:r>
              <w:t>SVVP</w:t>
            </w:r>
            <w:r w:rsidRPr="00357311">
              <w:t xml:space="preserve"> IS </w:t>
            </w:r>
            <w:r w:rsidR="001E7676" w:rsidRPr="00714105">
              <w:rPr>
                <w:lang w:val="lt-LT"/>
              </w:rPr>
              <w:t xml:space="preserve">programinė įranga numatytas 24/7 veikimas (24 valandos per parą, 7 dienos per savaitę) režimu. Paslaugų tiekėjas </w:t>
            </w:r>
            <w:r w:rsidR="00B22390" w:rsidRPr="00714105">
              <w:rPr>
                <w:lang w:val="lt-LT"/>
              </w:rPr>
              <w:t xml:space="preserve">sutarties vykdymo ir garantinės priežiūros metu visiškai </w:t>
            </w:r>
            <w:r w:rsidR="001E7676" w:rsidRPr="00714105">
              <w:rPr>
                <w:lang w:val="lt-LT"/>
              </w:rPr>
              <w:t xml:space="preserve">atsako už VSF IS </w:t>
            </w:r>
            <w:r w:rsidR="00B22390" w:rsidRPr="00714105">
              <w:rPr>
                <w:lang w:val="lt-LT"/>
              </w:rPr>
              <w:t xml:space="preserve">programinės įrangos </w:t>
            </w:r>
            <w:r w:rsidR="001E7676" w:rsidRPr="00714105">
              <w:rPr>
                <w:lang w:val="lt-LT"/>
              </w:rPr>
              <w:t>veikimą. Perkančioji organizacija atsako už virtualių tarnybinių stočių veikimą</w:t>
            </w:r>
            <w:r w:rsidR="006914C8" w:rsidRPr="00714105">
              <w:rPr>
                <w:lang w:val="lt-LT"/>
              </w:rPr>
              <w:t xml:space="preserve"> (serverių ir operacinių sistemų lygmenyje)</w:t>
            </w:r>
            <w:r w:rsidR="001E7676" w:rsidRPr="00714105">
              <w:rPr>
                <w:lang w:val="lt-LT"/>
              </w:rPr>
              <w:t>, bei atsarginių kopijų atlikimą ir atstatymą.</w:t>
            </w:r>
          </w:p>
        </w:tc>
      </w:tr>
      <w:tr w:rsidR="00846958" w:rsidRPr="00357311" w14:paraId="67881A59" w14:textId="77777777" w:rsidTr="00551392">
        <w:tc>
          <w:tcPr>
            <w:tcW w:w="846" w:type="dxa"/>
            <w:shd w:val="clear" w:color="auto" w:fill="auto"/>
          </w:tcPr>
          <w:p w14:paraId="4F2E78E1" w14:textId="77777777" w:rsidR="00846958" w:rsidRPr="00714105" w:rsidRDefault="00846958" w:rsidP="007D0633">
            <w:pPr>
              <w:pStyle w:val="Tablenumber"/>
              <w:numPr>
                <w:ilvl w:val="1"/>
                <w:numId w:val="13"/>
              </w:numPr>
              <w:spacing w:line="276" w:lineRule="auto"/>
              <w:ind w:left="431" w:hanging="431"/>
              <w:rPr>
                <w:sz w:val="22"/>
                <w:szCs w:val="22"/>
              </w:rPr>
            </w:pPr>
          </w:p>
        </w:tc>
        <w:tc>
          <w:tcPr>
            <w:tcW w:w="8746" w:type="dxa"/>
            <w:shd w:val="clear" w:color="auto" w:fill="auto"/>
          </w:tcPr>
          <w:p w14:paraId="44E02F6C" w14:textId="2F95426F" w:rsidR="00846958" w:rsidRPr="00714105" w:rsidRDefault="00C65D76" w:rsidP="00A857AA">
            <w:pPr>
              <w:pStyle w:val="Numeracija"/>
              <w:numPr>
                <w:ilvl w:val="0"/>
                <w:numId w:val="0"/>
              </w:numPr>
              <w:spacing w:before="40" w:after="0"/>
              <w:rPr>
                <w:lang w:val="lt-LT"/>
              </w:rPr>
            </w:pPr>
            <w:r w:rsidRPr="00357311">
              <w:t>VSF</w:t>
            </w:r>
            <w:r>
              <w:t>SVVP</w:t>
            </w:r>
            <w:r w:rsidRPr="00357311">
              <w:t xml:space="preserve"> IS </w:t>
            </w:r>
            <w:r w:rsidR="00846958" w:rsidRPr="00714105">
              <w:rPr>
                <w:lang w:val="lt-LT"/>
              </w:rPr>
              <w:t xml:space="preserve">naujo posistemio sukūrimui </w:t>
            </w:r>
            <w:proofErr w:type="spellStart"/>
            <w:r w:rsidR="00846958" w:rsidRPr="00714105">
              <w:rPr>
                <w:lang w:val="lt-LT"/>
              </w:rPr>
              <w:t>testinei</w:t>
            </w:r>
            <w:proofErr w:type="spellEnd"/>
            <w:r w:rsidR="00846958" w:rsidRPr="00714105">
              <w:rPr>
                <w:lang w:val="lt-LT"/>
              </w:rPr>
              <w:t xml:space="preserve"> ir darbinei aplinkoms taikomi maksimalūs papildomų virtualių serverių resursai: ne daugiau 4 serverių su bendrais techniniais 16 procesorių, </w:t>
            </w:r>
            <w:r w:rsidR="00A857AA" w:rsidRPr="00714105">
              <w:rPr>
                <w:lang w:val="lt-LT"/>
              </w:rPr>
              <w:t>72</w:t>
            </w:r>
            <w:r w:rsidR="00846958" w:rsidRPr="00714105">
              <w:rPr>
                <w:lang w:val="lt-LT"/>
              </w:rPr>
              <w:t xml:space="preserve"> GB atminties, 1000 GB disko atminties resursais.</w:t>
            </w:r>
          </w:p>
        </w:tc>
      </w:tr>
      <w:tr w:rsidR="00846958" w:rsidRPr="00357311" w14:paraId="100BA39B" w14:textId="77777777" w:rsidTr="00551392">
        <w:tc>
          <w:tcPr>
            <w:tcW w:w="846" w:type="dxa"/>
            <w:shd w:val="clear" w:color="auto" w:fill="auto"/>
          </w:tcPr>
          <w:p w14:paraId="7A279D98" w14:textId="77777777" w:rsidR="00846958" w:rsidRPr="00714105" w:rsidRDefault="00846958" w:rsidP="007D0633">
            <w:pPr>
              <w:pStyle w:val="Tablenumber"/>
              <w:numPr>
                <w:ilvl w:val="1"/>
                <w:numId w:val="13"/>
              </w:numPr>
              <w:spacing w:line="276" w:lineRule="auto"/>
              <w:ind w:left="431" w:hanging="431"/>
              <w:rPr>
                <w:sz w:val="22"/>
                <w:szCs w:val="22"/>
              </w:rPr>
            </w:pPr>
          </w:p>
        </w:tc>
        <w:tc>
          <w:tcPr>
            <w:tcW w:w="8746" w:type="dxa"/>
            <w:shd w:val="clear" w:color="auto" w:fill="auto"/>
          </w:tcPr>
          <w:p w14:paraId="5CD5C5A1" w14:textId="0CC47F10" w:rsidR="00846958" w:rsidRPr="00714105" w:rsidRDefault="00846958" w:rsidP="00A857AA">
            <w:pPr>
              <w:pStyle w:val="Numeracija"/>
              <w:numPr>
                <w:ilvl w:val="0"/>
                <w:numId w:val="0"/>
              </w:numPr>
              <w:spacing w:before="40" w:after="0"/>
              <w:rPr>
                <w:lang w:val="lt-LT"/>
              </w:rPr>
            </w:pPr>
            <w:r w:rsidRPr="00714105">
              <w:rPr>
                <w:lang w:val="lt-LT"/>
              </w:rPr>
              <w:t xml:space="preserve">Paslaugų teikėjas </w:t>
            </w:r>
            <w:r w:rsidR="00C65D76" w:rsidRPr="00357311">
              <w:t>VSF</w:t>
            </w:r>
            <w:r w:rsidR="00C65D76">
              <w:t>SVVP</w:t>
            </w:r>
            <w:r w:rsidR="00C65D76" w:rsidRPr="00357311">
              <w:t xml:space="preserve"> IS </w:t>
            </w:r>
            <w:r w:rsidRPr="00714105">
              <w:rPr>
                <w:lang w:val="lt-LT"/>
              </w:rPr>
              <w:t>aplinkoms sutarties vykdymo metu turi parengti techninės ir programinės įrangos architektūrą, nubraižant ir aprašant techninės ir programinės įrangos išpildomąsias schemas</w:t>
            </w:r>
          </w:p>
        </w:tc>
      </w:tr>
      <w:tr w:rsidR="00C145B1" w:rsidRPr="00357311" w14:paraId="1C616827" w14:textId="77777777" w:rsidTr="00551392">
        <w:tc>
          <w:tcPr>
            <w:tcW w:w="846" w:type="dxa"/>
            <w:shd w:val="clear" w:color="auto" w:fill="auto"/>
          </w:tcPr>
          <w:p w14:paraId="276FA845" w14:textId="77777777" w:rsidR="00C145B1" w:rsidRPr="00714105" w:rsidRDefault="00C145B1" w:rsidP="007D0633">
            <w:pPr>
              <w:pStyle w:val="Tablenumber"/>
              <w:numPr>
                <w:ilvl w:val="1"/>
                <w:numId w:val="13"/>
              </w:numPr>
              <w:spacing w:line="276" w:lineRule="auto"/>
              <w:ind w:left="431" w:hanging="431"/>
              <w:rPr>
                <w:sz w:val="22"/>
                <w:szCs w:val="22"/>
              </w:rPr>
            </w:pPr>
          </w:p>
        </w:tc>
        <w:tc>
          <w:tcPr>
            <w:tcW w:w="8746" w:type="dxa"/>
            <w:shd w:val="clear" w:color="auto" w:fill="auto"/>
          </w:tcPr>
          <w:p w14:paraId="01971731" w14:textId="0AC3E274" w:rsidR="00C145B1" w:rsidRPr="00714105" w:rsidRDefault="00C65D76" w:rsidP="004656D8">
            <w:pPr>
              <w:pStyle w:val="Numeracija"/>
              <w:numPr>
                <w:ilvl w:val="0"/>
                <w:numId w:val="0"/>
              </w:numPr>
              <w:spacing w:before="40" w:after="0"/>
              <w:rPr>
                <w:lang w:val="lt-LT"/>
              </w:rPr>
            </w:pPr>
            <w:r w:rsidRPr="00357311">
              <w:t>VSF</w:t>
            </w:r>
            <w:r>
              <w:t>SVVP</w:t>
            </w:r>
            <w:r w:rsidRPr="00357311">
              <w:t xml:space="preserve"> IS </w:t>
            </w:r>
            <w:r w:rsidR="004656D8" w:rsidRPr="00714105">
              <w:rPr>
                <w:lang w:val="lt-LT"/>
              </w:rPr>
              <w:t>t</w:t>
            </w:r>
            <w:r w:rsidR="00C145B1" w:rsidRPr="00714105">
              <w:rPr>
                <w:lang w:val="lt-LT"/>
              </w:rPr>
              <w:t xml:space="preserve">estavimo aplinka turi būti išlaikyta bei palaikoma visą </w:t>
            </w:r>
            <w:r w:rsidR="009B5DC0" w:rsidRPr="00714105">
              <w:rPr>
                <w:lang w:val="lt-LT"/>
              </w:rPr>
              <w:t xml:space="preserve">sutarties vykdymo ir garantinės priežiūros </w:t>
            </w:r>
            <w:r w:rsidR="00C145B1" w:rsidRPr="00714105">
              <w:rPr>
                <w:lang w:val="lt-LT"/>
              </w:rPr>
              <w:t>laikotarpį.</w:t>
            </w:r>
          </w:p>
        </w:tc>
      </w:tr>
    </w:tbl>
    <w:p w14:paraId="406D65B6" w14:textId="54D57EB1" w:rsidR="00725DF3" w:rsidRPr="00357311" w:rsidRDefault="00725DF3" w:rsidP="00725DF3">
      <w:pPr>
        <w:pStyle w:val="Lentel"/>
        <w:ind w:left="0" w:firstLine="567"/>
        <w:rPr>
          <w:rFonts w:ascii="Times New Roman" w:hAnsi="Times New Roman"/>
        </w:rPr>
      </w:pPr>
      <w:r w:rsidRPr="00357311">
        <w:rPr>
          <w:rFonts w:ascii="Times New Roman" w:hAnsi="Times New Roman"/>
        </w:rPr>
        <w:t>VSF</w:t>
      </w:r>
      <w:r w:rsidR="00C65D76">
        <w:rPr>
          <w:rFonts w:ascii="Times New Roman" w:hAnsi="Times New Roman"/>
        </w:rPr>
        <w:t>SVVP</w:t>
      </w:r>
      <w:r w:rsidRPr="00357311">
        <w:rPr>
          <w:rFonts w:ascii="Times New Roman" w:hAnsi="Times New Roman"/>
        </w:rPr>
        <w:t xml:space="preserve"> IS programinės įrangos ir licencijų reikalavimai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46"/>
        <w:gridCol w:w="8746"/>
      </w:tblGrid>
      <w:tr w:rsidR="00725DF3" w:rsidRPr="00357311" w14:paraId="127FCFC3" w14:textId="77777777" w:rsidTr="00551392">
        <w:trPr>
          <w:trHeight w:val="146"/>
        </w:trPr>
        <w:tc>
          <w:tcPr>
            <w:tcW w:w="846" w:type="dxa"/>
            <w:shd w:val="clear" w:color="auto" w:fill="2E74B5" w:themeFill="accent1" w:themeFillShade="BF"/>
            <w:vAlign w:val="center"/>
          </w:tcPr>
          <w:p w14:paraId="3FE3BCBA" w14:textId="77777777" w:rsidR="00725DF3" w:rsidRPr="00357311" w:rsidRDefault="00725DF3" w:rsidP="00551392">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8746" w:type="dxa"/>
            <w:shd w:val="clear" w:color="auto" w:fill="2E74B5" w:themeFill="accent1" w:themeFillShade="BF"/>
            <w:vAlign w:val="center"/>
          </w:tcPr>
          <w:p w14:paraId="1ECBFB99" w14:textId="77777777" w:rsidR="00725DF3" w:rsidRPr="00357311" w:rsidRDefault="00725DF3" w:rsidP="00551392">
            <w:pPr>
              <w:pStyle w:val="Tekstas"/>
              <w:ind w:firstLine="0"/>
              <w:rPr>
                <w:rFonts w:ascii="Times New Roman" w:hAnsi="Times New Roman"/>
                <w:b/>
                <w:sz w:val="22"/>
                <w:szCs w:val="22"/>
              </w:rPr>
            </w:pPr>
            <w:r w:rsidRPr="00357311">
              <w:rPr>
                <w:rFonts w:ascii="Times New Roman" w:hAnsi="Times New Roman"/>
                <w:b/>
                <w:sz w:val="22"/>
                <w:szCs w:val="22"/>
              </w:rPr>
              <w:t>Bendrieji reikalavimai</w:t>
            </w:r>
          </w:p>
        </w:tc>
      </w:tr>
      <w:tr w:rsidR="00725DF3" w:rsidRPr="00357311" w14:paraId="3063C315" w14:textId="77777777" w:rsidTr="00551392">
        <w:tc>
          <w:tcPr>
            <w:tcW w:w="846" w:type="dxa"/>
            <w:shd w:val="clear" w:color="auto" w:fill="auto"/>
          </w:tcPr>
          <w:p w14:paraId="4C5221A3" w14:textId="77777777" w:rsidR="00725DF3" w:rsidRPr="00357311" w:rsidRDefault="00725DF3" w:rsidP="007D0633">
            <w:pPr>
              <w:pStyle w:val="Tablenumber"/>
              <w:numPr>
                <w:ilvl w:val="1"/>
                <w:numId w:val="13"/>
              </w:numPr>
              <w:spacing w:line="276" w:lineRule="auto"/>
              <w:ind w:left="431" w:hanging="431"/>
              <w:rPr>
                <w:sz w:val="22"/>
                <w:szCs w:val="22"/>
              </w:rPr>
            </w:pPr>
          </w:p>
        </w:tc>
        <w:tc>
          <w:tcPr>
            <w:tcW w:w="8746" w:type="dxa"/>
            <w:shd w:val="clear" w:color="auto" w:fill="auto"/>
          </w:tcPr>
          <w:p w14:paraId="05E15418" w14:textId="28ADEABC" w:rsidR="00725DF3" w:rsidRPr="00714105" w:rsidRDefault="003E2A20" w:rsidP="00B31127">
            <w:pPr>
              <w:pStyle w:val="Footer"/>
              <w:widowControl w:val="0"/>
              <w:spacing w:line="276" w:lineRule="auto"/>
              <w:jc w:val="both"/>
              <w:rPr>
                <w:rFonts w:ascii="Times New Roman" w:hAnsi="Times New Roman"/>
              </w:rPr>
            </w:pPr>
            <w:r w:rsidRPr="00714105">
              <w:rPr>
                <w:rFonts w:ascii="Times New Roman" w:hAnsi="Times New Roman"/>
              </w:rPr>
              <w:t>Sukurta programinė įranga ir visos teisės į ją turi būti perduotos perkančiajai organizacijai.</w:t>
            </w:r>
          </w:p>
        </w:tc>
      </w:tr>
      <w:tr w:rsidR="009B5DC0" w:rsidRPr="00357311" w14:paraId="3DE2F017" w14:textId="77777777" w:rsidTr="00551392">
        <w:trPr>
          <w:trHeight w:val="255"/>
        </w:trPr>
        <w:tc>
          <w:tcPr>
            <w:tcW w:w="846" w:type="dxa"/>
            <w:shd w:val="clear" w:color="auto" w:fill="auto"/>
            <w:vAlign w:val="center"/>
          </w:tcPr>
          <w:p w14:paraId="24D8A2A4" w14:textId="77777777" w:rsidR="009B5DC0" w:rsidRPr="00357311" w:rsidRDefault="009B5DC0" w:rsidP="007D0633">
            <w:pPr>
              <w:pStyle w:val="Tablenumber"/>
              <w:numPr>
                <w:ilvl w:val="1"/>
                <w:numId w:val="13"/>
              </w:numPr>
              <w:ind w:left="431" w:hanging="431"/>
              <w:rPr>
                <w:sz w:val="22"/>
                <w:szCs w:val="22"/>
              </w:rPr>
            </w:pPr>
          </w:p>
        </w:tc>
        <w:tc>
          <w:tcPr>
            <w:tcW w:w="8746" w:type="dxa"/>
            <w:shd w:val="clear" w:color="auto" w:fill="auto"/>
            <w:vAlign w:val="center"/>
          </w:tcPr>
          <w:p w14:paraId="25E42EC5" w14:textId="4315E0D3" w:rsidR="009B5DC0" w:rsidRPr="00714105" w:rsidRDefault="00846958" w:rsidP="00B31127">
            <w:pPr>
              <w:pStyle w:val="Tekstas"/>
              <w:ind w:firstLine="0"/>
              <w:rPr>
                <w:rFonts w:ascii="Times New Roman" w:hAnsi="Times New Roman"/>
                <w:sz w:val="22"/>
                <w:szCs w:val="22"/>
              </w:rPr>
            </w:pPr>
            <w:r w:rsidRPr="00714105">
              <w:rPr>
                <w:rFonts w:ascii="Times New Roman" w:hAnsi="Times New Roman"/>
                <w:sz w:val="22"/>
                <w:szCs w:val="22"/>
              </w:rPr>
              <w:t xml:space="preserve">Projekto įgyvendinimui paslaugų teikėjas turi naudoti perkančiosios organizacijos naudojamas operacinių sistemų, duomenų bazių ir </w:t>
            </w:r>
            <w:proofErr w:type="spellStart"/>
            <w:r w:rsidRPr="00714105">
              <w:rPr>
                <w:rFonts w:ascii="Times New Roman" w:hAnsi="Times New Roman"/>
                <w:sz w:val="22"/>
                <w:szCs w:val="22"/>
              </w:rPr>
              <w:t>virtualizavimo</w:t>
            </w:r>
            <w:proofErr w:type="spellEnd"/>
            <w:r w:rsidRPr="00714105">
              <w:rPr>
                <w:rFonts w:ascii="Times New Roman" w:hAnsi="Times New Roman"/>
                <w:sz w:val="22"/>
                <w:szCs w:val="22"/>
              </w:rPr>
              <w:t xml:space="preserve"> platformos programinę įrangą bei jų licencijas (tarnybinių stočių </w:t>
            </w:r>
            <w:proofErr w:type="spellStart"/>
            <w:r w:rsidRPr="00714105">
              <w:rPr>
                <w:rFonts w:ascii="Times New Roman" w:hAnsi="Times New Roman"/>
                <w:sz w:val="22"/>
                <w:szCs w:val="22"/>
              </w:rPr>
              <w:t>virtualizavimui</w:t>
            </w:r>
            <w:proofErr w:type="spellEnd"/>
            <w:r w:rsidRPr="00714105">
              <w:rPr>
                <w:rFonts w:ascii="Times New Roman" w:hAnsi="Times New Roman"/>
                <w:sz w:val="22"/>
                <w:szCs w:val="22"/>
              </w:rPr>
              <w:t xml:space="preserve"> naudojama </w:t>
            </w:r>
            <w:proofErr w:type="spellStart"/>
            <w:r w:rsidRPr="00714105">
              <w:rPr>
                <w:rFonts w:ascii="Times New Roman" w:hAnsi="Times New Roman"/>
                <w:sz w:val="22"/>
                <w:szCs w:val="22"/>
              </w:rPr>
              <w:t>VMware</w:t>
            </w:r>
            <w:proofErr w:type="spellEnd"/>
            <w:r w:rsidRPr="00714105">
              <w:rPr>
                <w:rFonts w:ascii="Times New Roman" w:hAnsi="Times New Roman"/>
                <w:sz w:val="22"/>
                <w:szCs w:val="22"/>
              </w:rPr>
              <w:t xml:space="preserve"> </w:t>
            </w:r>
            <w:proofErr w:type="spellStart"/>
            <w:r w:rsidRPr="00714105">
              <w:rPr>
                <w:rFonts w:ascii="Times New Roman" w:hAnsi="Times New Roman"/>
                <w:sz w:val="22"/>
                <w:szCs w:val="22"/>
              </w:rPr>
              <w:t>vSphere</w:t>
            </w:r>
            <w:proofErr w:type="spellEnd"/>
            <w:r w:rsidRPr="00714105">
              <w:rPr>
                <w:rFonts w:ascii="Times New Roman" w:hAnsi="Times New Roman"/>
                <w:sz w:val="22"/>
                <w:szCs w:val="22"/>
              </w:rPr>
              <w:t xml:space="preserve"> ESX 6.5 programinė įranga).</w:t>
            </w:r>
          </w:p>
        </w:tc>
      </w:tr>
      <w:tr w:rsidR="00846958" w:rsidRPr="00357311" w14:paraId="6E82C3AA" w14:textId="77777777" w:rsidTr="00551392">
        <w:trPr>
          <w:trHeight w:val="255"/>
        </w:trPr>
        <w:tc>
          <w:tcPr>
            <w:tcW w:w="846" w:type="dxa"/>
            <w:shd w:val="clear" w:color="auto" w:fill="auto"/>
            <w:vAlign w:val="center"/>
          </w:tcPr>
          <w:p w14:paraId="6CA492D8" w14:textId="77777777" w:rsidR="00846958" w:rsidRPr="00357311" w:rsidRDefault="00846958" w:rsidP="007D0633">
            <w:pPr>
              <w:pStyle w:val="Tablenumber"/>
              <w:numPr>
                <w:ilvl w:val="1"/>
                <w:numId w:val="13"/>
              </w:numPr>
              <w:ind w:left="431" w:hanging="431"/>
              <w:rPr>
                <w:sz w:val="22"/>
                <w:szCs w:val="22"/>
              </w:rPr>
            </w:pPr>
          </w:p>
        </w:tc>
        <w:tc>
          <w:tcPr>
            <w:tcW w:w="8746" w:type="dxa"/>
            <w:shd w:val="clear" w:color="auto" w:fill="auto"/>
            <w:vAlign w:val="center"/>
          </w:tcPr>
          <w:p w14:paraId="00A25425" w14:textId="0EAF3438" w:rsidR="00846958" w:rsidRPr="00714105" w:rsidRDefault="00846958" w:rsidP="00B31127">
            <w:pPr>
              <w:pStyle w:val="Tekstas"/>
              <w:ind w:firstLine="0"/>
              <w:rPr>
                <w:rFonts w:ascii="Times New Roman" w:hAnsi="Times New Roman"/>
                <w:sz w:val="22"/>
                <w:szCs w:val="22"/>
              </w:rPr>
            </w:pPr>
            <w:r w:rsidRPr="00714105">
              <w:rPr>
                <w:rFonts w:ascii="Times New Roman" w:hAnsi="Times New Roman"/>
                <w:sz w:val="22"/>
                <w:szCs w:val="22"/>
              </w:rPr>
              <w:t>Perkančioji organizacija naudos MS Windows 201</w:t>
            </w:r>
            <w:r w:rsidR="00FE4EA4" w:rsidRPr="00714105">
              <w:rPr>
                <w:rFonts w:ascii="Times New Roman" w:hAnsi="Times New Roman"/>
                <w:sz w:val="22"/>
                <w:szCs w:val="22"/>
              </w:rPr>
              <w:t>9</w:t>
            </w:r>
            <w:r w:rsidRPr="00714105">
              <w:rPr>
                <w:rFonts w:ascii="Times New Roman" w:hAnsi="Times New Roman"/>
                <w:sz w:val="22"/>
                <w:szCs w:val="22"/>
              </w:rPr>
              <w:t xml:space="preserve"> serverių operacinę sistemą (</w:t>
            </w:r>
            <w:r w:rsidR="00C65D76" w:rsidRPr="00C65D76">
              <w:rPr>
                <w:rFonts w:ascii="Times New Roman" w:hAnsi="Times New Roman"/>
                <w:sz w:val="22"/>
                <w:szCs w:val="22"/>
              </w:rPr>
              <w:t>VSFSVVP IS</w:t>
            </w:r>
            <w:r w:rsidR="00C65D76" w:rsidRPr="00357311">
              <w:rPr>
                <w:rFonts w:ascii="Times New Roman" w:hAnsi="Times New Roman"/>
              </w:rPr>
              <w:t xml:space="preserve"> </w:t>
            </w:r>
            <w:r w:rsidR="00FE4EA4" w:rsidRPr="00714105">
              <w:rPr>
                <w:rFonts w:ascii="Times New Roman" w:hAnsi="Times New Roman"/>
                <w:sz w:val="22"/>
                <w:szCs w:val="22"/>
              </w:rPr>
              <w:t>naujo posistemio</w:t>
            </w:r>
            <w:r w:rsidRPr="00714105">
              <w:rPr>
                <w:rFonts w:ascii="Times New Roman" w:hAnsi="Times New Roman"/>
                <w:sz w:val="22"/>
                <w:szCs w:val="22"/>
              </w:rPr>
              <w:t xml:space="preserve"> aplinkų sukūrimui numatyta skirti iki </w:t>
            </w:r>
            <w:r w:rsidR="00FE4EA4" w:rsidRPr="00714105">
              <w:rPr>
                <w:rFonts w:ascii="Times New Roman" w:hAnsi="Times New Roman"/>
                <w:sz w:val="22"/>
                <w:szCs w:val="22"/>
              </w:rPr>
              <w:t>4</w:t>
            </w:r>
            <w:r w:rsidRPr="00714105">
              <w:rPr>
                <w:rFonts w:ascii="Times New Roman" w:hAnsi="Times New Roman"/>
                <w:sz w:val="22"/>
                <w:szCs w:val="22"/>
              </w:rPr>
              <w:t xml:space="preserve"> licencijų***).</w:t>
            </w:r>
          </w:p>
        </w:tc>
      </w:tr>
      <w:tr w:rsidR="00846958" w:rsidRPr="00357311" w14:paraId="1E261659" w14:textId="77777777" w:rsidTr="00551392">
        <w:trPr>
          <w:trHeight w:val="255"/>
        </w:trPr>
        <w:tc>
          <w:tcPr>
            <w:tcW w:w="846" w:type="dxa"/>
            <w:shd w:val="clear" w:color="auto" w:fill="auto"/>
            <w:vAlign w:val="center"/>
          </w:tcPr>
          <w:p w14:paraId="76F453F7" w14:textId="77777777" w:rsidR="00846958" w:rsidRPr="00357311" w:rsidRDefault="00846958" w:rsidP="007D0633">
            <w:pPr>
              <w:pStyle w:val="Tablenumber"/>
              <w:numPr>
                <w:ilvl w:val="1"/>
                <w:numId w:val="13"/>
              </w:numPr>
              <w:ind w:left="431" w:hanging="431"/>
              <w:rPr>
                <w:sz w:val="22"/>
                <w:szCs w:val="22"/>
              </w:rPr>
            </w:pPr>
          </w:p>
        </w:tc>
        <w:tc>
          <w:tcPr>
            <w:tcW w:w="8746" w:type="dxa"/>
            <w:shd w:val="clear" w:color="auto" w:fill="auto"/>
            <w:vAlign w:val="center"/>
          </w:tcPr>
          <w:p w14:paraId="1646332E" w14:textId="3F54E628" w:rsidR="00846958" w:rsidRPr="00714105" w:rsidRDefault="00846958" w:rsidP="00B31127">
            <w:pPr>
              <w:pStyle w:val="Tekstas"/>
              <w:ind w:firstLine="0"/>
              <w:rPr>
                <w:rFonts w:ascii="Times New Roman" w:hAnsi="Times New Roman"/>
                <w:sz w:val="22"/>
                <w:szCs w:val="22"/>
              </w:rPr>
            </w:pPr>
            <w:r w:rsidRPr="00714105">
              <w:rPr>
                <w:rFonts w:ascii="Times New Roman" w:hAnsi="Times New Roman"/>
                <w:sz w:val="22"/>
                <w:szCs w:val="22"/>
              </w:rPr>
              <w:t>Perkančioji organizacija naudos MS SQL 2016 Standard  duomenų bazių valdymo sistemą (</w:t>
            </w:r>
            <w:r w:rsidR="00FE4EA4" w:rsidRPr="00714105">
              <w:rPr>
                <w:rFonts w:ascii="Times New Roman" w:hAnsi="Times New Roman"/>
                <w:sz w:val="22"/>
                <w:szCs w:val="22"/>
              </w:rPr>
              <w:t>VSF</w:t>
            </w:r>
            <w:r w:rsidR="00C65D76">
              <w:rPr>
                <w:rFonts w:ascii="Times New Roman" w:hAnsi="Times New Roman"/>
                <w:sz w:val="22"/>
                <w:szCs w:val="22"/>
              </w:rPr>
              <w:t>SVVP</w:t>
            </w:r>
            <w:r w:rsidR="00FE4EA4" w:rsidRPr="00714105">
              <w:rPr>
                <w:rFonts w:ascii="Times New Roman" w:hAnsi="Times New Roman"/>
                <w:sz w:val="22"/>
                <w:szCs w:val="22"/>
              </w:rPr>
              <w:t xml:space="preserve"> IS naujo posistemio</w:t>
            </w:r>
            <w:r w:rsidRPr="00714105">
              <w:rPr>
                <w:rFonts w:ascii="Times New Roman" w:hAnsi="Times New Roman"/>
                <w:sz w:val="22"/>
                <w:szCs w:val="22"/>
              </w:rPr>
              <w:t xml:space="preserve"> aplinkų sukūrimui numatyta skirti iki 4 licencijų***).</w:t>
            </w:r>
          </w:p>
        </w:tc>
      </w:tr>
      <w:tr w:rsidR="009B5DC0" w:rsidRPr="00357311" w14:paraId="0A5727B1" w14:textId="77777777" w:rsidTr="00551392">
        <w:trPr>
          <w:trHeight w:val="255"/>
        </w:trPr>
        <w:tc>
          <w:tcPr>
            <w:tcW w:w="846" w:type="dxa"/>
            <w:shd w:val="clear" w:color="auto" w:fill="auto"/>
            <w:vAlign w:val="center"/>
          </w:tcPr>
          <w:p w14:paraId="7A8499C6" w14:textId="77777777" w:rsidR="009B5DC0" w:rsidRPr="00357311" w:rsidRDefault="009B5DC0" w:rsidP="007D0633">
            <w:pPr>
              <w:pStyle w:val="Tablenumber"/>
              <w:numPr>
                <w:ilvl w:val="1"/>
                <w:numId w:val="13"/>
              </w:numPr>
              <w:ind w:left="431" w:hanging="431"/>
              <w:rPr>
                <w:sz w:val="22"/>
                <w:szCs w:val="22"/>
              </w:rPr>
            </w:pPr>
          </w:p>
        </w:tc>
        <w:tc>
          <w:tcPr>
            <w:tcW w:w="8746" w:type="dxa"/>
            <w:shd w:val="clear" w:color="auto" w:fill="auto"/>
            <w:vAlign w:val="center"/>
          </w:tcPr>
          <w:p w14:paraId="4C0C2E40" w14:textId="0C993CCA" w:rsidR="009B5DC0" w:rsidRPr="00714105" w:rsidRDefault="009B5DC0" w:rsidP="00B31127">
            <w:pPr>
              <w:pStyle w:val="Tekstas"/>
              <w:ind w:firstLine="0"/>
              <w:rPr>
                <w:rFonts w:ascii="Times New Roman" w:hAnsi="Times New Roman"/>
                <w:sz w:val="22"/>
                <w:szCs w:val="22"/>
              </w:rPr>
            </w:pPr>
            <w:r w:rsidRPr="00714105">
              <w:rPr>
                <w:rFonts w:ascii="Times New Roman" w:hAnsi="Times New Roman"/>
                <w:sz w:val="22"/>
                <w:szCs w:val="22"/>
              </w:rPr>
              <w:t>Paslaugų tiekėjas privalo pateikti visą programinę įrangą ir jos licencijas reikalingas siūlomo sprendimo realizacijai, jeigu tokia programinė įranga ar licencijos yra būtinos projekto veikloms įgyvendinti.</w:t>
            </w:r>
          </w:p>
        </w:tc>
      </w:tr>
      <w:tr w:rsidR="009B5DC0" w:rsidRPr="00357311" w14:paraId="06C278AD" w14:textId="77777777" w:rsidTr="00551392">
        <w:trPr>
          <w:trHeight w:val="255"/>
        </w:trPr>
        <w:tc>
          <w:tcPr>
            <w:tcW w:w="846" w:type="dxa"/>
            <w:shd w:val="clear" w:color="auto" w:fill="auto"/>
            <w:vAlign w:val="center"/>
          </w:tcPr>
          <w:p w14:paraId="4C9A6DFE" w14:textId="77777777" w:rsidR="009B5DC0" w:rsidRPr="00357311" w:rsidRDefault="009B5DC0" w:rsidP="007D0633">
            <w:pPr>
              <w:pStyle w:val="Tablenumber"/>
              <w:numPr>
                <w:ilvl w:val="1"/>
                <w:numId w:val="13"/>
              </w:numPr>
              <w:ind w:left="431" w:hanging="431"/>
              <w:rPr>
                <w:sz w:val="22"/>
                <w:szCs w:val="22"/>
              </w:rPr>
            </w:pPr>
          </w:p>
        </w:tc>
        <w:tc>
          <w:tcPr>
            <w:tcW w:w="8746" w:type="dxa"/>
            <w:shd w:val="clear" w:color="auto" w:fill="auto"/>
            <w:vAlign w:val="center"/>
          </w:tcPr>
          <w:p w14:paraId="5B7A880E" w14:textId="77777777" w:rsidR="009B5DC0" w:rsidRPr="00714105" w:rsidRDefault="009B5DC0" w:rsidP="00B31127">
            <w:pPr>
              <w:pStyle w:val="Tekstas"/>
              <w:ind w:firstLine="0"/>
              <w:rPr>
                <w:rFonts w:ascii="Times New Roman" w:hAnsi="Times New Roman"/>
                <w:sz w:val="22"/>
                <w:szCs w:val="22"/>
              </w:rPr>
            </w:pPr>
            <w:r w:rsidRPr="00714105">
              <w:rPr>
                <w:rFonts w:ascii="Times New Roman" w:hAnsi="Times New Roman"/>
                <w:sz w:val="22"/>
                <w:szCs w:val="22"/>
              </w:rPr>
              <w:t>Visa programinė įranga ir jos licencijos reikalingos siūlomo sprendimo realizacijai, turi būti įskaičiuota į pasiūlymo kainą.</w:t>
            </w:r>
          </w:p>
        </w:tc>
      </w:tr>
      <w:tr w:rsidR="009B5DC0" w:rsidRPr="00357311" w14:paraId="790FE488" w14:textId="77777777" w:rsidTr="00551392">
        <w:trPr>
          <w:trHeight w:val="255"/>
        </w:trPr>
        <w:tc>
          <w:tcPr>
            <w:tcW w:w="846" w:type="dxa"/>
            <w:shd w:val="clear" w:color="auto" w:fill="auto"/>
            <w:vAlign w:val="center"/>
          </w:tcPr>
          <w:p w14:paraId="7E87148B" w14:textId="77777777" w:rsidR="009B5DC0" w:rsidRPr="00357311" w:rsidRDefault="009B5DC0" w:rsidP="007D0633">
            <w:pPr>
              <w:pStyle w:val="Tablenumber"/>
              <w:numPr>
                <w:ilvl w:val="1"/>
                <w:numId w:val="13"/>
              </w:numPr>
              <w:ind w:left="431" w:hanging="431"/>
              <w:rPr>
                <w:sz w:val="22"/>
                <w:szCs w:val="22"/>
              </w:rPr>
            </w:pPr>
          </w:p>
        </w:tc>
        <w:tc>
          <w:tcPr>
            <w:tcW w:w="8746" w:type="dxa"/>
            <w:shd w:val="clear" w:color="auto" w:fill="auto"/>
            <w:vAlign w:val="center"/>
          </w:tcPr>
          <w:p w14:paraId="1F2C1434" w14:textId="77777777" w:rsidR="009B5DC0" w:rsidRPr="00714105" w:rsidRDefault="009B5DC0" w:rsidP="00B31127">
            <w:pPr>
              <w:pStyle w:val="Tekstas"/>
              <w:ind w:firstLine="0"/>
              <w:rPr>
                <w:rFonts w:ascii="Times New Roman" w:hAnsi="Times New Roman"/>
                <w:sz w:val="22"/>
                <w:szCs w:val="22"/>
              </w:rPr>
            </w:pPr>
            <w:r w:rsidRPr="00714105">
              <w:rPr>
                <w:rFonts w:ascii="Times New Roman" w:hAnsi="Times New Roman"/>
                <w:sz w:val="22"/>
                <w:szCs w:val="22"/>
              </w:rPr>
              <w:t>Nelicencijuojamos programinės įrangos naudojimas neturi būti apmokestinamas papildomai.</w:t>
            </w:r>
          </w:p>
        </w:tc>
      </w:tr>
      <w:tr w:rsidR="009B5DC0" w:rsidRPr="00357311" w14:paraId="7EC413B6" w14:textId="77777777" w:rsidTr="00551392">
        <w:trPr>
          <w:trHeight w:val="255"/>
        </w:trPr>
        <w:tc>
          <w:tcPr>
            <w:tcW w:w="846" w:type="dxa"/>
            <w:shd w:val="clear" w:color="auto" w:fill="auto"/>
            <w:vAlign w:val="center"/>
          </w:tcPr>
          <w:p w14:paraId="71BF26D8" w14:textId="77777777" w:rsidR="009B5DC0" w:rsidRPr="00357311" w:rsidRDefault="009B5DC0" w:rsidP="007D0633">
            <w:pPr>
              <w:pStyle w:val="Tablenumber"/>
              <w:numPr>
                <w:ilvl w:val="1"/>
                <w:numId w:val="13"/>
              </w:numPr>
              <w:ind w:left="431" w:hanging="431"/>
              <w:rPr>
                <w:sz w:val="22"/>
                <w:szCs w:val="22"/>
              </w:rPr>
            </w:pPr>
          </w:p>
        </w:tc>
        <w:tc>
          <w:tcPr>
            <w:tcW w:w="8746" w:type="dxa"/>
            <w:shd w:val="clear" w:color="auto" w:fill="auto"/>
            <w:vAlign w:val="center"/>
          </w:tcPr>
          <w:p w14:paraId="4D422CF8" w14:textId="0DC0CC36" w:rsidR="009B5DC0" w:rsidRPr="00714105" w:rsidRDefault="009B5DC0" w:rsidP="00B31127">
            <w:pPr>
              <w:pStyle w:val="Tekstas"/>
              <w:ind w:firstLine="0"/>
              <w:rPr>
                <w:rFonts w:ascii="Times New Roman" w:hAnsi="Times New Roman"/>
                <w:sz w:val="22"/>
                <w:szCs w:val="22"/>
              </w:rPr>
            </w:pPr>
            <w:r w:rsidRPr="00714105">
              <w:rPr>
                <w:rFonts w:ascii="Times New Roman" w:hAnsi="Times New Roman"/>
                <w:sz w:val="22"/>
                <w:szCs w:val="22"/>
              </w:rPr>
              <w:t>Visos reikalingos licencijos turi būti įgyjamos/nuo</w:t>
            </w:r>
            <w:r w:rsidR="003E2A20" w:rsidRPr="00714105">
              <w:rPr>
                <w:rFonts w:ascii="Times New Roman" w:hAnsi="Times New Roman"/>
                <w:sz w:val="22"/>
                <w:szCs w:val="22"/>
              </w:rPr>
              <w:t>m</w:t>
            </w:r>
            <w:r w:rsidRPr="00714105">
              <w:rPr>
                <w:rFonts w:ascii="Times New Roman" w:hAnsi="Times New Roman"/>
                <w:sz w:val="22"/>
                <w:szCs w:val="22"/>
              </w:rPr>
              <w:t>ojamos perk</w:t>
            </w:r>
            <w:r w:rsidR="003E2A20" w:rsidRPr="00714105">
              <w:rPr>
                <w:rFonts w:ascii="Times New Roman" w:hAnsi="Times New Roman"/>
                <w:sz w:val="22"/>
                <w:szCs w:val="22"/>
              </w:rPr>
              <w:t>ančiosios organizacijos vardu. p</w:t>
            </w:r>
            <w:r w:rsidRPr="00714105">
              <w:rPr>
                <w:rFonts w:ascii="Times New Roman" w:hAnsi="Times New Roman"/>
                <w:sz w:val="22"/>
                <w:szCs w:val="22"/>
              </w:rPr>
              <w:t>erkančiajai organizacijai turi būti perduotos visos sprendimo veikimui reikalingos licencijos.</w:t>
            </w:r>
          </w:p>
        </w:tc>
      </w:tr>
      <w:tr w:rsidR="009B5DC0" w:rsidRPr="00357311" w14:paraId="7CA96889" w14:textId="77777777" w:rsidTr="00551392">
        <w:trPr>
          <w:trHeight w:val="255"/>
        </w:trPr>
        <w:tc>
          <w:tcPr>
            <w:tcW w:w="846" w:type="dxa"/>
            <w:shd w:val="clear" w:color="auto" w:fill="auto"/>
            <w:vAlign w:val="center"/>
          </w:tcPr>
          <w:p w14:paraId="4335235B" w14:textId="77777777" w:rsidR="009B5DC0" w:rsidRPr="00357311" w:rsidRDefault="009B5DC0" w:rsidP="007D0633">
            <w:pPr>
              <w:pStyle w:val="Tablenumber"/>
              <w:numPr>
                <w:ilvl w:val="1"/>
                <w:numId w:val="13"/>
              </w:numPr>
              <w:ind w:left="431" w:hanging="431"/>
              <w:rPr>
                <w:sz w:val="22"/>
                <w:szCs w:val="22"/>
              </w:rPr>
            </w:pPr>
          </w:p>
        </w:tc>
        <w:tc>
          <w:tcPr>
            <w:tcW w:w="8746" w:type="dxa"/>
            <w:shd w:val="clear" w:color="auto" w:fill="auto"/>
            <w:vAlign w:val="center"/>
          </w:tcPr>
          <w:p w14:paraId="689A25CF" w14:textId="77777777" w:rsidR="009B5DC0" w:rsidRPr="00714105" w:rsidRDefault="009B5DC0" w:rsidP="00B31127">
            <w:pPr>
              <w:pStyle w:val="Tekstas"/>
              <w:ind w:firstLine="0"/>
              <w:rPr>
                <w:rFonts w:ascii="Times New Roman" w:hAnsi="Times New Roman"/>
                <w:sz w:val="22"/>
                <w:szCs w:val="22"/>
              </w:rPr>
            </w:pPr>
            <w:r w:rsidRPr="00714105">
              <w:rPr>
                <w:rFonts w:ascii="Times New Roman" w:hAnsi="Times New Roman"/>
                <w:sz w:val="22"/>
                <w:szCs w:val="22"/>
              </w:rPr>
              <w:t>Paslaugų tiekėjas turi turėti siūlomos programinės įrangos gamintojo suteiktą teisę diegti, konfigūruoti siūlomą programinę įrangą, jos priedus bei naujinimus, teikti techninio aptarnavimo paslaugas arba turėti sudaręs sutartis su kitu ūkio subjektu, turinčiu teisę teikti šias paslaugas. Perkančioji organizacija turi teisę pareikalauti, o paslaugų teikėjas per 3 d. d. privalo pateikti šio reikalavimo atitikimą pagrindžiančius dokumentus.</w:t>
            </w:r>
          </w:p>
        </w:tc>
      </w:tr>
      <w:tr w:rsidR="009B5DC0" w:rsidRPr="00357311" w14:paraId="32BEEDF9" w14:textId="77777777" w:rsidTr="00551392">
        <w:trPr>
          <w:trHeight w:val="255"/>
        </w:trPr>
        <w:tc>
          <w:tcPr>
            <w:tcW w:w="846" w:type="dxa"/>
            <w:shd w:val="clear" w:color="auto" w:fill="auto"/>
            <w:vAlign w:val="center"/>
          </w:tcPr>
          <w:p w14:paraId="0A1C5705" w14:textId="77777777" w:rsidR="009B5DC0" w:rsidRPr="00357311" w:rsidRDefault="009B5DC0" w:rsidP="007D0633">
            <w:pPr>
              <w:pStyle w:val="Tablenumber"/>
              <w:numPr>
                <w:ilvl w:val="1"/>
                <w:numId w:val="13"/>
              </w:numPr>
              <w:ind w:left="431" w:hanging="431"/>
              <w:rPr>
                <w:sz w:val="22"/>
                <w:szCs w:val="22"/>
              </w:rPr>
            </w:pPr>
          </w:p>
        </w:tc>
        <w:tc>
          <w:tcPr>
            <w:tcW w:w="8746" w:type="dxa"/>
            <w:shd w:val="clear" w:color="auto" w:fill="auto"/>
            <w:vAlign w:val="center"/>
          </w:tcPr>
          <w:p w14:paraId="7C43090B" w14:textId="77777777" w:rsidR="009B5DC0" w:rsidRPr="00714105" w:rsidRDefault="009B5DC0" w:rsidP="00B31127">
            <w:pPr>
              <w:pStyle w:val="Tekstas"/>
              <w:ind w:firstLine="0"/>
              <w:rPr>
                <w:rFonts w:ascii="Times New Roman" w:hAnsi="Times New Roman"/>
                <w:sz w:val="22"/>
                <w:szCs w:val="22"/>
              </w:rPr>
            </w:pPr>
            <w:r w:rsidRPr="00714105">
              <w:rPr>
                <w:rFonts w:ascii="Times New Roman" w:hAnsi="Times New Roman"/>
                <w:sz w:val="22"/>
                <w:szCs w:val="22"/>
              </w:rPr>
              <w:t xml:space="preserve">Paslaugų tiekėjas turės į virtualius serverius įdiegti ir sukonfigūruoti pasiūlytą trečiųjų šalių programinę įrangą bei visą sukurtą, su visais jos komponentais (įskaitant darbinę ir </w:t>
            </w:r>
            <w:proofErr w:type="spellStart"/>
            <w:r w:rsidRPr="00714105">
              <w:rPr>
                <w:rFonts w:ascii="Times New Roman" w:hAnsi="Times New Roman"/>
                <w:sz w:val="22"/>
                <w:szCs w:val="22"/>
              </w:rPr>
              <w:t>testinę</w:t>
            </w:r>
            <w:proofErr w:type="spellEnd"/>
            <w:r w:rsidRPr="00714105">
              <w:rPr>
                <w:rFonts w:ascii="Times New Roman" w:hAnsi="Times New Roman"/>
                <w:sz w:val="22"/>
                <w:szCs w:val="22"/>
              </w:rPr>
              <w:t xml:space="preserve"> aplinkas). Pakeitimų diegimo darbinėje aplinkoje ir </w:t>
            </w:r>
            <w:proofErr w:type="spellStart"/>
            <w:r w:rsidRPr="00714105">
              <w:rPr>
                <w:rFonts w:ascii="Times New Roman" w:hAnsi="Times New Roman"/>
                <w:sz w:val="22"/>
                <w:szCs w:val="22"/>
              </w:rPr>
              <w:t>testinėje</w:t>
            </w:r>
            <w:proofErr w:type="spellEnd"/>
            <w:r w:rsidRPr="00714105">
              <w:rPr>
                <w:rFonts w:ascii="Times New Roman" w:hAnsi="Times New Roman"/>
                <w:sz w:val="22"/>
                <w:szCs w:val="22"/>
              </w:rPr>
              <w:t xml:space="preserve"> aplinkose tvarka turės būti suderinama projekto valdymo plane.</w:t>
            </w:r>
          </w:p>
        </w:tc>
      </w:tr>
      <w:tr w:rsidR="00846958" w:rsidRPr="00357311" w14:paraId="574654CD" w14:textId="77777777" w:rsidTr="00551392">
        <w:trPr>
          <w:trHeight w:val="255"/>
        </w:trPr>
        <w:tc>
          <w:tcPr>
            <w:tcW w:w="846" w:type="dxa"/>
            <w:shd w:val="clear" w:color="auto" w:fill="auto"/>
            <w:vAlign w:val="center"/>
          </w:tcPr>
          <w:p w14:paraId="1FFBE11A" w14:textId="77777777" w:rsidR="00846958" w:rsidRPr="00357311" w:rsidRDefault="00846958" w:rsidP="007D0633">
            <w:pPr>
              <w:pStyle w:val="Tablenumber"/>
              <w:numPr>
                <w:ilvl w:val="1"/>
                <w:numId w:val="13"/>
              </w:numPr>
              <w:ind w:left="431" w:hanging="431"/>
              <w:rPr>
                <w:sz w:val="22"/>
                <w:szCs w:val="22"/>
              </w:rPr>
            </w:pPr>
          </w:p>
        </w:tc>
        <w:tc>
          <w:tcPr>
            <w:tcW w:w="8746" w:type="dxa"/>
            <w:shd w:val="clear" w:color="auto" w:fill="auto"/>
            <w:vAlign w:val="center"/>
          </w:tcPr>
          <w:p w14:paraId="1CF75360" w14:textId="18F21883" w:rsidR="00846958" w:rsidRPr="00714105" w:rsidRDefault="00846958" w:rsidP="00B31127">
            <w:pPr>
              <w:pStyle w:val="Tekstas"/>
              <w:ind w:firstLine="0"/>
              <w:rPr>
                <w:rFonts w:ascii="Times New Roman" w:hAnsi="Times New Roman"/>
                <w:sz w:val="22"/>
                <w:szCs w:val="22"/>
              </w:rPr>
            </w:pPr>
            <w:r w:rsidRPr="00714105">
              <w:rPr>
                <w:rFonts w:ascii="Times New Roman" w:hAnsi="Times New Roman"/>
                <w:sz w:val="22"/>
                <w:szCs w:val="22"/>
              </w:rPr>
              <w:t xml:space="preserve">Į </w:t>
            </w:r>
            <w:r w:rsidR="00BC5DF8" w:rsidRPr="00714105">
              <w:rPr>
                <w:rFonts w:ascii="Times New Roman" w:hAnsi="Times New Roman"/>
                <w:sz w:val="22"/>
                <w:szCs w:val="22"/>
              </w:rPr>
              <w:t>VSF</w:t>
            </w:r>
            <w:r w:rsidR="00C65D76">
              <w:rPr>
                <w:rFonts w:ascii="Times New Roman" w:hAnsi="Times New Roman"/>
                <w:sz w:val="22"/>
                <w:szCs w:val="22"/>
              </w:rPr>
              <w:t>SVVP</w:t>
            </w:r>
            <w:r w:rsidR="00BC5DF8" w:rsidRPr="00714105">
              <w:rPr>
                <w:rFonts w:ascii="Times New Roman" w:hAnsi="Times New Roman"/>
                <w:sz w:val="22"/>
                <w:szCs w:val="22"/>
              </w:rPr>
              <w:t xml:space="preserve"> IS </w:t>
            </w:r>
            <w:proofErr w:type="spellStart"/>
            <w:r w:rsidRPr="00714105">
              <w:rPr>
                <w:rFonts w:ascii="Times New Roman" w:hAnsi="Times New Roman"/>
                <w:sz w:val="22"/>
                <w:szCs w:val="22"/>
              </w:rPr>
              <w:t>testinės</w:t>
            </w:r>
            <w:proofErr w:type="spellEnd"/>
            <w:r w:rsidRPr="00714105">
              <w:rPr>
                <w:rFonts w:ascii="Times New Roman" w:hAnsi="Times New Roman"/>
                <w:sz w:val="22"/>
                <w:szCs w:val="22"/>
              </w:rPr>
              <w:t xml:space="preserve"> aplinkos duomenų bazę paslaugų teikėjas turi sukurti galimybę</w:t>
            </w:r>
            <w:r w:rsidR="000B2C00" w:rsidRPr="00714105">
              <w:rPr>
                <w:rFonts w:ascii="Times New Roman" w:hAnsi="Times New Roman"/>
                <w:sz w:val="22"/>
                <w:szCs w:val="22"/>
              </w:rPr>
              <w:t xml:space="preserve"> ir </w:t>
            </w:r>
            <w:r w:rsidRPr="00714105">
              <w:rPr>
                <w:rFonts w:ascii="Times New Roman" w:hAnsi="Times New Roman"/>
                <w:sz w:val="22"/>
                <w:szCs w:val="22"/>
              </w:rPr>
              <w:t xml:space="preserve"> periodiškai atstatyti </w:t>
            </w:r>
            <w:r w:rsidR="00BC5DF8" w:rsidRPr="00714105">
              <w:rPr>
                <w:rFonts w:ascii="Times New Roman" w:hAnsi="Times New Roman"/>
                <w:sz w:val="22"/>
                <w:szCs w:val="22"/>
              </w:rPr>
              <w:t>VSF</w:t>
            </w:r>
            <w:r w:rsidR="00C65D76">
              <w:rPr>
                <w:rFonts w:ascii="Times New Roman" w:hAnsi="Times New Roman"/>
                <w:sz w:val="22"/>
                <w:szCs w:val="22"/>
              </w:rPr>
              <w:t>SVVP</w:t>
            </w:r>
            <w:r w:rsidR="00BC5DF8" w:rsidRPr="00714105">
              <w:rPr>
                <w:rFonts w:ascii="Times New Roman" w:hAnsi="Times New Roman"/>
                <w:sz w:val="22"/>
                <w:szCs w:val="22"/>
              </w:rPr>
              <w:t xml:space="preserve"> IS </w:t>
            </w:r>
            <w:r w:rsidRPr="00714105">
              <w:rPr>
                <w:rFonts w:ascii="Times New Roman" w:hAnsi="Times New Roman"/>
                <w:sz w:val="22"/>
                <w:szCs w:val="22"/>
              </w:rPr>
              <w:t xml:space="preserve">darbinės aplinkos duomenų bazės duomenis, juos pritaikant </w:t>
            </w:r>
            <w:proofErr w:type="spellStart"/>
            <w:r w:rsidRPr="00714105">
              <w:rPr>
                <w:rFonts w:ascii="Times New Roman" w:hAnsi="Times New Roman"/>
                <w:sz w:val="22"/>
                <w:szCs w:val="22"/>
              </w:rPr>
              <w:t>testinei</w:t>
            </w:r>
            <w:proofErr w:type="spellEnd"/>
            <w:r w:rsidRPr="00714105">
              <w:rPr>
                <w:rFonts w:ascii="Times New Roman" w:hAnsi="Times New Roman"/>
                <w:sz w:val="22"/>
                <w:szCs w:val="22"/>
              </w:rPr>
              <w:t xml:space="preserve"> aplinkai (paslaugų ti</w:t>
            </w:r>
            <w:r w:rsidR="00982132" w:rsidRPr="00714105">
              <w:rPr>
                <w:rFonts w:ascii="Times New Roman" w:hAnsi="Times New Roman"/>
                <w:sz w:val="22"/>
                <w:szCs w:val="22"/>
              </w:rPr>
              <w:t>e</w:t>
            </w:r>
            <w:r w:rsidRPr="00714105">
              <w:rPr>
                <w:rFonts w:ascii="Times New Roman" w:hAnsi="Times New Roman"/>
                <w:sz w:val="22"/>
                <w:szCs w:val="22"/>
              </w:rPr>
              <w:t xml:space="preserve">kėjas suderinęs su perkančiąja organizacija turi parengti </w:t>
            </w:r>
            <w:proofErr w:type="spellStart"/>
            <w:r w:rsidRPr="00714105">
              <w:rPr>
                <w:rFonts w:ascii="Times New Roman" w:hAnsi="Times New Roman"/>
                <w:sz w:val="22"/>
                <w:szCs w:val="22"/>
              </w:rPr>
              <w:t>skriptus</w:t>
            </w:r>
            <w:proofErr w:type="spellEnd"/>
            <w:r w:rsidRPr="00714105">
              <w:rPr>
                <w:rFonts w:ascii="Times New Roman" w:hAnsi="Times New Roman"/>
                <w:sz w:val="22"/>
                <w:szCs w:val="22"/>
              </w:rPr>
              <w:t xml:space="preserve"> duomenų paruošimui, asmens duomenų pak</w:t>
            </w:r>
            <w:r w:rsidR="000B2C00" w:rsidRPr="00714105">
              <w:rPr>
                <w:rFonts w:ascii="Times New Roman" w:hAnsi="Times New Roman"/>
                <w:sz w:val="22"/>
                <w:szCs w:val="22"/>
              </w:rPr>
              <w:t>eitimui į nuasmenintus ir kt.).</w:t>
            </w:r>
          </w:p>
        </w:tc>
      </w:tr>
    </w:tbl>
    <w:p w14:paraId="531E2B30" w14:textId="77777777" w:rsidR="00FE4EA4" w:rsidRPr="00357311" w:rsidRDefault="00FE4EA4" w:rsidP="00FE4EA4">
      <w:pPr>
        <w:pStyle w:val="Tekstas"/>
        <w:ind w:firstLine="0"/>
        <w:rPr>
          <w:rFonts w:ascii="Times New Roman" w:hAnsi="Times New Roman"/>
          <w:iCs/>
          <w:sz w:val="18"/>
          <w:szCs w:val="18"/>
        </w:rPr>
      </w:pPr>
      <w:bookmarkStart w:id="288" w:name="_Toc515373387"/>
      <w:bookmarkStart w:id="289" w:name="_Toc515373487"/>
      <w:bookmarkStart w:id="290" w:name="_Toc515373725"/>
      <w:r w:rsidRPr="00357311">
        <w:rPr>
          <w:rFonts w:ascii="Times New Roman" w:hAnsi="Times New Roman"/>
          <w:iCs/>
          <w:sz w:val="18"/>
          <w:szCs w:val="18"/>
        </w:rPr>
        <w:t xml:space="preserve">***Programinės įrangos licencijos yra „per </w:t>
      </w:r>
      <w:proofErr w:type="spellStart"/>
      <w:r w:rsidRPr="00357311">
        <w:rPr>
          <w:rFonts w:ascii="Times New Roman" w:hAnsi="Times New Roman"/>
          <w:iCs/>
          <w:sz w:val="18"/>
          <w:szCs w:val="18"/>
        </w:rPr>
        <w:t>Core</w:t>
      </w:r>
      <w:proofErr w:type="spellEnd"/>
      <w:r w:rsidRPr="00357311">
        <w:rPr>
          <w:rFonts w:ascii="Times New Roman" w:hAnsi="Times New Roman"/>
          <w:iCs/>
          <w:sz w:val="18"/>
          <w:szCs w:val="18"/>
        </w:rPr>
        <w:t>“ tipo, jeigu  paslaugų teikėjo sukurtai programinei įrangai reikalingos papildomos CAL (</w:t>
      </w:r>
      <w:r w:rsidRPr="00357311">
        <w:rPr>
          <w:rFonts w:ascii="Times New Roman" w:hAnsi="Times New Roman"/>
          <w:i/>
          <w:iCs/>
          <w:sz w:val="18"/>
          <w:szCs w:val="18"/>
        </w:rPr>
        <w:t xml:space="preserve">angl. </w:t>
      </w:r>
      <w:proofErr w:type="spellStart"/>
      <w:r w:rsidRPr="00357311">
        <w:rPr>
          <w:rFonts w:ascii="Times New Roman" w:hAnsi="Times New Roman"/>
          <w:i/>
          <w:iCs/>
          <w:sz w:val="18"/>
          <w:szCs w:val="18"/>
        </w:rPr>
        <w:t>Client</w:t>
      </w:r>
      <w:proofErr w:type="spellEnd"/>
      <w:r w:rsidRPr="00357311">
        <w:rPr>
          <w:rFonts w:ascii="Times New Roman" w:hAnsi="Times New Roman"/>
          <w:i/>
          <w:iCs/>
          <w:sz w:val="18"/>
          <w:szCs w:val="18"/>
        </w:rPr>
        <w:t xml:space="preserve"> Access </w:t>
      </w:r>
      <w:proofErr w:type="spellStart"/>
      <w:r w:rsidRPr="00357311">
        <w:rPr>
          <w:rFonts w:ascii="Times New Roman" w:hAnsi="Times New Roman"/>
          <w:i/>
          <w:iCs/>
          <w:sz w:val="18"/>
          <w:szCs w:val="18"/>
        </w:rPr>
        <w:t>Licenses</w:t>
      </w:r>
      <w:proofErr w:type="spellEnd"/>
      <w:r w:rsidRPr="00357311">
        <w:rPr>
          <w:rFonts w:ascii="Times New Roman" w:hAnsi="Times New Roman"/>
          <w:iCs/>
          <w:sz w:val="18"/>
          <w:szCs w:val="18"/>
        </w:rPr>
        <w:t>) licencijos, jos turi būti įskaičiuotos į pasiūlymo kainą.</w:t>
      </w:r>
    </w:p>
    <w:p w14:paraId="3C0B1EC6" w14:textId="39614BC3" w:rsidR="0087283B" w:rsidRPr="00357311" w:rsidRDefault="009F54AE" w:rsidP="008D14D3">
      <w:pPr>
        <w:pStyle w:val="SKYRIUS"/>
      </w:pPr>
      <w:bookmarkStart w:id="291" w:name="_Toc102728929"/>
      <w:r w:rsidRPr="00357311">
        <w:t>PROJEKTO VYKDYM</w:t>
      </w:r>
      <w:r w:rsidR="008A292B" w:rsidRPr="00357311">
        <w:t>O REIKALAVIMAI</w:t>
      </w:r>
      <w:bookmarkEnd w:id="288"/>
      <w:bookmarkEnd w:id="289"/>
      <w:bookmarkEnd w:id="290"/>
      <w:bookmarkEnd w:id="291"/>
    </w:p>
    <w:p w14:paraId="4920452B" w14:textId="05423B49" w:rsidR="00CA4E11" w:rsidRPr="00357311" w:rsidRDefault="00CA4E11" w:rsidP="00094D77">
      <w:pPr>
        <w:pStyle w:val="POSKYRIS"/>
      </w:pPr>
      <w:bookmarkStart w:id="292" w:name="_Toc102728930"/>
      <w:bookmarkStart w:id="293" w:name="_Toc515373388"/>
      <w:bookmarkStart w:id="294" w:name="_Toc515373488"/>
      <w:bookmarkStart w:id="295" w:name="_Toc515373726"/>
      <w:r w:rsidRPr="00357311">
        <w:t>Bendrosios nuostatos</w:t>
      </w:r>
      <w:bookmarkEnd w:id="292"/>
    </w:p>
    <w:p w14:paraId="66070C44" w14:textId="009D8D7F" w:rsidR="00F46C1C" w:rsidRPr="00357311" w:rsidRDefault="00F46C1C" w:rsidP="00F46C1C">
      <w:pPr>
        <w:pStyle w:val="Tekstas"/>
        <w:rPr>
          <w:rFonts w:ascii="Times New Roman" w:hAnsi="Times New Roman"/>
        </w:rPr>
      </w:pPr>
      <w:r w:rsidRPr="00357311">
        <w:rPr>
          <w:rFonts w:ascii="Times New Roman" w:hAnsi="Times New Roman"/>
        </w:rPr>
        <w:t>Šioje techninėje specifikacijoje naudojami terminai „turi būti“, „turi turėti“, „turi leisti“, „turi turėti galimybę“ yra lygiaverčiai ir reiškia, kad paslaugų tiekėjas šio pirkimo apimtyje privalo suteikti atitinkamas paslaugas. Funkcionalumas, kuris yra nurodytas būsimuoju laiku (bus, leis, apims) nurodo siekiamą įgyvendinti būseną ir reiškia, kad paslaugų tiekėjas šio projekto apimtyje privalo sukurti ir įdiegti (ar pateikti ir įdiegti) atitinkamą funkcionalumą.</w:t>
      </w:r>
    </w:p>
    <w:p w14:paraId="376E7B60" w14:textId="25D9B4E3" w:rsidR="00F46C1C" w:rsidRPr="00357311" w:rsidRDefault="00F46C1C" w:rsidP="00F46C1C">
      <w:pPr>
        <w:pStyle w:val="Tekstas"/>
        <w:rPr>
          <w:rFonts w:ascii="Times New Roman" w:hAnsi="Times New Roman"/>
        </w:rPr>
      </w:pPr>
      <w:r w:rsidRPr="00357311">
        <w:rPr>
          <w:rFonts w:ascii="Times New Roman" w:hAnsi="Times New Roman"/>
        </w:rPr>
        <w:t xml:space="preserve">Šios techninės specifikacijos </w:t>
      </w:r>
      <w:r w:rsidR="00B572AD">
        <w:rPr>
          <w:rFonts w:ascii="Times New Roman" w:hAnsi="Times New Roman"/>
        </w:rPr>
        <w:t>4</w:t>
      </w:r>
      <w:r w:rsidRPr="00357311">
        <w:rPr>
          <w:rFonts w:ascii="Times New Roman" w:hAnsi="Times New Roman"/>
        </w:rPr>
        <w:t xml:space="preserve"> skyriuje nurodyti reikalavimai turi būti įgyvendinti. Jei techninėje specifikacijoje yra nurodoma, kad reikalavimai yra preliminarūs, jie gali būti detalizuojami/tikslinami/papildomi sutarties vykdymo metu. Jei paslaugų tiekėjo pasiūlymo </w:t>
      </w:r>
      <w:r w:rsidRPr="00357311">
        <w:rPr>
          <w:rFonts w:ascii="Times New Roman" w:hAnsi="Times New Roman"/>
        </w:rPr>
        <w:lastRenderedPageBreak/>
        <w:t xml:space="preserve">vertinimo metu ekonominio naudingumo vertinime buvo atliekamas paslaugų tiekėjo pasiūlyme nurodyto techninės specifikacijos  skyriuje nurodytų reikalavimų išpildymo vertinimas, paslaugų tiekėjo pasiūlyme nurodytas techninės </w:t>
      </w:r>
      <w:r w:rsidR="00B572AD">
        <w:rPr>
          <w:rFonts w:ascii="Times New Roman" w:hAnsi="Times New Roman"/>
        </w:rPr>
        <w:t xml:space="preserve">4 </w:t>
      </w:r>
      <w:r w:rsidRPr="00357311">
        <w:rPr>
          <w:rFonts w:ascii="Times New Roman" w:hAnsi="Times New Roman"/>
        </w:rPr>
        <w:t xml:space="preserve">specifikacijos </w:t>
      </w:r>
      <w:r w:rsidR="00B572AD">
        <w:rPr>
          <w:rFonts w:ascii="Times New Roman" w:hAnsi="Times New Roman"/>
        </w:rPr>
        <w:t>4</w:t>
      </w:r>
      <w:r w:rsidRPr="00357311">
        <w:rPr>
          <w:rFonts w:ascii="Times New Roman" w:hAnsi="Times New Roman"/>
        </w:rPr>
        <w:t xml:space="preserve"> skyriuje nurodytų reikalavimų išpildymas gali būti detalizuojamas/tikslinamas/papildomas siekiant pagerinti teikiamų paslaugų kokybę bei jų atitiktį perkančiosios organizacijos poreikiams arba ištaisyti paslaugų tiekėjo pasiūlymo rengimo metu padarytus neesminius trūkumus/paliktus netikslumus. </w:t>
      </w:r>
    </w:p>
    <w:p w14:paraId="247FD038" w14:textId="77777777" w:rsidR="00F46C1C" w:rsidRPr="00357311" w:rsidRDefault="00F46C1C" w:rsidP="00F46C1C">
      <w:pPr>
        <w:pStyle w:val="Tekstas"/>
        <w:rPr>
          <w:rFonts w:ascii="Times New Roman" w:hAnsi="Times New Roman"/>
        </w:rPr>
      </w:pPr>
      <w:r w:rsidRPr="00357311">
        <w:rPr>
          <w:rFonts w:ascii="Times New Roman" w:hAnsi="Times New Roman"/>
        </w:rPr>
        <w:t>Techninės specifikacijos reikalavimai gali būti koreguojami/tikslinami/keičiami tik esant visoms žemiau išdėstytoms sąlygoms:</w:t>
      </w:r>
    </w:p>
    <w:p w14:paraId="5663AC9D" w14:textId="77777777" w:rsidR="00F46C1C" w:rsidRPr="00357311" w:rsidRDefault="00F46C1C" w:rsidP="00F46C1C">
      <w:pPr>
        <w:pStyle w:val="Tekstas"/>
        <w:rPr>
          <w:rFonts w:ascii="Times New Roman" w:hAnsi="Times New Roman"/>
        </w:rPr>
      </w:pPr>
      <w:r w:rsidRPr="00357311">
        <w:rPr>
          <w:rFonts w:ascii="Times New Roman" w:hAnsi="Times New Roman"/>
        </w:rPr>
        <w:t>•</w:t>
      </w:r>
      <w:r w:rsidRPr="00357311">
        <w:rPr>
          <w:rFonts w:ascii="Times New Roman" w:hAnsi="Times New Roman"/>
        </w:rPr>
        <w:tab/>
        <w:t>pakeitus reikalavimus nesumažėja teikiamų paslaugų apimtis ar kitaip nepažeidžiamos kitų viešojo pirkimo dalyvių teisės ir Lietuvos Respublikos viešųjų pirkimų įstatymo principai;</w:t>
      </w:r>
    </w:p>
    <w:p w14:paraId="48E1ECAF" w14:textId="77777777" w:rsidR="00F46C1C" w:rsidRPr="00357311" w:rsidRDefault="00F46C1C" w:rsidP="00F46C1C">
      <w:pPr>
        <w:pStyle w:val="Tekstas"/>
        <w:rPr>
          <w:rFonts w:ascii="Times New Roman" w:hAnsi="Times New Roman"/>
        </w:rPr>
      </w:pPr>
      <w:r w:rsidRPr="00357311">
        <w:rPr>
          <w:rFonts w:ascii="Times New Roman" w:hAnsi="Times New Roman"/>
        </w:rPr>
        <w:t>•</w:t>
      </w:r>
      <w:r w:rsidRPr="00357311">
        <w:rPr>
          <w:rFonts w:ascii="Times New Roman" w:hAnsi="Times New Roman"/>
        </w:rPr>
        <w:tab/>
        <w:t>reikalavimai keičiami į lygiaverčius, siekiant tą pačią funkciją įgyvendinti kitokiu būdu, tačiau su vienodu automatizavimo lygiu arba reikalavimas keičiamas dėl pasikeitusių arba naujai priimtų teisės aktų reikalavimų;</w:t>
      </w:r>
    </w:p>
    <w:p w14:paraId="1E41D3C3" w14:textId="77777777" w:rsidR="00F46C1C" w:rsidRPr="00357311" w:rsidRDefault="00F46C1C" w:rsidP="00F46C1C">
      <w:pPr>
        <w:pStyle w:val="Tekstas"/>
        <w:rPr>
          <w:rFonts w:ascii="Times New Roman" w:hAnsi="Times New Roman"/>
        </w:rPr>
      </w:pPr>
      <w:r w:rsidRPr="00357311">
        <w:rPr>
          <w:rFonts w:ascii="Times New Roman" w:hAnsi="Times New Roman"/>
        </w:rPr>
        <w:t>•</w:t>
      </w:r>
      <w:r w:rsidRPr="00357311">
        <w:rPr>
          <w:rFonts w:ascii="Times New Roman" w:hAnsi="Times New Roman"/>
        </w:rPr>
        <w:tab/>
        <w:t>reikalavimų pakeitimą gali inicijuoti tiek perkančioji organizacija, tiek paslaugų tiekėjas. Sprendimą priimą perkančioji organizacija.</w:t>
      </w:r>
    </w:p>
    <w:p w14:paraId="5E659FAD" w14:textId="77777777" w:rsidR="00F46C1C" w:rsidRPr="00357311" w:rsidRDefault="00F46C1C" w:rsidP="00F46C1C">
      <w:pPr>
        <w:pStyle w:val="Tekstas"/>
        <w:rPr>
          <w:rFonts w:ascii="Times New Roman" w:hAnsi="Times New Roman"/>
        </w:rPr>
      </w:pPr>
      <w:r w:rsidRPr="00357311">
        <w:rPr>
          <w:rFonts w:ascii="Times New Roman" w:hAnsi="Times New Roman"/>
        </w:rPr>
        <w:t xml:space="preserve">Visos techninėje specifikacijoje ir jos prieduose esančios diagramos, iliustracijos, procesų aprašymai yra skirti padėti paslaugų tiekėjui lengviau suprasti proceso eigą ir pobūdį, todėl gali nebūtinai tiksliai atspindėti visus procesų aspektus. </w:t>
      </w:r>
    </w:p>
    <w:p w14:paraId="62D1F24C" w14:textId="07108762" w:rsidR="006117D1" w:rsidRPr="00357311" w:rsidRDefault="006117D1" w:rsidP="004452D3">
      <w:pPr>
        <w:pStyle w:val="POSKYRIS"/>
      </w:pPr>
      <w:bookmarkStart w:id="296" w:name="_Toc102728931"/>
      <w:r w:rsidRPr="00357311">
        <w:t>Projekto me</w:t>
      </w:r>
      <w:r w:rsidR="00A45D1F" w:rsidRPr="00357311">
        <w:t>t</w:t>
      </w:r>
      <w:r w:rsidRPr="00357311">
        <w:t>u teikiamų paslaugų tipai</w:t>
      </w:r>
      <w:r w:rsidR="006C5F5F" w:rsidRPr="00357311">
        <w:t xml:space="preserve"> ir kiekiai</w:t>
      </w:r>
      <w:bookmarkEnd w:id="296"/>
    </w:p>
    <w:p w14:paraId="342D7667" w14:textId="77777777" w:rsidR="00944F7B" w:rsidRPr="00866A6F" w:rsidRDefault="00944F7B" w:rsidP="00944F7B">
      <w:pPr>
        <w:pStyle w:val="Tekstas"/>
        <w:rPr>
          <w:rFonts w:ascii="Times New Roman" w:hAnsi="Times New Roman"/>
        </w:rPr>
      </w:pPr>
      <w:r w:rsidRPr="00866A6F">
        <w:rPr>
          <w:rFonts w:ascii="Times New Roman" w:hAnsi="Times New Roman"/>
        </w:rPr>
        <w:t xml:space="preserve">Techninėje specifikacijoje nurodytas paslaugas sudaro: </w:t>
      </w:r>
    </w:p>
    <w:p w14:paraId="4F24242F" w14:textId="03E9FBF0" w:rsidR="00944F7B" w:rsidRPr="00866A6F" w:rsidRDefault="00944F7B" w:rsidP="00944F7B">
      <w:pPr>
        <w:pStyle w:val="Tekstas"/>
        <w:rPr>
          <w:rFonts w:ascii="Times New Roman" w:hAnsi="Times New Roman"/>
        </w:rPr>
      </w:pPr>
      <w:bookmarkStart w:id="297" w:name="_Hlk99367637"/>
      <w:r w:rsidRPr="00866A6F">
        <w:rPr>
          <w:rFonts w:ascii="Times New Roman" w:hAnsi="Times New Roman"/>
        </w:rPr>
        <w:t>•</w:t>
      </w:r>
      <w:r w:rsidRPr="00866A6F">
        <w:rPr>
          <w:rFonts w:ascii="Times New Roman" w:hAnsi="Times New Roman"/>
        </w:rPr>
        <w:tab/>
        <w:t>VSF</w:t>
      </w:r>
      <w:r w:rsidR="00B572AD" w:rsidRPr="00866A6F">
        <w:rPr>
          <w:rFonts w:ascii="Times New Roman" w:hAnsi="Times New Roman"/>
        </w:rPr>
        <w:t>SVVP</w:t>
      </w:r>
      <w:r w:rsidRPr="00866A6F">
        <w:rPr>
          <w:rFonts w:ascii="Times New Roman" w:hAnsi="Times New Roman"/>
        </w:rPr>
        <w:t xml:space="preserve"> IS </w:t>
      </w:r>
      <w:r w:rsidR="00B572AD" w:rsidRPr="00866A6F">
        <w:rPr>
          <w:rFonts w:ascii="Times New Roman" w:hAnsi="Times New Roman"/>
        </w:rPr>
        <w:t xml:space="preserve">modifikavimas </w:t>
      </w:r>
      <w:r w:rsidRPr="00866A6F">
        <w:rPr>
          <w:rFonts w:ascii="Times New Roman" w:hAnsi="Times New Roman"/>
        </w:rPr>
        <w:t>–</w:t>
      </w:r>
      <w:r w:rsidR="00B572AD" w:rsidRPr="00866A6F">
        <w:rPr>
          <w:rFonts w:ascii="Times New Roman" w:hAnsi="Times New Roman"/>
        </w:rPr>
        <w:t xml:space="preserve"> tai </w:t>
      </w:r>
      <w:r w:rsidRPr="00866A6F">
        <w:rPr>
          <w:rFonts w:ascii="Times New Roman" w:hAnsi="Times New Roman"/>
        </w:rPr>
        <w:t>šio</w:t>
      </w:r>
      <w:r w:rsidR="00E50199" w:rsidRPr="00866A6F">
        <w:rPr>
          <w:rFonts w:ascii="Times New Roman" w:hAnsi="Times New Roman"/>
        </w:rPr>
        <w:t>s</w:t>
      </w:r>
      <w:r w:rsidRPr="00866A6F">
        <w:rPr>
          <w:rFonts w:ascii="Times New Roman" w:hAnsi="Times New Roman"/>
        </w:rPr>
        <w:t xml:space="preserve"> techninė</w:t>
      </w:r>
      <w:r w:rsidR="00E50199" w:rsidRPr="00866A6F">
        <w:rPr>
          <w:rFonts w:ascii="Times New Roman" w:hAnsi="Times New Roman"/>
        </w:rPr>
        <w:t>s</w:t>
      </w:r>
      <w:r w:rsidRPr="00866A6F">
        <w:rPr>
          <w:rFonts w:ascii="Times New Roman" w:hAnsi="Times New Roman"/>
        </w:rPr>
        <w:t xml:space="preserve"> specifikacijo</w:t>
      </w:r>
      <w:r w:rsidR="00E50199" w:rsidRPr="00866A6F">
        <w:rPr>
          <w:rFonts w:ascii="Times New Roman" w:hAnsi="Times New Roman"/>
        </w:rPr>
        <w:t>s</w:t>
      </w:r>
      <w:r w:rsidRPr="00866A6F">
        <w:rPr>
          <w:rFonts w:ascii="Times New Roman" w:hAnsi="Times New Roman"/>
        </w:rPr>
        <w:t xml:space="preserve"> </w:t>
      </w:r>
      <w:r w:rsidR="00C8344C" w:rsidRPr="00866A6F">
        <w:rPr>
          <w:rFonts w:ascii="Times New Roman" w:hAnsi="Times New Roman"/>
        </w:rPr>
        <w:t>4 skyriuje nurodytų reikalavimų realizavimas</w:t>
      </w:r>
      <w:r w:rsidRPr="00866A6F">
        <w:rPr>
          <w:rFonts w:ascii="Times New Roman" w:hAnsi="Times New Roman"/>
        </w:rPr>
        <w:t xml:space="preserve">. Etapų reikalavimų sukūrimo ir įdiegimo eiga aprašyta techninės specifikacijos </w:t>
      </w:r>
      <w:r w:rsidR="00BD60C9" w:rsidRPr="00866A6F">
        <w:rPr>
          <w:rFonts w:ascii="Times New Roman" w:hAnsi="Times New Roman"/>
        </w:rPr>
        <w:t>5</w:t>
      </w:r>
      <w:r w:rsidRPr="00866A6F">
        <w:rPr>
          <w:rFonts w:ascii="Times New Roman" w:hAnsi="Times New Roman"/>
        </w:rPr>
        <w:t>.5.</w:t>
      </w:r>
      <w:r w:rsidR="00C82208" w:rsidRPr="00866A6F">
        <w:rPr>
          <w:rFonts w:ascii="Times New Roman" w:hAnsi="Times New Roman"/>
        </w:rPr>
        <w:t xml:space="preserve"> ir </w:t>
      </w:r>
      <w:r w:rsidR="00BD60C9" w:rsidRPr="00866A6F">
        <w:rPr>
          <w:rFonts w:ascii="Times New Roman" w:hAnsi="Times New Roman"/>
        </w:rPr>
        <w:t>5</w:t>
      </w:r>
      <w:r w:rsidR="00C82208" w:rsidRPr="00866A6F">
        <w:rPr>
          <w:rFonts w:ascii="Times New Roman" w:hAnsi="Times New Roman"/>
        </w:rPr>
        <w:t>.6</w:t>
      </w:r>
      <w:r w:rsidRPr="00866A6F">
        <w:rPr>
          <w:rFonts w:ascii="Times New Roman" w:hAnsi="Times New Roman"/>
        </w:rPr>
        <w:t xml:space="preserve"> skyriu</w:t>
      </w:r>
      <w:r w:rsidR="00C82208" w:rsidRPr="00866A6F">
        <w:rPr>
          <w:rFonts w:ascii="Times New Roman" w:hAnsi="Times New Roman"/>
        </w:rPr>
        <w:t>ose</w:t>
      </w:r>
      <w:r w:rsidRPr="00866A6F">
        <w:rPr>
          <w:rFonts w:ascii="Times New Roman" w:hAnsi="Times New Roman"/>
        </w:rPr>
        <w:t>;</w:t>
      </w:r>
    </w:p>
    <w:p w14:paraId="61A95A50" w14:textId="1606BD44" w:rsidR="00C9430B" w:rsidRPr="00866A6F" w:rsidRDefault="00DA5497" w:rsidP="00C9430B">
      <w:pPr>
        <w:pStyle w:val="Tekstas"/>
        <w:rPr>
          <w:rFonts w:ascii="Times New Roman" w:hAnsi="Times New Roman"/>
        </w:rPr>
      </w:pPr>
      <w:r w:rsidRPr="00866A6F">
        <w:rPr>
          <w:rFonts w:ascii="Times New Roman" w:hAnsi="Times New Roman"/>
        </w:rPr>
        <w:t xml:space="preserve">• </w:t>
      </w:r>
      <w:r w:rsidR="00C8344C" w:rsidRPr="00866A6F">
        <w:rPr>
          <w:rFonts w:ascii="Times New Roman" w:hAnsi="Times New Roman"/>
        </w:rPr>
        <w:t xml:space="preserve">VSF IS ir </w:t>
      </w:r>
      <w:r w:rsidR="00F46C1C" w:rsidRPr="00866A6F">
        <w:rPr>
          <w:rFonts w:ascii="Times New Roman" w:hAnsi="Times New Roman"/>
        </w:rPr>
        <w:t>VSF</w:t>
      </w:r>
      <w:r w:rsidR="00C8344C" w:rsidRPr="00866A6F">
        <w:rPr>
          <w:rFonts w:ascii="Times New Roman" w:hAnsi="Times New Roman"/>
        </w:rPr>
        <w:t>SVVP</w:t>
      </w:r>
      <w:r w:rsidR="00F46C1C" w:rsidRPr="00866A6F">
        <w:rPr>
          <w:rFonts w:ascii="Times New Roman" w:hAnsi="Times New Roman"/>
        </w:rPr>
        <w:t xml:space="preserve"> IS palaikymas</w:t>
      </w:r>
      <w:r w:rsidR="00724890" w:rsidRPr="00866A6F">
        <w:rPr>
          <w:rFonts w:ascii="Times New Roman" w:hAnsi="Times New Roman"/>
        </w:rPr>
        <w:t xml:space="preserve"> </w:t>
      </w:r>
      <w:r w:rsidR="00F46C1C" w:rsidRPr="00866A6F">
        <w:rPr>
          <w:rFonts w:ascii="Times New Roman" w:hAnsi="Times New Roman"/>
        </w:rPr>
        <w:t>–</w:t>
      </w:r>
      <w:r w:rsidR="00C8344C" w:rsidRPr="00866A6F">
        <w:rPr>
          <w:rFonts w:ascii="Times New Roman" w:hAnsi="Times New Roman"/>
        </w:rPr>
        <w:t xml:space="preserve"> tai</w:t>
      </w:r>
      <w:r w:rsidR="00F46C1C" w:rsidRPr="00866A6F">
        <w:rPr>
          <w:rFonts w:ascii="Times New Roman" w:hAnsi="Times New Roman"/>
        </w:rPr>
        <w:t xml:space="preserve"> VSF IS </w:t>
      </w:r>
      <w:r w:rsidR="00C8344C" w:rsidRPr="00866A6F">
        <w:rPr>
          <w:rFonts w:ascii="Times New Roman" w:hAnsi="Times New Roman"/>
        </w:rPr>
        <w:t xml:space="preserve">ir VSFSVVP IS </w:t>
      </w:r>
      <w:r w:rsidR="00F46C1C" w:rsidRPr="00866A6F">
        <w:rPr>
          <w:rFonts w:ascii="Times New Roman" w:hAnsi="Times New Roman"/>
        </w:rPr>
        <w:t xml:space="preserve">papildomų funkcionalumų realizavimas </w:t>
      </w:r>
      <w:r w:rsidR="00E60D17" w:rsidRPr="00866A6F">
        <w:rPr>
          <w:rFonts w:ascii="Times New Roman" w:hAnsi="Times New Roman"/>
        </w:rPr>
        <w:t xml:space="preserve">pagal perkančiosios organizacijos poreikius </w:t>
      </w:r>
      <w:r w:rsidR="00F46C1C" w:rsidRPr="00866A6F">
        <w:rPr>
          <w:rFonts w:ascii="Times New Roman" w:hAnsi="Times New Roman"/>
        </w:rPr>
        <w:t xml:space="preserve">ir veikimui užtikrinti reikalingos paslaugos, kurių neapima </w:t>
      </w:r>
      <w:r w:rsidR="00FC05F7" w:rsidRPr="00866A6F">
        <w:rPr>
          <w:rFonts w:ascii="Times New Roman" w:hAnsi="Times New Roman"/>
        </w:rPr>
        <w:t>VSF</w:t>
      </w:r>
      <w:r w:rsidR="00C8344C" w:rsidRPr="00866A6F">
        <w:rPr>
          <w:rFonts w:ascii="Times New Roman" w:hAnsi="Times New Roman"/>
        </w:rPr>
        <w:t>SVVP</w:t>
      </w:r>
      <w:r w:rsidR="00FC05F7" w:rsidRPr="00866A6F">
        <w:rPr>
          <w:rFonts w:ascii="Times New Roman" w:hAnsi="Times New Roman"/>
        </w:rPr>
        <w:t xml:space="preserve"> IS</w:t>
      </w:r>
      <w:r w:rsidR="00F46C1C" w:rsidRPr="00866A6F">
        <w:rPr>
          <w:rFonts w:ascii="Times New Roman" w:hAnsi="Times New Roman"/>
        </w:rPr>
        <w:t xml:space="preserve"> </w:t>
      </w:r>
      <w:r w:rsidR="00C8344C" w:rsidRPr="00866A6F">
        <w:rPr>
          <w:rFonts w:ascii="Times New Roman" w:hAnsi="Times New Roman"/>
        </w:rPr>
        <w:t>modifikavimas</w:t>
      </w:r>
      <w:r w:rsidR="00F46C1C" w:rsidRPr="00866A6F">
        <w:rPr>
          <w:rFonts w:ascii="Times New Roman" w:hAnsi="Times New Roman"/>
        </w:rPr>
        <w:t xml:space="preserve"> ir </w:t>
      </w:r>
      <w:r w:rsidR="00651A28" w:rsidRPr="00866A6F">
        <w:rPr>
          <w:rFonts w:ascii="Times New Roman" w:hAnsi="Times New Roman"/>
        </w:rPr>
        <w:t xml:space="preserve"> priežiūra</w:t>
      </w:r>
      <w:r w:rsidR="00F46C1C" w:rsidRPr="00866A6F">
        <w:rPr>
          <w:rFonts w:ascii="Times New Roman" w:hAnsi="Times New Roman"/>
        </w:rPr>
        <w:t xml:space="preserve">. </w:t>
      </w:r>
      <w:r w:rsidR="00C9430B" w:rsidRPr="00866A6F">
        <w:rPr>
          <w:rFonts w:ascii="Times New Roman" w:hAnsi="Times New Roman"/>
        </w:rPr>
        <w:t xml:space="preserve">Palaikymo eiga ir reikalavimai aprašyti techninės specifikacijos 5.7. skyriuje. </w:t>
      </w:r>
    </w:p>
    <w:p w14:paraId="253E2903" w14:textId="7234999C" w:rsidR="00665CDE" w:rsidRPr="00866A6F" w:rsidRDefault="00C9430B" w:rsidP="00CC5A34">
      <w:pPr>
        <w:pStyle w:val="Tekstas"/>
        <w:rPr>
          <w:rFonts w:ascii="Times New Roman" w:hAnsi="Times New Roman"/>
        </w:rPr>
      </w:pPr>
      <w:r w:rsidRPr="00866A6F">
        <w:rPr>
          <w:rFonts w:ascii="Times New Roman" w:hAnsi="Times New Roman"/>
        </w:rPr>
        <w:t>•</w:t>
      </w:r>
      <w:r w:rsidRPr="00866A6F">
        <w:rPr>
          <w:rFonts w:ascii="Times New Roman" w:hAnsi="Times New Roman"/>
        </w:rPr>
        <w:tab/>
        <w:t xml:space="preserve">VSFSVVP IS priežiūra </w:t>
      </w:r>
      <w:r w:rsidR="00724890" w:rsidRPr="00866A6F">
        <w:rPr>
          <w:rFonts w:ascii="Times New Roman" w:hAnsi="Times New Roman"/>
        </w:rPr>
        <w:t xml:space="preserve"> – tai </w:t>
      </w:r>
      <w:r w:rsidRPr="00866A6F">
        <w:rPr>
          <w:rFonts w:ascii="Times New Roman" w:hAnsi="Times New Roman"/>
        </w:rPr>
        <w:t>esamų VSFSVVP IS</w:t>
      </w:r>
      <w:r w:rsidR="004C62ED" w:rsidRPr="00866A6F">
        <w:rPr>
          <w:rFonts w:ascii="Times New Roman" w:hAnsi="Times New Roman"/>
        </w:rPr>
        <w:t xml:space="preserve"> funkcionalumų, </w:t>
      </w:r>
      <w:r w:rsidRPr="00866A6F">
        <w:rPr>
          <w:rFonts w:ascii="Times New Roman" w:hAnsi="Times New Roman"/>
        </w:rPr>
        <w:t xml:space="preserve"> </w:t>
      </w:r>
      <w:r w:rsidR="004C62ED" w:rsidRPr="00866A6F">
        <w:rPr>
          <w:rFonts w:ascii="Times New Roman" w:hAnsi="Times New Roman"/>
        </w:rPr>
        <w:t xml:space="preserve">VSFSVVP IS </w:t>
      </w:r>
      <w:r w:rsidRPr="00866A6F">
        <w:rPr>
          <w:rFonts w:ascii="Times New Roman" w:hAnsi="Times New Roman"/>
        </w:rPr>
        <w:t xml:space="preserve">modifikavimo </w:t>
      </w:r>
      <w:r w:rsidR="004C62ED" w:rsidRPr="00866A6F">
        <w:rPr>
          <w:rFonts w:ascii="Times New Roman" w:hAnsi="Times New Roman"/>
        </w:rPr>
        <w:t>metu sukurtų funkcionalumų</w:t>
      </w:r>
      <w:r w:rsidR="00261982" w:rsidRPr="00866A6F">
        <w:rPr>
          <w:rFonts w:ascii="Times New Roman" w:hAnsi="Times New Roman"/>
        </w:rPr>
        <w:t xml:space="preserve"> ir pakeitimų</w:t>
      </w:r>
      <w:r w:rsidR="00677956" w:rsidRPr="00866A6F">
        <w:rPr>
          <w:rFonts w:ascii="Times New Roman" w:hAnsi="Times New Roman"/>
        </w:rPr>
        <w:t xml:space="preserve">, o taip pat VSFSVVP IS  </w:t>
      </w:r>
      <w:r w:rsidRPr="00866A6F">
        <w:rPr>
          <w:rFonts w:ascii="Times New Roman" w:hAnsi="Times New Roman"/>
        </w:rPr>
        <w:t xml:space="preserve">palaikymo metu sukurtų funkcionalumų </w:t>
      </w:r>
      <w:r w:rsidR="00677956" w:rsidRPr="00866A6F">
        <w:rPr>
          <w:rFonts w:ascii="Times New Roman" w:hAnsi="Times New Roman"/>
        </w:rPr>
        <w:t xml:space="preserve">bei pakeitimų </w:t>
      </w:r>
      <w:r w:rsidRPr="00866A6F">
        <w:rPr>
          <w:rFonts w:ascii="Times New Roman" w:hAnsi="Times New Roman"/>
        </w:rPr>
        <w:t xml:space="preserve">priežiūros paslaugos, teikiamos sutarties vykdymo metu. Vykdymo eiga ir reikalavimai aprašyti techninės specifikacijos </w:t>
      </w:r>
      <w:r w:rsidR="00261982" w:rsidRPr="00866A6F">
        <w:rPr>
          <w:rFonts w:ascii="Times New Roman" w:hAnsi="Times New Roman"/>
        </w:rPr>
        <w:t>5.8.</w:t>
      </w:r>
      <w:r w:rsidRPr="00866A6F">
        <w:rPr>
          <w:rFonts w:ascii="Times New Roman" w:hAnsi="Times New Roman"/>
        </w:rPr>
        <w:t xml:space="preserve"> skyriuje</w:t>
      </w:r>
      <w:r w:rsidR="00724890" w:rsidRPr="00866A6F">
        <w:rPr>
          <w:rFonts w:ascii="Times New Roman" w:hAnsi="Times New Roman"/>
        </w:rPr>
        <w:t>.</w:t>
      </w:r>
    </w:p>
    <w:p w14:paraId="7EC43CF4" w14:textId="50ED462A" w:rsidR="00330F60" w:rsidRPr="00E50199" w:rsidRDefault="00665CDE" w:rsidP="00330F60">
      <w:pPr>
        <w:pStyle w:val="Tekstas"/>
        <w:rPr>
          <w:rFonts w:ascii="Times New Roman" w:hAnsi="Times New Roman"/>
        </w:rPr>
      </w:pPr>
      <w:r w:rsidRPr="00866A6F">
        <w:rPr>
          <w:rFonts w:ascii="Times New Roman" w:hAnsi="Times New Roman"/>
        </w:rPr>
        <w:t>Nuo</w:t>
      </w:r>
      <w:r w:rsidR="00564E5F" w:rsidRPr="00866A6F">
        <w:rPr>
          <w:rFonts w:ascii="Times New Roman" w:hAnsi="Times New Roman"/>
        </w:rPr>
        <w:t xml:space="preserve"> galutinio</w:t>
      </w:r>
      <w:r w:rsidRPr="00866A6F">
        <w:rPr>
          <w:rFonts w:ascii="Times New Roman" w:hAnsi="Times New Roman"/>
        </w:rPr>
        <w:t xml:space="preserve"> paslaugų priėmimo – perdavimo akto pasirašymo dienos ne trumpiau nei 12 mėn</w:t>
      </w:r>
      <w:r w:rsidR="00F925AF" w:rsidRPr="00866A6F">
        <w:rPr>
          <w:rFonts w:ascii="Times New Roman" w:hAnsi="Times New Roman"/>
        </w:rPr>
        <w:t>.</w:t>
      </w:r>
      <w:r w:rsidRPr="00866A6F">
        <w:rPr>
          <w:rFonts w:ascii="Times New Roman" w:hAnsi="Times New Roman"/>
        </w:rPr>
        <w:t xml:space="preserve"> t</w:t>
      </w:r>
      <w:r w:rsidR="00C9430B" w:rsidRPr="00866A6F">
        <w:rPr>
          <w:rFonts w:ascii="Times New Roman" w:hAnsi="Times New Roman"/>
        </w:rPr>
        <w:t xml:space="preserve">uri būti </w:t>
      </w:r>
      <w:r w:rsidRPr="00866A6F">
        <w:rPr>
          <w:rFonts w:ascii="Times New Roman" w:hAnsi="Times New Roman"/>
        </w:rPr>
        <w:t xml:space="preserve">teikiama </w:t>
      </w:r>
      <w:r w:rsidR="00C9430B" w:rsidRPr="00866A6F">
        <w:rPr>
          <w:rFonts w:ascii="Times New Roman" w:hAnsi="Times New Roman"/>
        </w:rPr>
        <w:t xml:space="preserve">VSFSVVP IS </w:t>
      </w:r>
      <w:r w:rsidRPr="00866A6F">
        <w:rPr>
          <w:rFonts w:ascii="Times New Roman" w:hAnsi="Times New Roman"/>
        </w:rPr>
        <w:t xml:space="preserve">modifikavimo ir VSFSVVP IS ir VSF IS palaikymo paslaugų suteikimo metų realizuotų funkcionalumų bei pakeitimų </w:t>
      </w:r>
      <w:r w:rsidR="00C9430B" w:rsidRPr="00866A6F">
        <w:rPr>
          <w:rFonts w:ascii="Times New Roman" w:hAnsi="Times New Roman"/>
        </w:rPr>
        <w:t>garanti</w:t>
      </w:r>
      <w:r w:rsidR="00C779BD" w:rsidRPr="00866A6F">
        <w:rPr>
          <w:rFonts w:ascii="Times New Roman" w:hAnsi="Times New Roman"/>
        </w:rPr>
        <w:t>jos</w:t>
      </w:r>
      <w:r w:rsidRPr="00866A6F">
        <w:rPr>
          <w:rFonts w:ascii="Times New Roman" w:hAnsi="Times New Roman"/>
        </w:rPr>
        <w:t xml:space="preserve"> </w:t>
      </w:r>
      <w:r w:rsidR="00C9430B" w:rsidRPr="00866A6F">
        <w:rPr>
          <w:rFonts w:ascii="Times New Roman" w:hAnsi="Times New Roman"/>
        </w:rPr>
        <w:t>paslauga</w:t>
      </w:r>
      <w:r w:rsidRPr="00866A6F">
        <w:rPr>
          <w:rFonts w:ascii="Times New Roman" w:hAnsi="Times New Roman"/>
        </w:rPr>
        <w:t>, kurios e</w:t>
      </w:r>
      <w:r w:rsidR="00C9430B" w:rsidRPr="00866A6F">
        <w:rPr>
          <w:rFonts w:ascii="Times New Roman" w:hAnsi="Times New Roman"/>
        </w:rPr>
        <w:t>iga ir reikalavimai aprašyti techninės specifikacijos 5.</w:t>
      </w:r>
      <w:r w:rsidR="00C12954" w:rsidRPr="00866A6F">
        <w:rPr>
          <w:rFonts w:ascii="Times New Roman" w:hAnsi="Times New Roman"/>
        </w:rPr>
        <w:t>9</w:t>
      </w:r>
      <w:r w:rsidR="00C9430B" w:rsidRPr="00866A6F">
        <w:rPr>
          <w:rFonts w:ascii="Times New Roman" w:hAnsi="Times New Roman"/>
        </w:rPr>
        <w:t>. skyriuje</w:t>
      </w:r>
      <w:r w:rsidR="001E41F5" w:rsidRPr="00866A6F">
        <w:rPr>
          <w:rFonts w:ascii="Times New Roman" w:hAnsi="Times New Roman"/>
        </w:rPr>
        <w:t>.</w:t>
      </w:r>
      <w:bookmarkEnd w:id="297"/>
    </w:p>
    <w:p w14:paraId="19B59A03" w14:textId="1848D907" w:rsidR="00094D77" w:rsidRPr="00357311" w:rsidRDefault="00094D77" w:rsidP="004452D3">
      <w:pPr>
        <w:pStyle w:val="POSKYRIS"/>
      </w:pPr>
      <w:bookmarkStart w:id="298" w:name="_Toc102728932"/>
      <w:r w:rsidRPr="00357311">
        <w:t xml:space="preserve">Projekto </w:t>
      </w:r>
      <w:r w:rsidR="007E5C84" w:rsidRPr="00357311">
        <w:t xml:space="preserve">valdymas ir </w:t>
      </w:r>
      <w:r w:rsidR="00052233" w:rsidRPr="00357311">
        <w:t>komunikavimas</w:t>
      </w:r>
      <w:bookmarkEnd w:id="293"/>
      <w:bookmarkEnd w:id="294"/>
      <w:bookmarkEnd w:id="295"/>
      <w:bookmarkEnd w:id="298"/>
    </w:p>
    <w:p w14:paraId="7284E5CD" w14:textId="77777777" w:rsidR="007E5C84" w:rsidRPr="00357311" w:rsidRDefault="007E5C84" w:rsidP="007E5C84">
      <w:pPr>
        <w:pStyle w:val="Tekstas"/>
        <w:rPr>
          <w:rFonts w:ascii="Times New Roman" w:hAnsi="Times New Roman"/>
        </w:rPr>
      </w:pPr>
      <w:r w:rsidRPr="00357311">
        <w:rPr>
          <w:rFonts w:ascii="Times New Roman" w:hAnsi="Times New Roman"/>
        </w:rPr>
        <w:t>Projekto priežiūrai ir įgyvendinimui perkančioji organizacija sudarė projekto vykdymo darbo grupę (toliau - PVDG). PVDG funkcijos:</w:t>
      </w:r>
    </w:p>
    <w:p w14:paraId="6F70D189" w14:textId="77777777" w:rsidR="007E5C84" w:rsidRPr="00357311" w:rsidRDefault="007E5C84" w:rsidP="007E5C84">
      <w:pPr>
        <w:pStyle w:val="Tekstas"/>
        <w:numPr>
          <w:ilvl w:val="0"/>
          <w:numId w:val="4"/>
        </w:numPr>
        <w:tabs>
          <w:tab w:val="left" w:pos="567"/>
        </w:tabs>
        <w:ind w:left="0" w:firstLine="567"/>
        <w:rPr>
          <w:rFonts w:ascii="Times New Roman" w:hAnsi="Times New Roman"/>
        </w:rPr>
      </w:pPr>
      <w:r w:rsidRPr="00357311">
        <w:rPr>
          <w:rFonts w:ascii="Times New Roman" w:hAnsi="Times New Roman"/>
        </w:rPr>
        <w:t>projekto valdymo plano ir jo pakeitimų derinimas ir tvirtinimas;</w:t>
      </w:r>
    </w:p>
    <w:p w14:paraId="56237139" w14:textId="77777777" w:rsidR="007E5C84" w:rsidRPr="00357311" w:rsidRDefault="007E5C84" w:rsidP="007E5C84">
      <w:pPr>
        <w:pStyle w:val="Tekstas"/>
        <w:numPr>
          <w:ilvl w:val="0"/>
          <w:numId w:val="4"/>
        </w:numPr>
        <w:tabs>
          <w:tab w:val="left" w:pos="567"/>
        </w:tabs>
        <w:ind w:left="0" w:firstLine="567"/>
        <w:rPr>
          <w:rFonts w:ascii="Times New Roman" w:hAnsi="Times New Roman"/>
        </w:rPr>
      </w:pPr>
      <w:r w:rsidRPr="00357311">
        <w:rPr>
          <w:rFonts w:ascii="Times New Roman" w:hAnsi="Times New Roman"/>
        </w:rPr>
        <w:t>projekto valdymas, vykdymas ir kokybės iš perkančiosios organizacijos pusės užtikrinimas;</w:t>
      </w:r>
    </w:p>
    <w:p w14:paraId="28BB8CAC" w14:textId="77777777" w:rsidR="007E5C84" w:rsidRPr="00357311" w:rsidRDefault="007E5C84" w:rsidP="007E5C84">
      <w:pPr>
        <w:pStyle w:val="Tekstas"/>
        <w:numPr>
          <w:ilvl w:val="0"/>
          <w:numId w:val="4"/>
        </w:numPr>
        <w:tabs>
          <w:tab w:val="left" w:pos="567"/>
        </w:tabs>
        <w:ind w:left="0" w:firstLine="567"/>
        <w:rPr>
          <w:rFonts w:ascii="Times New Roman" w:hAnsi="Times New Roman"/>
        </w:rPr>
      </w:pPr>
      <w:r w:rsidRPr="00357311">
        <w:rPr>
          <w:rFonts w:ascii="Times New Roman" w:hAnsi="Times New Roman"/>
        </w:rPr>
        <w:t>projekto įgyvendinimo pažangos ir rezultatų kontrolė;</w:t>
      </w:r>
    </w:p>
    <w:p w14:paraId="3E106AB7" w14:textId="77777777" w:rsidR="007E5C84" w:rsidRPr="00357311" w:rsidRDefault="007E5C84" w:rsidP="007E5C84">
      <w:pPr>
        <w:pStyle w:val="Tekstas"/>
        <w:numPr>
          <w:ilvl w:val="0"/>
          <w:numId w:val="4"/>
        </w:numPr>
        <w:tabs>
          <w:tab w:val="left" w:pos="567"/>
        </w:tabs>
        <w:ind w:left="0" w:firstLine="567"/>
        <w:rPr>
          <w:rFonts w:ascii="Times New Roman" w:hAnsi="Times New Roman"/>
        </w:rPr>
      </w:pPr>
      <w:r w:rsidRPr="00357311">
        <w:rPr>
          <w:rFonts w:ascii="Times New Roman" w:hAnsi="Times New Roman"/>
        </w:rPr>
        <w:t>rezultatų įvertinimas ir patvirtinimas;</w:t>
      </w:r>
    </w:p>
    <w:p w14:paraId="16DACC38" w14:textId="77777777" w:rsidR="007E5C84" w:rsidRPr="00357311" w:rsidRDefault="007E5C84" w:rsidP="007E5C84">
      <w:pPr>
        <w:pStyle w:val="Tekstas"/>
        <w:numPr>
          <w:ilvl w:val="0"/>
          <w:numId w:val="4"/>
        </w:numPr>
        <w:tabs>
          <w:tab w:val="left" w:pos="567"/>
        </w:tabs>
        <w:ind w:left="0" w:firstLine="567"/>
        <w:rPr>
          <w:rFonts w:ascii="Times New Roman" w:hAnsi="Times New Roman"/>
        </w:rPr>
      </w:pPr>
      <w:r w:rsidRPr="00357311">
        <w:rPr>
          <w:rFonts w:ascii="Times New Roman" w:hAnsi="Times New Roman"/>
        </w:rPr>
        <w:t>projekto pakeitimų įvertinimas ir patvirtinimas;</w:t>
      </w:r>
    </w:p>
    <w:p w14:paraId="62D93CBC" w14:textId="77777777" w:rsidR="007E5C84" w:rsidRPr="00357311" w:rsidRDefault="007E5C84" w:rsidP="007E5C84">
      <w:pPr>
        <w:pStyle w:val="Tekstas"/>
        <w:numPr>
          <w:ilvl w:val="0"/>
          <w:numId w:val="4"/>
        </w:numPr>
        <w:tabs>
          <w:tab w:val="left" w:pos="567"/>
        </w:tabs>
        <w:ind w:left="0" w:firstLine="567"/>
        <w:rPr>
          <w:rFonts w:ascii="Times New Roman" w:hAnsi="Times New Roman"/>
        </w:rPr>
      </w:pPr>
      <w:r w:rsidRPr="00357311">
        <w:rPr>
          <w:rFonts w:ascii="Times New Roman" w:hAnsi="Times New Roman"/>
        </w:rPr>
        <w:lastRenderedPageBreak/>
        <w:t>kitų projektui tinkamam įgyvendinimui reikiamų funkcijų, kurios bus suderintos projekto valdymo plane bei nurodytos darbo grupėje, vykdymas.</w:t>
      </w:r>
    </w:p>
    <w:p w14:paraId="42FBE192" w14:textId="77777777" w:rsidR="007E5C84" w:rsidRPr="007B093D" w:rsidRDefault="007E5C84" w:rsidP="007E5C84">
      <w:pPr>
        <w:pStyle w:val="Tekstas"/>
        <w:rPr>
          <w:rFonts w:ascii="Times New Roman" w:hAnsi="Times New Roman"/>
        </w:rPr>
      </w:pPr>
      <w:r w:rsidRPr="00357311">
        <w:rPr>
          <w:rFonts w:ascii="Times New Roman" w:hAnsi="Times New Roman"/>
        </w:rPr>
        <w:t xml:space="preserve">Projekto </w:t>
      </w:r>
      <w:r w:rsidRPr="007B093D">
        <w:rPr>
          <w:rFonts w:ascii="Times New Roman" w:hAnsi="Times New Roman"/>
        </w:rPr>
        <w:t>organizacinė struktūra gali būti keičiama projekto įgyvendinimo metu atsižvelgiant į perkančiosios organizacijos poreikius.</w:t>
      </w:r>
    </w:p>
    <w:p w14:paraId="54097FBF" w14:textId="77777777" w:rsidR="007E5C84" w:rsidRPr="007B093D" w:rsidRDefault="007E5C84" w:rsidP="007E5C84">
      <w:pPr>
        <w:pStyle w:val="Tekstas"/>
        <w:rPr>
          <w:rFonts w:ascii="Times New Roman" w:hAnsi="Times New Roman"/>
        </w:rPr>
      </w:pPr>
      <w:r w:rsidRPr="007B093D">
        <w:rPr>
          <w:rFonts w:ascii="Times New Roman" w:hAnsi="Times New Roman"/>
        </w:rPr>
        <w:t>Projekto vykdymo metu numatomi šie komunikavimo tipai:</w:t>
      </w:r>
    </w:p>
    <w:p w14:paraId="009969FB" w14:textId="77777777" w:rsidR="004D1F4C" w:rsidRPr="004D1F4C" w:rsidRDefault="004D1F4C" w:rsidP="004D1F4C">
      <w:pPr>
        <w:pStyle w:val="Tekstas"/>
        <w:numPr>
          <w:ilvl w:val="0"/>
          <w:numId w:val="4"/>
        </w:numPr>
        <w:rPr>
          <w:rFonts w:ascii="Times New Roman" w:hAnsi="Times New Roman"/>
        </w:rPr>
      </w:pPr>
      <w:r w:rsidRPr="004D1F4C">
        <w:rPr>
          <w:rFonts w:ascii="Times New Roman" w:hAnsi="Times New Roman"/>
        </w:rPr>
        <w:t>susitikimai, kurių metų priimti esminiai sprendimai bus fiksuojami pastabų žurnaluose. Esant poreikiui, galės būti rengiami susitikimų protokolai;</w:t>
      </w:r>
    </w:p>
    <w:p w14:paraId="18837DD5" w14:textId="77777777" w:rsidR="004D1F4C" w:rsidRPr="004D1F4C" w:rsidRDefault="004D1F4C" w:rsidP="004D1F4C">
      <w:pPr>
        <w:pStyle w:val="Tekstas"/>
        <w:numPr>
          <w:ilvl w:val="0"/>
          <w:numId w:val="4"/>
        </w:numPr>
        <w:rPr>
          <w:rFonts w:ascii="Times New Roman" w:hAnsi="Times New Roman"/>
        </w:rPr>
      </w:pPr>
      <w:r w:rsidRPr="004D1F4C">
        <w:rPr>
          <w:rFonts w:ascii="Times New Roman" w:hAnsi="Times New Roman"/>
        </w:rPr>
        <w:t xml:space="preserve">nuotoliniai susitikimai, darant susitikimų įrašus. Susitikimų metu priimti esminiai sprendimai bus fiksuojami pastabų žurnaluose. Esant poreikiui, galės būti rengiami susitikimų protokolai; </w:t>
      </w:r>
    </w:p>
    <w:p w14:paraId="077F0379" w14:textId="77777777" w:rsidR="004D1F4C" w:rsidRPr="004D1F4C" w:rsidRDefault="004D1F4C" w:rsidP="004D1F4C">
      <w:pPr>
        <w:pStyle w:val="Tekstas"/>
        <w:numPr>
          <w:ilvl w:val="0"/>
          <w:numId w:val="4"/>
        </w:numPr>
        <w:rPr>
          <w:rFonts w:ascii="Times New Roman" w:hAnsi="Times New Roman"/>
        </w:rPr>
      </w:pPr>
      <w:r w:rsidRPr="004D1F4C">
        <w:rPr>
          <w:rFonts w:ascii="Times New Roman" w:hAnsi="Times New Roman"/>
        </w:rPr>
        <w:t>klaidų registravimo sistemos priemonės;</w:t>
      </w:r>
    </w:p>
    <w:p w14:paraId="2EB4EECB" w14:textId="77777777" w:rsidR="004D1F4C" w:rsidRPr="004D1F4C" w:rsidRDefault="004D1F4C" w:rsidP="004D1F4C">
      <w:pPr>
        <w:pStyle w:val="Tekstas"/>
        <w:numPr>
          <w:ilvl w:val="0"/>
          <w:numId w:val="4"/>
        </w:numPr>
        <w:rPr>
          <w:rFonts w:ascii="Times New Roman" w:hAnsi="Times New Roman"/>
        </w:rPr>
      </w:pPr>
      <w:r w:rsidRPr="004D1F4C">
        <w:rPr>
          <w:rFonts w:ascii="Times New Roman" w:hAnsi="Times New Roman"/>
        </w:rPr>
        <w:t>el. pašto grupės;</w:t>
      </w:r>
    </w:p>
    <w:p w14:paraId="6E39BBEB" w14:textId="77777777" w:rsidR="004D1F4C" w:rsidRPr="004D1F4C" w:rsidRDefault="004D1F4C" w:rsidP="004D1F4C">
      <w:pPr>
        <w:pStyle w:val="Tekstas"/>
        <w:numPr>
          <w:ilvl w:val="0"/>
          <w:numId w:val="4"/>
        </w:numPr>
        <w:rPr>
          <w:rFonts w:ascii="Times New Roman" w:hAnsi="Times New Roman"/>
        </w:rPr>
      </w:pPr>
      <w:r w:rsidRPr="004D1F4C">
        <w:rPr>
          <w:rFonts w:ascii="Times New Roman" w:hAnsi="Times New Roman"/>
        </w:rPr>
        <w:t>pokalbiai telefonu.</w:t>
      </w:r>
    </w:p>
    <w:p w14:paraId="6C089D7B" w14:textId="77777777" w:rsidR="007E5C84" w:rsidRPr="007B093D" w:rsidRDefault="007E5C84" w:rsidP="007E5C84">
      <w:pPr>
        <w:pStyle w:val="Tekstas"/>
        <w:rPr>
          <w:rFonts w:ascii="Times New Roman" w:hAnsi="Times New Roman"/>
        </w:rPr>
      </w:pPr>
      <w:r w:rsidRPr="007B093D">
        <w:rPr>
          <w:rFonts w:ascii="Times New Roman" w:hAnsi="Times New Roman"/>
        </w:rPr>
        <w:t>Komunikavimas tarp perkančiosios organizacijos ir paslaugų teikėjo turi vykti lietuvių kalba. Jei paslaugų teikėjas prie projekto priskiria darbuotojus nekalbančius lietuvių kalba, paslaugų teikėjas savo lėšomis privalo užtikrinti vertimo paslaugas.</w:t>
      </w:r>
    </w:p>
    <w:p w14:paraId="3BFF0EB9" w14:textId="12204434" w:rsidR="00330F60" w:rsidRPr="007B093D" w:rsidRDefault="007E5C84" w:rsidP="007E5C84">
      <w:pPr>
        <w:pStyle w:val="Tekstas"/>
        <w:rPr>
          <w:rFonts w:ascii="Times New Roman" w:hAnsi="Times New Roman"/>
        </w:rPr>
      </w:pPr>
      <w:r w:rsidRPr="007B093D">
        <w:rPr>
          <w:rFonts w:ascii="Times New Roman" w:hAnsi="Times New Roman"/>
        </w:rPr>
        <w:t>Siekiant išlaikyti projekto veiklų operatyvumą, atsakymų/komentarų pateikimo terminas yra 3 darbo dienos. Detalesni projekto valdymo ir komunikavimo reikalavimai bus derinami rengiant projekto valdymo planą.</w:t>
      </w:r>
    </w:p>
    <w:p w14:paraId="30D8ECFB" w14:textId="516DDB3F" w:rsidR="00D622B0" w:rsidRPr="007B093D" w:rsidRDefault="00D622B0" w:rsidP="004452D3">
      <w:pPr>
        <w:pStyle w:val="POSKYRIS"/>
      </w:pPr>
      <w:bookmarkStart w:id="299" w:name="_Toc102728933"/>
      <w:r w:rsidRPr="007B093D">
        <w:t>Projekto vald</w:t>
      </w:r>
      <w:r w:rsidR="008B4F35" w:rsidRPr="007B093D">
        <w:t>ymo</w:t>
      </w:r>
      <w:r w:rsidRPr="007B093D">
        <w:t xml:space="preserve"> planas</w:t>
      </w:r>
      <w:bookmarkEnd w:id="299"/>
    </w:p>
    <w:p w14:paraId="20A426F5" w14:textId="31534A34" w:rsidR="001F306F" w:rsidRPr="00357311" w:rsidRDefault="001F306F" w:rsidP="001F306F">
      <w:pPr>
        <w:pStyle w:val="Tekstas"/>
        <w:rPr>
          <w:rFonts w:ascii="Times New Roman" w:hAnsi="Times New Roman"/>
        </w:rPr>
      </w:pPr>
      <w:r w:rsidRPr="007B093D">
        <w:rPr>
          <w:rFonts w:ascii="Times New Roman" w:hAnsi="Times New Roman"/>
        </w:rPr>
        <w:t>Per 20 darbo dienų</w:t>
      </w:r>
      <w:r w:rsidRPr="00357311">
        <w:rPr>
          <w:rFonts w:ascii="Times New Roman" w:hAnsi="Times New Roman"/>
        </w:rPr>
        <w:t xml:space="preserve"> nuo sutarties įsigaliojimo dienos, paslaugų teikėjas turi parengti ir suderinti su perkančiąja organizacija projekto valdymo planą, kuriame įvertinus techninės specifikacijos reikalavimus projekto valdymui, taip pat kitus techninės specifikacijos reikalavimus bei derinant su perkančiąja organizacija jai labiausiai tinkamus sprendimus, paslaugų teikėjas turi  apibrėžti ir detalizuoti:</w:t>
      </w:r>
    </w:p>
    <w:p w14:paraId="547754A7" w14:textId="07994A52" w:rsidR="001F306F" w:rsidRPr="00357311" w:rsidRDefault="001F306F" w:rsidP="001F306F">
      <w:pPr>
        <w:pStyle w:val="Tekstas"/>
        <w:numPr>
          <w:ilvl w:val="0"/>
          <w:numId w:val="4"/>
        </w:numPr>
        <w:tabs>
          <w:tab w:val="left" w:pos="567"/>
        </w:tabs>
        <w:ind w:left="0" w:firstLine="567"/>
        <w:rPr>
          <w:rFonts w:ascii="Times New Roman" w:hAnsi="Times New Roman"/>
        </w:rPr>
      </w:pPr>
      <w:r w:rsidRPr="00357311">
        <w:rPr>
          <w:rFonts w:ascii="Times New Roman" w:hAnsi="Times New Roman"/>
        </w:rPr>
        <w:t>projekto organizacinę struktūrą (joje turi būti matoma visų paslaugų tiekėjo ir PVDG funkcijos ir narių atsakomybės);</w:t>
      </w:r>
    </w:p>
    <w:p w14:paraId="00F767BC" w14:textId="77777777" w:rsidR="001F306F" w:rsidRPr="00357311" w:rsidRDefault="001F306F" w:rsidP="001F306F">
      <w:pPr>
        <w:pStyle w:val="Tekstas"/>
        <w:numPr>
          <w:ilvl w:val="0"/>
          <w:numId w:val="4"/>
        </w:numPr>
        <w:tabs>
          <w:tab w:val="left" w:pos="567"/>
        </w:tabs>
        <w:ind w:left="0" w:firstLine="567"/>
        <w:rPr>
          <w:rFonts w:ascii="Times New Roman" w:hAnsi="Times New Roman"/>
        </w:rPr>
      </w:pPr>
      <w:r w:rsidRPr="00357311">
        <w:rPr>
          <w:rFonts w:ascii="Times New Roman" w:hAnsi="Times New Roman"/>
        </w:rPr>
        <w:t>projekto komunikavimo procedūrą;</w:t>
      </w:r>
    </w:p>
    <w:p w14:paraId="2E533B57" w14:textId="77777777" w:rsidR="001F306F" w:rsidRPr="00357311" w:rsidRDefault="001F306F" w:rsidP="001F306F">
      <w:pPr>
        <w:pStyle w:val="Tekstas"/>
        <w:numPr>
          <w:ilvl w:val="0"/>
          <w:numId w:val="4"/>
        </w:numPr>
        <w:tabs>
          <w:tab w:val="left" w:pos="567"/>
        </w:tabs>
        <w:ind w:left="0" w:firstLine="567"/>
        <w:rPr>
          <w:rFonts w:ascii="Times New Roman" w:hAnsi="Times New Roman"/>
        </w:rPr>
      </w:pPr>
      <w:r w:rsidRPr="00357311">
        <w:rPr>
          <w:rFonts w:ascii="Times New Roman" w:hAnsi="Times New Roman"/>
        </w:rPr>
        <w:t>projekto vykdymo planą (sukūrimo grafikas);</w:t>
      </w:r>
    </w:p>
    <w:p w14:paraId="4A183A3E" w14:textId="18B55C42" w:rsidR="001F306F" w:rsidRPr="00357311" w:rsidRDefault="001F306F" w:rsidP="001F306F">
      <w:pPr>
        <w:pStyle w:val="Tekstas"/>
        <w:numPr>
          <w:ilvl w:val="0"/>
          <w:numId w:val="4"/>
        </w:numPr>
        <w:tabs>
          <w:tab w:val="left" w:pos="567"/>
        </w:tabs>
        <w:ind w:left="0" w:firstLine="567"/>
        <w:rPr>
          <w:rFonts w:ascii="Times New Roman" w:hAnsi="Times New Roman"/>
        </w:rPr>
      </w:pPr>
      <w:r w:rsidRPr="00357311">
        <w:rPr>
          <w:rFonts w:ascii="Times New Roman" w:hAnsi="Times New Roman"/>
        </w:rPr>
        <w:t>palaikymo reikalavimų surinkimo ir identifikavimo procedūrą;</w:t>
      </w:r>
    </w:p>
    <w:p w14:paraId="1E7F465D" w14:textId="2814BC1D" w:rsidR="001F306F" w:rsidRPr="00357311" w:rsidRDefault="001F306F" w:rsidP="001F306F">
      <w:pPr>
        <w:pStyle w:val="Tekstas"/>
        <w:numPr>
          <w:ilvl w:val="0"/>
          <w:numId w:val="4"/>
        </w:numPr>
        <w:tabs>
          <w:tab w:val="left" w:pos="567"/>
        </w:tabs>
        <w:ind w:left="0" w:firstLine="567"/>
        <w:rPr>
          <w:rFonts w:ascii="Times New Roman" w:hAnsi="Times New Roman"/>
        </w:rPr>
      </w:pPr>
      <w:r w:rsidRPr="00357311">
        <w:rPr>
          <w:rFonts w:ascii="Times New Roman" w:hAnsi="Times New Roman"/>
        </w:rPr>
        <w:t>palaikymo reikalavimų apimčių nustatymo procedūrą (valandų apskaičiavimo ir pagrindimo);</w:t>
      </w:r>
    </w:p>
    <w:p w14:paraId="13BB13E3" w14:textId="4B152640" w:rsidR="001F306F" w:rsidRPr="007B093D" w:rsidRDefault="001F306F" w:rsidP="001F306F">
      <w:pPr>
        <w:pStyle w:val="Tekstas"/>
        <w:numPr>
          <w:ilvl w:val="0"/>
          <w:numId w:val="4"/>
        </w:numPr>
        <w:tabs>
          <w:tab w:val="left" w:pos="567"/>
        </w:tabs>
        <w:ind w:left="0" w:firstLine="567"/>
        <w:rPr>
          <w:rFonts w:ascii="Times New Roman" w:hAnsi="Times New Roman"/>
        </w:rPr>
      </w:pPr>
      <w:r w:rsidRPr="00357311">
        <w:rPr>
          <w:rFonts w:ascii="Times New Roman" w:hAnsi="Times New Roman"/>
        </w:rPr>
        <w:t xml:space="preserve">palaikymo </w:t>
      </w:r>
      <w:r w:rsidRPr="007B093D">
        <w:rPr>
          <w:rFonts w:ascii="Times New Roman" w:hAnsi="Times New Roman"/>
        </w:rPr>
        <w:t>paslaugų užsakymo ir realizavimo procedūrą;</w:t>
      </w:r>
    </w:p>
    <w:p w14:paraId="0AF6A47D" w14:textId="582887C1" w:rsidR="001F306F" w:rsidRDefault="001F306F" w:rsidP="001F306F">
      <w:pPr>
        <w:pStyle w:val="Tekstas"/>
        <w:numPr>
          <w:ilvl w:val="0"/>
          <w:numId w:val="4"/>
        </w:numPr>
        <w:tabs>
          <w:tab w:val="left" w:pos="567"/>
        </w:tabs>
        <w:ind w:left="0" w:firstLine="567"/>
        <w:rPr>
          <w:rFonts w:ascii="Times New Roman" w:hAnsi="Times New Roman"/>
        </w:rPr>
      </w:pPr>
      <w:r w:rsidRPr="007B093D">
        <w:rPr>
          <w:rFonts w:ascii="Times New Roman" w:hAnsi="Times New Roman"/>
        </w:rPr>
        <w:t>projekto užbaigimo ir galutinių rezultatų perdavimo procedūrą;</w:t>
      </w:r>
    </w:p>
    <w:p w14:paraId="25ECD53A" w14:textId="0DB89E7A" w:rsidR="00E51003" w:rsidRPr="00866A6F" w:rsidRDefault="00E51003" w:rsidP="001F306F">
      <w:pPr>
        <w:pStyle w:val="Tekstas"/>
        <w:numPr>
          <w:ilvl w:val="0"/>
          <w:numId w:val="4"/>
        </w:numPr>
        <w:tabs>
          <w:tab w:val="left" w:pos="567"/>
        </w:tabs>
        <w:ind w:left="0" w:firstLine="567"/>
        <w:rPr>
          <w:rFonts w:ascii="Times New Roman" w:hAnsi="Times New Roman"/>
        </w:rPr>
      </w:pPr>
      <w:r w:rsidRPr="00866A6F">
        <w:rPr>
          <w:rFonts w:ascii="Times New Roman" w:hAnsi="Times New Roman"/>
        </w:rPr>
        <w:t>priežiūros paslaugų suteikimo i</w:t>
      </w:r>
      <w:r w:rsidR="00513E4E" w:rsidRPr="00866A6F">
        <w:rPr>
          <w:rFonts w:ascii="Times New Roman" w:hAnsi="Times New Roman"/>
        </w:rPr>
        <w:t xml:space="preserve">r realizavimo </w:t>
      </w:r>
      <w:r w:rsidRPr="00866A6F">
        <w:rPr>
          <w:rFonts w:ascii="Times New Roman" w:hAnsi="Times New Roman"/>
        </w:rPr>
        <w:t xml:space="preserve">procedūrą </w:t>
      </w:r>
      <w:r w:rsidR="00513E4E" w:rsidRPr="00866A6F">
        <w:rPr>
          <w:rFonts w:ascii="Times New Roman" w:hAnsi="Times New Roman"/>
        </w:rPr>
        <w:t xml:space="preserve">bei </w:t>
      </w:r>
      <w:r w:rsidRPr="00866A6F">
        <w:rPr>
          <w:rFonts w:ascii="Times New Roman" w:hAnsi="Times New Roman"/>
        </w:rPr>
        <w:t>grafiką;</w:t>
      </w:r>
    </w:p>
    <w:p w14:paraId="33110BA7" w14:textId="15D43C1C" w:rsidR="001F306F" w:rsidRPr="007B093D" w:rsidRDefault="001F306F" w:rsidP="001F306F">
      <w:pPr>
        <w:pStyle w:val="Tekstas"/>
        <w:numPr>
          <w:ilvl w:val="0"/>
          <w:numId w:val="4"/>
        </w:numPr>
        <w:tabs>
          <w:tab w:val="left" w:pos="567"/>
        </w:tabs>
        <w:ind w:left="0" w:firstLine="567"/>
        <w:rPr>
          <w:rFonts w:ascii="Times New Roman" w:hAnsi="Times New Roman"/>
        </w:rPr>
      </w:pPr>
      <w:r w:rsidRPr="007B093D">
        <w:rPr>
          <w:rFonts w:ascii="Times New Roman" w:hAnsi="Times New Roman"/>
        </w:rPr>
        <w:t>garantin</w:t>
      </w:r>
      <w:r w:rsidR="00651A28" w:rsidRPr="007B093D">
        <w:rPr>
          <w:rFonts w:ascii="Times New Roman" w:hAnsi="Times New Roman"/>
        </w:rPr>
        <w:t xml:space="preserve">ės priežiūros </w:t>
      </w:r>
      <w:r w:rsidRPr="007B093D">
        <w:rPr>
          <w:rFonts w:ascii="Times New Roman" w:hAnsi="Times New Roman"/>
        </w:rPr>
        <w:t>procedūrą.</w:t>
      </w:r>
    </w:p>
    <w:p w14:paraId="2FF8E102" w14:textId="65E71633" w:rsidR="001F306F" w:rsidRPr="007B093D" w:rsidRDefault="001F306F" w:rsidP="001F306F">
      <w:pPr>
        <w:pStyle w:val="Tekstas"/>
        <w:rPr>
          <w:rFonts w:ascii="Times New Roman" w:hAnsi="Times New Roman"/>
        </w:rPr>
      </w:pPr>
      <w:r w:rsidRPr="007B093D">
        <w:rPr>
          <w:rFonts w:ascii="Times New Roman" w:hAnsi="Times New Roman"/>
        </w:rPr>
        <w:t>Taip pat projekto valdymo plano rengimo metu turi būti suderinami šie dokumentų formatai</w:t>
      </w:r>
      <w:r w:rsidR="004D1F4C">
        <w:rPr>
          <w:rFonts w:ascii="Times New Roman" w:hAnsi="Times New Roman"/>
        </w:rPr>
        <w:t xml:space="preserve"> (šablonai)</w:t>
      </w:r>
      <w:r w:rsidRPr="007B093D">
        <w:rPr>
          <w:rFonts w:ascii="Times New Roman" w:hAnsi="Times New Roman"/>
        </w:rPr>
        <w:t>:</w:t>
      </w:r>
    </w:p>
    <w:p w14:paraId="79DCCD4F" w14:textId="0A281C2A" w:rsidR="001F306F" w:rsidRPr="007B093D" w:rsidRDefault="001F306F" w:rsidP="001F306F">
      <w:pPr>
        <w:pStyle w:val="Tekstas"/>
        <w:numPr>
          <w:ilvl w:val="0"/>
          <w:numId w:val="4"/>
        </w:numPr>
        <w:tabs>
          <w:tab w:val="left" w:pos="567"/>
        </w:tabs>
        <w:ind w:left="0" w:firstLine="567"/>
        <w:rPr>
          <w:rFonts w:ascii="Times New Roman" w:hAnsi="Times New Roman"/>
        </w:rPr>
      </w:pPr>
      <w:r w:rsidRPr="007B093D">
        <w:rPr>
          <w:rFonts w:ascii="Times New Roman" w:hAnsi="Times New Roman"/>
        </w:rPr>
        <w:t>palaikymo paslaugų užsakymo;</w:t>
      </w:r>
    </w:p>
    <w:p w14:paraId="3FCD329A" w14:textId="14DA6A5C" w:rsidR="002F7E6F" w:rsidRDefault="00A91CCE" w:rsidP="001F306F">
      <w:pPr>
        <w:pStyle w:val="Tekstas"/>
        <w:numPr>
          <w:ilvl w:val="0"/>
          <w:numId w:val="4"/>
        </w:numPr>
        <w:tabs>
          <w:tab w:val="left" w:pos="567"/>
        </w:tabs>
        <w:ind w:left="0" w:firstLine="567"/>
        <w:rPr>
          <w:rFonts w:ascii="Times New Roman" w:hAnsi="Times New Roman"/>
        </w:rPr>
      </w:pPr>
      <w:r w:rsidRPr="007B093D">
        <w:rPr>
          <w:rFonts w:ascii="Times New Roman" w:hAnsi="Times New Roman"/>
        </w:rPr>
        <w:t>mod</w:t>
      </w:r>
      <w:r>
        <w:rPr>
          <w:rFonts w:ascii="Times New Roman" w:hAnsi="Times New Roman"/>
        </w:rPr>
        <w:t xml:space="preserve">ifikavimo </w:t>
      </w:r>
      <w:r w:rsidR="002F7E6F" w:rsidRPr="007B093D">
        <w:rPr>
          <w:rFonts w:ascii="Times New Roman" w:hAnsi="Times New Roman"/>
        </w:rPr>
        <w:t>etapo užduoties;</w:t>
      </w:r>
    </w:p>
    <w:p w14:paraId="3D7C2687" w14:textId="1E5D3476" w:rsidR="004D1F4C" w:rsidRDefault="004D1F4C" w:rsidP="001F306F">
      <w:pPr>
        <w:pStyle w:val="Tekstas"/>
        <w:numPr>
          <w:ilvl w:val="0"/>
          <w:numId w:val="4"/>
        </w:numPr>
        <w:tabs>
          <w:tab w:val="left" w:pos="567"/>
        </w:tabs>
        <w:ind w:left="0" w:firstLine="567"/>
        <w:rPr>
          <w:rFonts w:ascii="Times New Roman" w:hAnsi="Times New Roman"/>
        </w:rPr>
      </w:pPr>
      <w:r>
        <w:rPr>
          <w:rFonts w:ascii="Times New Roman" w:hAnsi="Times New Roman"/>
        </w:rPr>
        <w:t>pastabų žurna</w:t>
      </w:r>
      <w:r w:rsidR="00724890">
        <w:rPr>
          <w:rFonts w:ascii="Times New Roman" w:hAnsi="Times New Roman"/>
        </w:rPr>
        <w:t>lo;</w:t>
      </w:r>
    </w:p>
    <w:p w14:paraId="7B3317F1" w14:textId="52DE5A18" w:rsidR="00B514E5" w:rsidRPr="00B514E5" w:rsidRDefault="00B514E5" w:rsidP="00B514E5">
      <w:pPr>
        <w:pStyle w:val="Tekstas"/>
        <w:numPr>
          <w:ilvl w:val="0"/>
          <w:numId w:val="4"/>
        </w:numPr>
        <w:tabs>
          <w:tab w:val="left" w:pos="567"/>
        </w:tabs>
        <w:ind w:left="0" w:firstLine="567"/>
        <w:rPr>
          <w:rFonts w:ascii="Times New Roman" w:hAnsi="Times New Roman"/>
        </w:rPr>
      </w:pPr>
      <w:r w:rsidRPr="007B093D">
        <w:rPr>
          <w:rFonts w:ascii="Times New Roman" w:hAnsi="Times New Roman"/>
        </w:rPr>
        <w:t>mod</w:t>
      </w:r>
      <w:r>
        <w:rPr>
          <w:rFonts w:ascii="Times New Roman" w:hAnsi="Times New Roman"/>
        </w:rPr>
        <w:t xml:space="preserve">ifikavimo </w:t>
      </w:r>
      <w:r w:rsidRPr="007B093D">
        <w:rPr>
          <w:rFonts w:ascii="Times New Roman" w:hAnsi="Times New Roman"/>
        </w:rPr>
        <w:t>etapo</w:t>
      </w:r>
      <w:r>
        <w:rPr>
          <w:rFonts w:ascii="Times New Roman" w:hAnsi="Times New Roman"/>
        </w:rPr>
        <w:t xml:space="preserve"> fazių</w:t>
      </w:r>
      <w:r w:rsidRPr="00B514E5">
        <w:rPr>
          <w:rFonts w:ascii="Times New Roman" w:hAnsi="Times New Roman"/>
        </w:rPr>
        <w:t xml:space="preserve"> rezultatų priėmimo protokolų;</w:t>
      </w:r>
    </w:p>
    <w:p w14:paraId="7F1F1215" w14:textId="7E4EAE2E" w:rsidR="00B514E5" w:rsidRPr="007B093D" w:rsidRDefault="00B514E5" w:rsidP="001F306F">
      <w:pPr>
        <w:pStyle w:val="Tekstas"/>
        <w:numPr>
          <w:ilvl w:val="0"/>
          <w:numId w:val="4"/>
        </w:numPr>
        <w:tabs>
          <w:tab w:val="left" w:pos="567"/>
        </w:tabs>
        <w:ind w:left="0" w:firstLine="567"/>
        <w:rPr>
          <w:rFonts w:ascii="Times New Roman" w:hAnsi="Times New Roman"/>
        </w:rPr>
      </w:pPr>
      <w:r w:rsidRPr="007B093D">
        <w:rPr>
          <w:rFonts w:ascii="Times New Roman" w:hAnsi="Times New Roman"/>
        </w:rPr>
        <w:t>mod</w:t>
      </w:r>
      <w:r>
        <w:rPr>
          <w:rFonts w:ascii="Times New Roman" w:hAnsi="Times New Roman"/>
        </w:rPr>
        <w:t xml:space="preserve">ifikavimo </w:t>
      </w:r>
      <w:r w:rsidRPr="007B093D">
        <w:rPr>
          <w:rFonts w:ascii="Times New Roman" w:hAnsi="Times New Roman"/>
        </w:rPr>
        <w:t>etapo</w:t>
      </w:r>
      <w:r>
        <w:rPr>
          <w:rFonts w:ascii="Times New Roman" w:hAnsi="Times New Roman"/>
        </w:rPr>
        <w:t xml:space="preserve"> </w:t>
      </w:r>
      <w:r w:rsidRPr="00B514E5">
        <w:rPr>
          <w:rFonts w:ascii="Times New Roman" w:hAnsi="Times New Roman"/>
        </w:rPr>
        <w:t>priėmimo protok</w:t>
      </w:r>
      <w:r>
        <w:rPr>
          <w:rFonts w:ascii="Times New Roman" w:hAnsi="Times New Roman"/>
        </w:rPr>
        <w:t>olo;</w:t>
      </w:r>
    </w:p>
    <w:p w14:paraId="217E1177" w14:textId="77777777" w:rsidR="00513E4E" w:rsidRDefault="001F306F" w:rsidP="001F306F">
      <w:pPr>
        <w:pStyle w:val="Tekstas"/>
        <w:numPr>
          <w:ilvl w:val="0"/>
          <w:numId w:val="4"/>
        </w:numPr>
        <w:tabs>
          <w:tab w:val="left" w:pos="567"/>
        </w:tabs>
        <w:ind w:left="0" w:firstLine="567"/>
        <w:rPr>
          <w:rFonts w:ascii="Times New Roman" w:hAnsi="Times New Roman"/>
        </w:rPr>
      </w:pPr>
      <w:r w:rsidRPr="007B093D">
        <w:rPr>
          <w:rFonts w:ascii="Times New Roman" w:hAnsi="Times New Roman"/>
        </w:rPr>
        <w:t>palaikymo užsakymo užduoties</w:t>
      </w:r>
      <w:r w:rsidR="00513E4E">
        <w:rPr>
          <w:rFonts w:ascii="Times New Roman" w:hAnsi="Times New Roman"/>
        </w:rPr>
        <w:t>;</w:t>
      </w:r>
    </w:p>
    <w:p w14:paraId="26BD49C2" w14:textId="15C6CD4C" w:rsidR="001F306F" w:rsidRPr="00866A6F" w:rsidRDefault="00513E4E" w:rsidP="001F306F">
      <w:pPr>
        <w:pStyle w:val="Tekstas"/>
        <w:numPr>
          <w:ilvl w:val="0"/>
          <w:numId w:val="4"/>
        </w:numPr>
        <w:tabs>
          <w:tab w:val="left" w:pos="567"/>
        </w:tabs>
        <w:ind w:left="0" w:firstLine="567"/>
        <w:rPr>
          <w:rFonts w:ascii="Times New Roman" w:hAnsi="Times New Roman"/>
        </w:rPr>
      </w:pPr>
      <w:r w:rsidRPr="00866A6F">
        <w:rPr>
          <w:rFonts w:ascii="Times New Roman" w:hAnsi="Times New Roman"/>
        </w:rPr>
        <w:t>priežiūros paslaugų laikotarpio ataskaitos</w:t>
      </w:r>
      <w:r w:rsidR="00786720" w:rsidRPr="00866A6F">
        <w:rPr>
          <w:rFonts w:ascii="Times New Roman" w:hAnsi="Times New Roman"/>
        </w:rPr>
        <w:t>.</w:t>
      </w:r>
    </w:p>
    <w:p w14:paraId="7E80E09E" w14:textId="1E83EDAF" w:rsidR="001F306F" w:rsidRPr="00357311" w:rsidRDefault="001F306F" w:rsidP="001F306F">
      <w:pPr>
        <w:pStyle w:val="Tekstas"/>
        <w:rPr>
          <w:rFonts w:ascii="Times New Roman" w:hAnsi="Times New Roman"/>
        </w:rPr>
      </w:pPr>
      <w:r w:rsidRPr="007B093D">
        <w:rPr>
          <w:rFonts w:ascii="Times New Roman" w:hAnsi="Times New Roman"/>
        </w:rPr>
        <w:lastRenderedPageBreak/>
        <w:t>Projekto valdymo plano derinimo metu išaiškėjus papildomų procedūrų ar dokumentų formatų poreikiui, paslaugų tiekėjas turi atsižvelgti ir jas suderinti. Pirmiausia, derinama projekto valdymo plano struktūra, jai pritarus rengiama pilna versija. Paslaugų tiekėjas privalo atsižvelgti į perkančiosios organizacijos p</w:t>
      </w:r>
      <w:r w:rsidRPr="00357311">
        <w:rPr>
          <w:rFonts w:ascii="Times New Roman" w:hAnsi="Times New Roman"/>
        </w:rPr>
        <w:t>astabas ir reikalaujamą detalumo lygį.</w:t>
      </w:r>
      <w:bookmarkStart w:id="300" w:name="_Toc512438964"/>
      <w:bookmarkEnd w:id="300"/>
    </w:p>
    <w:p w14:paraId="13376B7A" w14:textId="53C24320" w:rsidR="004D1F4C" w:rsidRPr="00866A6F" w:rsidRDefault="00C34BDE" w:rsidP="00C34BDE">
      <w:pPr>
        <w:pStyle w:val="Tekstas"/>
        <w:rPr>
          <w:rFonts w:ascii="Times New Roman" w:hAnsi="Times New Roman"/>
        </w:rPr>
      </w:pPr>
      <w:r w:rsidRPr="00866A6F">
        <w:rPr>
          <w:rFonts w:ascii="Times New Roman" w:hAnsi="Times New Roman"/>
          <w:b/>
        </w:rPr>
        <w:t>Projekto metu kaip pagrindas turės būti naudojama ir atnaujinama VSF</w:t>
      </w:r>
      <w:r w:rsidR="004D1F4C" w:rsidRPr="00866A6F">
        <w:rPr>
          <w:rFonts w:ascii="Times New Roman" w:hAnsi="Times New Roman"/>
          <w:b/>
        </w:rPr>
        <w:t>SVVP</w:t>
      </w:r>
      <w:r w:rsidRPr="00866A6F">
        <w:rPr>
          <w:rFonts w:ascii="Times New Roman" w:hAnsi="Times New Roman"/>
          <w:b/>
        </w:rPr>
        <w:t xml:space="preserve"> IS sukūrimo projekto metu parengta projektinė dokumentacija</w:t>
      </w:r>
      <w:r w:rsidRPr="00866A6F">
        <w:rPr>
          <w:rFonts w:ascii="Times New Roman" w:hAnsi="Times New Roman"/>
        </w:rPr>
        <w:t xml:space="preserve">, </w:t>
      </w:r>
      <w:r w:rsidRPr="00866A6F">
        <w:rPr>
          <w:rFonts w:ascii="Times New Roman" w:hAnsi="Times New Roman"/>
          <w:b/>
        </w:rPr>
        <w:t xml:space="preserve">išlaikomas reikalavimų specifikavimas pagal esamą funkcinių modulių struktūrą. </w:t>
      </w:r>
      <w:r w:rsidRPr="00866A6F">
        <w:rPr>
          <w:rFonts w:ascii="Times New Roman" w:hAnsi="Times New Roman"/>
        </w:rPr>
        <w:t>Viešai prieinamą VSF</w:t>
      </w:r>
      <w:r w:rsidR="004D1F4C" w:rsidRPr="00866A6F">
        <w:rPr>
          <w:rFonts w:ascii="Times New Roman" w:hAnsi="Times New Roman"/>
        </w:rPr>
        <w:t>SVVP</w:t>
      </w:r>
      <w:r w:rsidRPr="00866A6F">
        <w:rPr>
          <w:rFonts w:ascii="Times New Roman" w:hAnsi="Times New Roman"/>
        </w:rPr>
        <w:t xml:space="preserve"> IS dokumentaciją galima rasti </w:t>
      </w:r>
      <w:r w:rsidR="008B11AB" w:rsidRPr="00866A6F">
        <w:rPr>
          <w:rFonts w:ascii="Times New Roman" w:hAnsi="Times New Roman"/>
        </w:rPr>
        <w:t>http://</w:t>
      </w:r>
      <w:hyperlink r:id="rId121" w:history="1">
        <w:r w:rsidR="008B11AB" w:rsidRPr="00866A6F">
          <w:rPr>
            <w:rFonts w:ascii="Times New Roman" w:eastAsiaTheme="majorEastAsia" w:hAnsi="Times New Roman"/>
          </w:rPr>
          <w:t>www.cpva.lt</w:t>
        </w:r>
      </w:hyperlink>
      <w:r w:rsidR="00D22806" w:rsidRPr="00866A6F">
        <w:rPr>
          <w:rFonts w:ascii="Times New Roman" w:hAnsi="Times New Roman"/>
        </w:rPr>
        <w:t>/</w:t>
      </w:r>
      <w:r w:rsidR="008B11AB" w:rsidRPr="00866A6F">
        <w:rPr>
          <w:rFonts w:ascii="Times New Roman" w:hAnsi="Times New Roman"/>
        </w:rPr>
        <w:t xml:space="preserve"> interneto svetainėje „Vidaus saugumo fondo“ dalies „Dokumentai“ skiltyje, „VSF</w:t>
      </w:r>
      <w:r w:rsidR="004D1F4C" w:rsidRPr="00866A6F">
        <w:rPr>
          <w:rFonts w:ascii="Times New Roman" w:hAnsi="Times New Roman"/>
        </w:rPr>
        <w:t>SVVP</w:t>
      </w:r>
      <w:r w:rsidR="008B11AB" w:rsidRPr="00866A6F">
        <w:rPr>
          <w:rFonts w:ascii="Times New Roman" w:hAnsi="Times New Roman"/>
        </w:rPr>
        <w:t xml:space="preserve"> IS kūrimo dokumentai“ kortelėje.</w:t>
      </w:r>
    </w:p>
    <w:p w14:paraId="5E95FBCA" w14:textId="54F32AFC" w:rsidR="004D1F4C" w:rsidRPr="001676B8" w:rsidRDefault="00660774" w:rsidP="00C34BDE">
      <w:pPr>
        <w:pStyle w:val="Tekstas"/>
        <w:rPr>
          <w:rFonts w:ascii="Times New Roman" w:hAnsi="Times New Roman"/>
        </w:rPr>
      </w:pPr>
      <w:r w:rsidRPr="00866A6F">
        <w:rPr>
          <w:rFonts w:ascii="Times New Roman" w:hAnsi="Times New Roman"/>
        </w:rPr>
        <w:t>Viešai prieinamą VSF IS dokumentaciją galima rasti http://</w:t>
      </w:r>
      <w:hyperlink r:id="rId122" w:history="1">
        <w:r w:rsidRPr="00866A6F">
          <w:rPr>
            <w:rFonts w:ascii="Times New Roman" w:eastAsiaTheme="majorEastAsia" w:hAnsi="Times New Roman"/>
          </w:rPr>
          <w:t>www.cpva.lt</w:t>
        </w:r>
      </w:hyperlink>
      <w:r w:rsidRPr="00866A6F">
        <w:rPr>
          <w:rFonts w:ascii="Times New Roman" w:hAnsi="Times New Roman"/>
        </w:rPr>
        <w:t>/ interneto svetainėje „Vidaus saugumo fondo“ dalies „Dokumentai“ skiltyje, „VSF IS kūrimo dokumentai“ kortelėje.</w:t>
      </w:r>
    </w:p>
    <w:p w14:paraId="6637C80C" w14:textId="42CBB5C2" w:rsidR="004D1F4C" w:rsidRDefault="00C34BDE" w:rsidP="00C34BDE">
      <w:pPr>
        <w:pStyle w:val="Tekstas"/>
        <w:rPr>
          <w:rFonts w:ascii="Times New Roman" w:hAnsi="Times New Roman"/>
        </w:rPr>
      </w:pPr>
      <w:r w:rsidRPr="00357311">
        <w:rPr>
          <w:rFonts w:ascii="Times New Roman" w:hAnsi="Times New Roman"/>
        </w:rPr>
        <w:t xml:space="preserve">Su neviešinama dokumentacijos dalimi paslaugų tiekėjas, atsižvelgiant į perkančiosios organizacijos </w:t>
      </w:r>
      <w:r w:rsidR="00FB1D1C" w:rsidRPr="00357311">
        <w:rPr>
          <w:rFonts w:ascii="Times New Roman" w:hAnsi="Times New Roman"/>
        </w:rPr>
        <w:t xml:space="preserve">VSF IS </w:t>
      </w:r>
      <w:r w:rsidR="00FB1D1C">
        <w:rPr>
          <w:rFonts w:ascii="Times New Roman" w:hAnsi="Times New Roman"/>
        </w:rPr>
        <w:t xml:space="preserve">ir </w:t>
      </w:r>
      <w:r w:rsidR="004D1F4C">
        <w:rPr>
          <w:rFonts w:ascii="Times New Roman" w:hAnsi="Times New Roman"/>
        </w:rPr>
        <w:t xml:space="preserve">VSFSVVP IS </w:t>
      </w:r>
      <w:r w:rsidRPr="00357311">
        <w:rPr>
          <w:rFonts w:ascii="Times New Roman" w:hAnsi="Times New Roman"/>
        </w:rPr>
        <w:t>duomenų saugos nuostatų reikalavimus, gali būti supažindintas tik po sutarties sudarymo pasirašius konfidencialumo dokumentus.</w:t>
      </w:r>
    </w:p>
    <w:p w14:paraId="49A4F4D2" w14:textId="6D4AB612" w:rsidR="00C34BDE" w:rsidRPr="00357311" w:rsidRDefault="00C34BDE" w:rsidP="00C34BDE">
      <w:pPr>
        <w:pStyle w:val="Tekstas"/>
        <w:rPr>
          <w:rFonts w:ascii="Times New Roman" w:hAnsi="Times New Roman"/>
        </w:rPr>
      </w:pPr>
      <w:r w:rsidRPr="00357311">
        <w:rPr>
          <w:rFonts w:ascii="Times New Roman" w:hAnsi="Times New Roman"/>
        </w:rPr>
        <w:t>Visos sutartyje numatytos paslaugos gali būti pradėtos teikti tik paslaugų tiekėjui ir perkančiajai organizacijai suderinus projekto valdymo planą.</w:t>
      </w:r>
    </w:p>
    <w:p w14:paraId="1A583D8D" w14:textId="5DC98477" w:rsidR="004452D3" w:rsidRPr="00357311" w:rsidRDefault="00944CFE" w:rsidP="004452D3">
      <w:pPr>
        <w:pStyle w:val="POSKYRIS"/>
      </w:pPr>
      <w:bookmarkStart w:id="301" w:name="_Toc102728934"/>
      <w:r>
        <w:t xml:space="preserve">VSFSVVP IS modifikavimo </w:t>
      </w:r>
      <w:r w:rsidR="004452D3" w:rsidRPr="00357311">
        <w:t>vykdymo grafikas</w:t>
      </w:r>
      <w:bookmarkEnd w:id="301"/>
    </w:p>
    <w:p w14:paraId="6C8C1D36" w14:textId="6AC6EF07" w:rsidR="006F4E8E" w:rsidRDefault="006F4E8E" w:rsidP="006F4E8E">
      <w:pPr>
        <w:pStyle w:val="Tekstas"/>
        <w:rPr>
          <w:rFonts w:ascii="Times New Roman" w:hAnsi="Times New Roman"/>
        </w:rPr>
      </w:pPr>
      <w:r w:rsidRPr="00561AA5">
        <w:rPr>
          <w:rFonts w:ascii="Times New Roman" w:hAnsi="Times New Roman"/>
          <w:szCs w:val="24"/>
        </w:rPr>
        <w:t>VSFSVVP IS modifikavimas turės būti vykdomas etapais</w:t>
      </w:r>
      <w:r>
        <w:rPr>
          <w:rFonts w:ascii="Times New Roman" w:hAnsi="Times New Roman"/>
          <w:szCs w:val="24"/>
        </w:rPr>
        <w:t>,</w:t>
      </w:r>
      <w:r w:rsidR="00484319" w:rsidRPr="00357311">
        <w:rPr>
          <w:rFonts w:ascii="Times New Roman" w:hAnsi="Times New Roman"/>
        </w:rPr>
        <w:t xml:space="preserve"> kurių kiekvienas vykdomas fazėmis ir yra kaip atskiras projektas. </w:t>
      </w:r>
      <w:r w:rsidRPr="007B093D">
        <w:rPr>
          <w:rFonts w:ascii="Times New Roman" w:hAnsi="Times New Roman"/>
        </w:rPr>
        <w:t xml:space="preserve">Kiekvienas etapas turi </w:t>
      </w:r>
      <w:r>
        <w:rPr>
          <w:rFonts w:ascii="Times New Roman" w:hAnsi="Times New Roman"/>
        </w:rPr>
        <w:t xml:space="preserve">turėti </w:t>
      </w:r>
      <w:r w:rsidRPr="007B093D">
        <w:rPr>
          <w:rFonts w:ascii="Times New Roman" w:hAnsi="Times New Roman"/>
        </w:rPr>
        <w:t xml:space="preserve">apibrėžtą rezultatą. </w:t>
      </w:r>
      <w:r w:rsidRPr="00561AA5">
        <w:rPr>
          <w:rFonts w:ascii="Times New Roman" w:hAnsi="Times New Roman"/>
          <w:szCs w:val="24"/>
        </w:rPr>
        <w:t>Projekto etapai ir jų vykdymo grafikas bus suderintas projekto valdymo plane</w:t>
      </w:r>
      <w:r>
        <w:rPr>
          <w:rFonts w:ascii="Times New Roman" w:hAnsi="Times New Roman"/>
        </w:rPr>
        <w:t>.</w:t>
      </w:r>
    </w:p>
    <w:p w14:paraId="7A3A105C" w14:textId="70C8310F" w:rsidR="00484319" w:rsidRDefault="00484319" w:rsidP="006F4E8E">
      <w:pPr>
        <w:pStyle w:val="Tekstas"/>
        <w:rPr>
          <w:rFonts w:ascii="Times New Roman" w:hAnsi="Times New Roman"/>
        </w:rPr>
      </w:pPr>
      <w:r w:rsidRPr="007B093D">
        <w:rPr>
          <w:rFonts w:ascii="Times New Roman" w:hAnsi="Times New Roman"/>
        </w:rPr>
        <w:t xml:space="preserve">Etapų vykdymo fazės, jų eiga ir rezultatai nurodyti techninės </w:t>
      </w:r>
      <w:r w:rsidRPr="00655EC1">
        <w:rPr>
          <w:rFonts w:ascii="Times New Roman" w:hAnsi="Times New Roman"/>
        </w:rPr>
        <w:t xml:space="preserve">specifikacijos </w:t>
      </w:r>
      <w:r w:rsidR="00655EC1" w:rsidRPr="00655EC1">
        <w:rPr>
          <w:rFonts w:ascii="Times New Roman" w:hAnsi="Times New Roman"/>
        </w:rPr>
        <w:t>5</w:t>
      </w:r>
      <w:r w:rsidRPr="00655EC1">
        <w:rPr>
          <w:rFonts w:ascii="Times New Roman" w:hAnsi="Times New Roman"/>
        </w:rPr>
        <w:t>.6 skyriuje.</w:t>
      </w:r>
      <w:r w:rsidRPr="007B093D">
        <w:rPr>
          <w:rFonts w:ascii="Times New Roman" w:hAnsi="Times New Roman"/>
        </w:rPr>
        <w:t xml:space="preserve"> Kiekvieno sekančio etapo metu pagal iškilusius poreikius gali būti modifikuojami prieš tai sukurti sprendimai taip, kad būtų užtikrinti naujai kuriamo etapo būtini funkcionalumai ir etapų tarpusavio sąsajos, kad </w:t>
      </w:r>
      <w:r w:rsidR="003954D7" w:rsidRPr="007B093D">
        <w:rPr>
          <w:rFonts w:ascii="Times New Roman" w:hAnsi="Times New Roman"/>
        </w:rPr>
        <w:t>VSF</w:t>
      </w:r>
      <w:r w:rsidR="00561AA5">
        <w:rPr>
          <w:rFonts w:ascii="Times New Roman" w:hAnsi="Times New Roman"/>
        </w:rPr>
        <w:t>SVVP</w:t>
      </w:r>
      <w:r w:rsidR="003954D7" w:rsidRPr="007B093D">
        <w:rPr>
          <w:rFonts w:ascii="Times New Roman" w:hAnsi="Times New Roman"/>
        </w:rPr>
        <w:t xml:space="preserve"> IS</w:t>
      </w:r>
      <w:r w:rsidRPr="007B093D">
        <w:rPr>
          <w:rFonts w:ascii="Times New Roman" w:hAnsi="Times New Roman"/>
        </w:rPr>
        <w:t xml:space="preserve"> atitiktų visus perkančiosios organizacijos </w:t>
      </w:r>
      <w:r w:rsidR="003954D7" w:rsidRPr="007B093D">
        <w:rPr>
          <w:rFonts w:ascii="Times New Roman" w:hAnsi="Times New Roman"/>
        </w:rPr>
        <w:t>mod</w:t>
      </w:r>
      <w:r w:rsidR="006F4E8E">
        <w:rPr>
          <w:rFonts w:ascii="Times New Roman" w:hAnsi="Times New Roman"/>
        </w:rPr>
        <w:t>ifikavimo</w:t>
      </w:r>
      <w:r w:rsidRPr="007B093D">
        <w:rPr>
          <w:rFonts w:ascii="Times New Roman" w:hAnsi="Times New Roman"/>
        </w:rPr>
        <w:t xml:space="preserve"> reikalavimus, numatytus techninėje specifikacijoje.</w:t>
      </w:r>
    </w:p>
    <w:p w14:paraId="41D1CCCF" w14:textId="7C6921CC" w:rsidR="00561AA5" w:rsidRDefault="00484319" w:rsidP="005352DA">
      <w:pPr>
        <w:pStyle w:val="Tekstas"/>
        <w:rPr>
          <w:rFonts w:ascii="Times New Roman" w:hAnsi="Times New Roman"/>
        </w:rPr>
      </w:pPr>
      <w:bookmarkStart w:id="302" w:name="_Hlk99367706"/>
      <w:r w:rsidRPr="007B093D">
        <w:rPr>
          <w:rFonts w:ascii="Times New Roman" w:hAnsi="Times New Roman"/>
        </w:rPr>
        <w:t xml:space="preserve">Paslaugų tiekėjas </w:t>
      </w:r>
      <w:r w:rsidR="00561AA5">
        <w:rPr>
          <w:rFonts w:ascii="Times New Roman" w:hAnsi="Times New Roman"/>
        </w:rPr>
        <w:t>pirmojo VSFSVVP IS modifikavimo etapo</w:t>
      </w:r>
      <w:r w:rsidRPr="007B093D">
        <w:rPr>
          <w:rFonts w:ascii="Times New Roman" w:hAnsi="Times New Roman"/>
        </w:rPr>
        <w:t xml:space="preserve"> preliminarią analizę turi pradėti ne vėliau kaip kitą dieną po projekto valdymo plano suderinimo</w:t>
      </w:r>
      <w:r w:rsidR="000843A4">
        <w:rPr>
          <w:rFonts w:ascii="Times New Roman" w:hAnsi="Times New Roman"/>
        </w:rPr>
        <w:t>. B</w:t>
      </w:r>
      <w:r w:rsidRPr="00357311">
        <w:rPr>
          <w:rFonts w:ascii="Times New Roman" w:hAnsi="Times New Roman"/>
        </w:rPr>
        <w:t xml:space="preserve">endras </w:t>
      </w:r>
      <w:r w:rsidR="003954D7" w:rsidRPr="00357311">
        <w:rPr>
          <w:rFonts w:ascii="Times New Roman" w:hAnsi="Times New Roman"/>
        </w:rPr>
        <w:t>VSF</w:t>
      </w:r>
      <w:r w:rsidR="00561AA5">
        <w:rPr>
          <w:rFonts w:ascii="Times New Roman" w:hAnsi="Times New Roman"/>
        </w:rPr>
        <w:t>SVVP</w:t>
      </w:r>
      <w:r w:rsidR="003954D7" w:rsidRPr="00357311">
        <w:rPr>
          <w:rFonts w:ascii="Times New Roman" w:hAnsi="Times New Roman"/>
        </w:rPr>
        <w:t xml:space="preserve"> IS mo</w:t>
      </w:r>
      <w:r w:rsidR="00561AA5">
        <w:rPr>
          <w:rFonts w:ascii="Times New Roman" w:hAnsi="Times New Roman"/>
        </w:rPr>
        <w:t>difikavimo</w:t>
      </w:r>
      <w:r w:rsidR="003954D7" w:rsidRPr="00357311">
        <w:rPr>
          <w:rFonts w:ascii="Times New Roman" w:hAnsi="Times New Roman"/>
        </w:rPr>
        <w:t xml:space="preserve"> </w:t>
      </w:r>
      <w:r w:rsidRPr="00357311">
        <w:rPr>
          <w:rFonts w:ascii="Times New Roman" w:hAnsi="Times New Roman"/>
        </w:rPr>
        <w:t xml:space="preserve">etapų vykdymo terminas neturi </w:t>
      </w:r>
      <w:r w:rsidRPr="00655EC1">
        <w:rPr>
          <w:rFonts w:ascii="Times New Roman" w:hAnsi="Times New Roman"/>
        </w:rPr>
        <w:t xml:space="preserve">viršyti </w:t>
      </w:r>
      <w:r w:rsidR="00993753">
        <w:rPr>
          <w:rFonts w:ascii="Times New Roman" w:hAnsi="Times New Roman"/>
          <w:lang w:val="en-US"/>
        </w:rPr>
        <w:t>6</w:t>
      </w:r>
      <w:r w:rsidRPr="00655EC1">
        <w:rPr>
          <w:rFonts w:ascii="Times New Roman" w:hAnsi="Times New Roman"/>
        </w:rPr>
        <w:t xml:space="preserve"> mėnes</w:t>
      </w:r>
      <w:r w:rsidR="00573BB9" w:rsidRPr="00655EC1">
        <w:rPr>
          <w:rFonts w:ascii="Times New Roman" w:hAnsi="Times New Roman"/>
        </w:rPr>
        <w:t>ių</w:t>
      </w:r>
      <w:r w:rsidRPr="00655EC1">
        <w:rPr>
          <w:rFonts w:ascii="Times New Roman" w:hAnsi="Times New Roman"/>
        </w:rPr>
        <w:t xml:space="preserve"> nuo</w:t>
      </w:r>
      <w:r w:rsidRPr="00357311">
        <w:rPr>
          <w:rFonts w:ascii="Times New Roman" w:hAnsi="Times New Roman"/>
        </w:rPr>
        <w:t xml:space="preserve"> sutarties įsigaliojimo dienos</w:t>
      </w:r>
      <w:r w:rsidR="000843A4">
        <w:rPr>
          <w:rFonts w:ascii="Times New Roman" w:hAnsi="Times New Roman"/>
        </w:rPr>
        <w:t xml:space="preserve"> (įskaitant projekto valdymo plano suderinimą)</w:t>
      </w:r>
      <w:r w:rsidRPr="00357311">
        <w:rPr>
          <w:rFonts w:ascii="Times New Roman" w:hAnsi="Times New Roman"/>
        </w:rPr>
        <w:t>. Kitų etapų preliminari analizė pradedama atsižvelgiant į projekto valdymo plane patvirtintą grafiką.</w:t>
      </w:r>
      <w:r w:rsidR="00561AA5">
        <w:rPr>
          <w:rFonts w:ascii="Times New Roman" w:hAnsi="Times New Roman"/>
        </w:rPr>
        <w:t xml:space="preserve"> </w:t>
      </w:r>
    </w:p>
    <w:p w14:paraId="2FA708B5" w14:textId="5E554CCD" w:rsidR="00484319" w:rsidRPr="00561AA5" w:rsidRDefault="005352DA" w:rsidP="005352DA">
      <w:pPr>
        <w:pStyle w:val="Tekstas"/>
        <w:rPr>
          <w:rFonts w:ascii="Times New Roman" w:hAnsi="Times New Roman"/>
          <w:szCs w:val="24"/>
        </w:rPr>
      </w:pPr>
      <w:bookmarkStart w:id="303" w:name="_Hlk99368067"/>
      <w:bookmarkEnd w:id="302"/>
      <w:r w:rsidRPr="00561AA5">
        <w:rPr>
          <w:rFonts w:ascii="Times New Roman" w:hAnsi="Times New Roman"/>
          <w:szCs w:val="24"/>
        </w:rPr>
        <w:t>VSF</w:t>
      </w:r>
      <w:r w:rsidR="00561AA5" w:rsidRPr="00561AA5">
        <w:rPr>
          <w:rFonts w:ascii="Times New Roman" w:hAnsi="Times New Roman"/>
          <w:szCs w:val="24"/>
        </w:rPr>
        <w:t>SVVP</w:t>
      </w:r>
      <w:r w:rsidRPr="00561AA5">
        <w:rPr>
          <w:rFonts w:ascii="Times New Roman" w:hAnsi="Times New Roman"/>
          <w:szCs w:val="24"/>
        </w:rPr>
        <w:t xml:space="preserve"> IS mo</w:t>
      </w:r>
      <w:r w:rsidR="00561AA5" w:rsidRPr="00561AA5">
        <w:rPr>
          <w:rFonts w:ascii="Times New Roman" w:hAnsi="Times New Roman"/>
          <w:szCs w:val="24"/>
        </w:rPr>
        <w:t>difikavimo</w:t>
      </w:r>
      <w:r w:rsidRPr="00561AA5">
        <w:rPr>
          <w:rFonts w:ascii="Times New Roman" w:hAnsi="Times New Roman"/>
          <w:szCs w:val="24"/>
        </w:rPr>
        <w:t xml:space="preserve"> paslaugų teikimo terminas</w:t>
      </w:r>
      <w:r w:rsidR="00561AA5" w:rsidRPr="00561AA5">
        <w:rPr>
          <w:rFonts w:ascii="Times New Roman" w:hAnsi="Times New Roman"/>
          <w:szCs w:val="24"/>
        </w:rPr>
        <w:t xml:space="preserve"> </w:t>
      </w:r>
      <w:r w:rsidRPr="00561AA5">
        <w:rPr>
          <w:rFonts w:ascii="Times New Roman" w:hAnsi="Times New Roman"/>
          <w:szCs w:val="24"/>
        </w:rPr>
        <w:t>sutartyje numatytomis sąlygomis bei tvarka galės būti pratęstas ne ilgesniam kaip 3 mėnesių laikotarpiui, tačiau užtikrinant, kad bendras paslaugų teikimo terminas su pratęsimu (-</w:t>
      </w:r>
      <w:proofErr w:type="spellStart"/>
      <w:r w:rsidRPr="00561AA5">
        <w:rPr>
          <w:rFonts w:ascii="Times New Roman" w:hAnsi="Times New Roman"/>
          <w:szCs w:val="24"/>
        </w:rPr>
        <w:t>ais</w:t>
      </w:r>
      <w:proofErr w:type="spellEnd"/>
      <w:r w:rsidRPr="00561AA5">
        <w:rPr>
          <w:rFonts w:ascii="Times New Roman" w:hAnsi="Times New Roman"/>
          <w:szCs w:val="24"/>
        </w:rPr>
        <w:t xml:space="preserve">) neviršys </w:t>
      </w:r>
      <w:r w:rsidR="00993753">
        <w:rPr>
          <w:rFonts w:ascii="Times New Roman" w:hAnsi="Times New Roman"/>
          <w:szCs w:val="24"/>
        </w:rPr>
        <w:t>9</w:t>
      </w:r>
      <w:r w:rsidRPr="00561AA5">
        <w:rPr>
          <w:rFonts w:ascii="Times New Roman" w:hAnsi="Times New Roman"/>
          <w:szCs w:val="24"/>
        </w:rPr>
        <w:t xml:space="preserve"> mėnesių termino po sutarties įsigaliojimo</w:t>
      </w:r>
      <w:r w:rsidR="00041E2A" w:rsidRPr="00561AA5">
        <w:rPr>
          <w:rFonts w:ascii="Times New Roman" w:hAnsi="Times New Roman"/>
          <w:szCs w:val="24"/>
        </w:rPr>
        <w:t>.</w:t>
      </w:r>
    </w:p>
    <w:bookmarkEnd w:id="303"/>
    <w:p w14:paraId="2FCABB88" w14:textId="49216160" w:rsidR="00A2318D" w:rsidRPr="00357311" w:rsidRDefault="00A2318D" w:rsidP="00A2318D">
      <w:pPr>
        <w:pStyle w:val="Tekstas"/>
        <w:rPr>
          <w:rFonts w:ascii="Times New Roman" w:hAnsi="Times New Roman"/>
        </w:rPr>
      </w:pPr>
      <w:r w:rsidRPr="00357311">
        <w:rPr>
          <w:rFonts w:ascii="Times New Roman" w:hAnsi="Times New Roman"/>
        </w:rPr>
        <w:t>Detalų VSF</w:t>
      </w:r>
      <w:r w:rsidR="006F4E8E">
        <w:rPr>
          <w:rFonts w:ascii="Times New Roman" w:hAnsi="Times New Roman"/>
        </w:rPr>
        <w:t>SVVP</w:t>
      </w:r>
      <w:r w:rsidRPr="00357311">
        <w:rPr>
          <w:rFonts w:ascii="Times New Roman" w:hAnsi="Times New Roman"/>
        </w:rPr>
        <w:t xml:space="preserve"> IS mo</w:t>
      </w:r>
      <w:r w:rsidR="006F4E8E">
        <w:rPr>
          <w:rFonts w:ascii="Times New Roman" w:hAnsi="Times New Roman"/>
        </w:rPr>
        <w:t>difikavimo</w:t>
      </w:r>
      <w:r w:rsidRPr="00357311">
        <w:rPr>
          <w:rFonts w:ascii="Times New Roman" w:hAnsi="Times New Roman"/>
        </w:rPr>
        <w:t xml:space="preserve"> etapų išdėstymą sutarties laikotarpiu (grafiką) paslaugų tiekėjas turi suderinti ir detalizuoti projekto valdymo plane ir jo prieduose.</w:t>
      </w:r>
    </w:p>
    <w:p w14:paraId="618DFA27" w14:textId="40DAAA91" w:rsidR="00A2318D" w:rsidRPr="00357311" w:rsidRDefault="00A2318D" w:rsidP="00A2318D">
      <w:pPr>
        <w:pStyle w:val="Tekstas"/>
        <w:rPr>
          <w:rFonts w:ascii="Times New Roman" w:hAnsi="Times New Roman"/>
          <w:b/>
        </w:rPr>
      </w:pPr>
      <w:r w:rsidRPr="007B093D">
        <w:rPr>
          <w:rFonts w:ascii="Times New Roman" w:hAnsi="Times New Roman"/>
        </w:rPr>
        <w:t xml:space="preserve">Nuo pirmo </w:t>
      </w:r>
      <w:r w:rsidR="006F4E8E">
        <w:rPr>
          <w:rFonts w:ascii="Times New Roman" w:hAnsi="Times New Roman"/>
        </w:rPr>
        <w:t>modifikavimo</w:t>
      </w:r>
      <w:r w:rsidRPr="007B093D">
        <w:rPr>
          <w:rFonts w:ascii="Times New Roman" w:hAnsi="Times New Roman"/>
        </w:rPr>
        <w:t xml:space="preserve"> etapo paslaugų priėmimo-perdavimo akto pasirašymo paslaugų tiekėjas pagal poreikį turės teikti VSF</w:t>
      </w:r>
      <w:r w:rsidR="006F4E8E">
        <w:rPr>
          <w:rFonts w:ascii="Times New Roman" w:hAnsi="Times New Roman"/>
        </w:rPr>
        <w:t>SVVP</w:t>
      </w:r>
      <w:r w:rsidRPr="007B093D">
        <w:rPr>
          <w:rFonts w:ascii="Times New Roman" w:hAnsi="Times New Roman"/>
        </w:rPr>
        <w:t xml:space="preserve"> IS </w:t>
      </w:r>
      <w:r w:rsidR="00651A28" w:rsidRPr="007B093D">
        <w:rPr>
          <w:rFonts w:ascii="Times New Roman" w:hAnsi="Times New Roman"/>
        </w:rPr>
        <w:t xml:space="preserve">priežiūros </w:t>
      </w:r>
      <w:r w:rsidRPr="007B093D">
        <w:rPr>
          <w:rFonts w:ascii="Times New Roman" w:hAnsi="Times New Roman"/>
        </w:rPr>
        <w:t xml:space="preserve">paslaugas, techninės </w:t>
      </w:r>
      <w:r w:rsidRPr="00655EC1">
        <w:rPr>
          <w:rFonts w:ascii="Times New Roman" w:hAnsi="Times New Roman"/>
        </w:rPr>
        <w:t xml:space="preserve">specifikacijos </w:t>
      </w:r>
      <w:r w:rsidR="00655EC1" w:rsidRPr="00655EC1">
        <w:rPr>
          <w:rFonts w:ascii="Times New Roman" w:hAnsi="Times New Roman"/>
        </w:rPr>
        <w:t>5</w:t>
      </w:r>
      <w:r w:rsidRPr="00655EC1">
        <w:rPr>
          <w:rFonts w:ascii="Times New Roman" w:hAnsi="Times New Roman"/>
        </w:rPr>
        <w:t>.8 skyriu</w:t>
      </w:r>
      <w:r w:rsidR="00655EC1" w:rsidRPr="00655EC1">
        <w:rPr>
          <w:rFonts w:ascii="Times New Roman" w:hAnsi="Times New Roman"/>
        </w:rPr>
        <w:t>je</w:t>
      </w:r>
      <w:r w:rsidRPr="00655EC1">
        <w:rPr>
          <w:rFonts w:ascii="Times New Roman" w:hAnsi="Times New Roman"/>
        </w:rPr>
        <w:t xml:space="preserve"> nustatyta tvarka.</w:t>
      </w:r>
    </w:p>
    <w:p w14:paraId="41C17CFD" w14:textId="649664B8" w:rsidR="004452D3" w:rsidRPr="00357311" w:rsidRDefault="00944CFE" w:rsidP="004452D3">
      <w:pPr>
        <w:pStyle w:val="POSKYRIS"/>
      </w:pPr>
      <w:bookmarkStart w:id="304" w:name="_Toc102728935"/>
      <w:r>
        <w:t>VSF</w:t>
      </w:r>
      <w:r w:rsidR="00C779BD">
        <w:t>S</w:t>
      </w:r>
      <w:r>
        <w:t>VVP IS m</w:t>
      </w:r>
      <w:r w:rsidR="004452D3" w:rsidRPr="00357311">
        <w:t>od</w:t>
      </w:r>
      <w:r>
        <w:t>ifikavimo</w:t>
      </w:r>
      <w:r w:rsidR="004452D3" w:rsidRPr="00357311">
        <w:t xml:space="preserve"> vykdymo eiga ir rezultatai</w:t>
      </w:r>
      <w:bookmarkEnd w:id="304"/>
    </w:p>
    <w:p w14:paraId="22ADDF2E" w14:textId="71662C49" w:rsidR="002F7E6F" w:rsidRPr="00357311" w:rsidRDefault="002F7E6F" w:rsidP="002F7E6F">
      <w:pPr>
        <w:pStyle w:val="Tekstas"/>
        <w:rPr>
          <w:rFonts w:ascii="Times New Roman" w:hAnsi="Times New Roman"/>
        </w:rPr>
      </w:pPr>
      <w:r w:rsidRPr="00357311">
        <w:rPr>
          <w:rFonts w:ascii="Times New Roman" w:hAnsi="Times New Roman"/>
        </w:rPr>
        <w:t xml:space="preserve">Projekto modernizavimo etapo eigą sudaro tokios vykdymo fazės: </w:t>
      </w:r>
    </w:p>
    <w:p w14:paraId="0357AE39" w14:textId="77777777" w:rsidR="002F7E6F" w:rsidRPr="00357311" w:rsidRDefault="002F7E6F" w:rsidP="002F7E6F">
      <w:pPr>
        <w:pStyle w:val="Tekstas"/>
        <w:numPr>
          <w:ilvl w:val="0"/>
          <w:numId w:val="4"/>
        </w:numPr>
        <w:tabs>
          <w:tab w:val="left" w:pos="567"/>
        </w:tabs>
        <w:ind w:left="0" w:firstLine="567"/>
        <w:rPr>
          <w:rFonts w:ascii="Times New Roman" w:hAnsi="Times New Roman"/>
        </w:rPr>
      </w:pPr>
      <w:r w:rsidRPr="00357311">
        <w:rPr>
          <w:rFonts w:ascii="Times New Roman" w:hAnsi="Times New Roman"/>
        </w:rPr>
        <w:t>Preliminarios analizės fazė;</w:t>
      </w:r>
    </w:p>
    <w:p w14:paraId="55C37142" w14:textId="77777777" w:rsidR="002F7E6F" w:rsidRPr="00357311" w:rsidRDefault="002F7E6F" w:rsidP="002F7E6F">
      <w:pPr>
        <w:pStyle w:val="Tekstas"/>
        <w:numPr>
          <w:ilvl w:val="0"/>
          <w:numId w:val="4"/>
        </w:numPr>
        <w:ind w:left="851" w:hanging="284"/>
        <w:rPr>
          <w:rFonts w:ascii="Times New Roman" w:hAnsi="Times New Roman"/>
        </w:rPr>
      </w:pPr>
      <w:r w:rsidRPr="00357311">
        <w:rPr>
          <w:rFonts w:ascii="Times New Roman" w:hAnsi="Times New Roman"/>
        </w:rPr>
        <w:t>Detalios analizės fazė;</w:t>
      </w:r>
    </w:p>
    <w:p w14:paraId="45DCE5CA" w14:textId="77777777" w:rsidR="002F7E6F" w:rsidRPr="00357311" w:rsidRDefault="002F7E6F" w:rsidP="002F7E6F">
      <w:pPr>
        <w:pStyle w:val="Tekstas"/>
        <w:numPr>
          <w:ilvl w:val="0"/>
          <w:numId w:val="4"/>
        </w:numPr>
        <w:ind w:left="851" w:hanging="284"/>
        <w:rPr>
          <w:rFonts w:ascii="Times New Roman" w:hAnsi="Times New Roman"/>
        </w:rPr>
      </w:pPr>
      <w:r w:rsidRPr="00357311">
        <w:rPr>
          <w:rFonts w:ascii="Times New Roman" w:hAnsi="Times New Roman"/>
        </w:rPr>
        <w:t>Projektavimo;</w:t>
      </w:r>
    </w:p>
    <w:p w14:paraId="4668570A" w14:textId="77777777" w:rsidR="002F7E6F" w:rsidRPr="00357311" w:rsidRDefault="002F7E6F" w:rsidP="002F7E6F">
      <w:pPr>
        <w:pStyle w:val="Tekstas"/>
        <w:numPr>
          <w:ilvl w:val="0"/>
          <w:numId w:val="4"/>
        </w:numPr>
        <w:ind w:left="851" w:hanging="284"/>
        <w:rPr>
          <w:rFonts w:ascii="Times New Roman" w:hAnsi="Times New Roman"/>
        </w:rPr>
      </w:pPr>
      <w:r w:rsidRPr="00357311">
        <w:rPr>
          <w:rFonts w:ascii="Times New Roman" w:hAnsi="Times New Roman"/>
        </w:rPr>
        <w:t xml:space="preserve">Programavimo ir diegimo į </w:t>
      </w:r>
      <w:proofErr w:type="spellStart"/>
      <w:r w:rsidRPr="00357311">
        <w:rPr>
          <w:rFonts w:ascii="Times New Roman" w:hAnsi="Times New Roman"/>
        </w:rPr>
        <w:t>testinę</w:t>
      </w:r>
      <w:proofErr w:type="spellEnd"/>
      <w:r w:rsidRPr="00357311">
        <w:rPr>
          <w:rFonts w:ascii="Times New Roman" w:hAnsi="Times New Roman"/>
        </w:rPr>
        <w:t xml:space="preserve"> aplinką fazė;</w:t>
      </w:r>
    </w:p>
    <w:p w14:paraId="2BE0009D" w14:textId="77777777" w:rsidR="002F7E6F" w:rsidRPr="00357311" w:rsidRDefault="002F7E6F" w:rsidP="002F7E6F">
      <w:pPr>
        <w:pStyle w:val="Tekstas"/>
        <w:numPr>
          <w:ilvl w:val="0"/>
          <w:numId w:val="4"/>
        </w:numPr>
        <w:ind w:left="851" w:hanging="284"/>
        <w:rPr>
          <w:rFonts w:ascii="Times New Roman" w:hAnsi="Times New Roman"/>
        </w:rPr>
      </w:pPr>
      <w:r w:rsidRPr="00357311">
        <w:rPr>
          <w:rFonts w:ascii="Times New Roman" w:hAnsi="Times New Roman"/>
        </w:rPr>
        <w:lastRenderedPageBreak/>
        <w:t>Priėmimo testavimo ir mokymų, diegimo į darbinę aplinką ir bandomosios eksploatacijos fazė.</w:t>
      </w:r>
    </w:p>
    <w:p w14:paraId="4B8442AD" w14:textId="677BADEB" w:rsidR="002F7E6F" w:rsidRPr="00357311" w:rsidRDefault="00730A2E" w:rsidP="002F7E6F">
      <w:pPr>
        <w:pStyle w:val="Tekstas"/>
        <w:numPr>
          <w:ilvl w:val="0"/>
          <w:numId w:val="4"/>
        </w:numPr>
        <w:tabs>
          <w:tab w:val="left" w:pos="567"/>
        </w:tabs>
        <w:ind w:left="0" w:firstLine="567"/>
        <w:rPr>
          <w:rFonts w:ascii="Times New Roman" w:hAnsi="Times New Roman"/>
        </w:rPr>
      </w:pPr>
      <w:r w:rsidRPr="00357311">
        <w:rPr>
          <w:rFonts w:ascii="Times New Roman" w:hAnsi="Times New Roman"/>
          <w:b/>
          <w:lang w:val="en-US"/>
        </w:rPr>
        <w:t xml:space="preserve">1. </w:t>
      </w:r>
      <w:r w:rsidR="002F7E6F" w:rsidRPr="00357311">
        <w:rPr>
          <w:rFonts w:ascii="Times New Roman" w:hAnsi="Times New Roman"/>
          <w:b/>
        </w:rPr>
        <w:t>Preliminarios analizės tikslai.</w:t>
      </w:r>
      <w:r w:rsidR="002F7E6F" w:rsidRPr="00357311">
        <w:rPr>
          <w:rFonts w:ascii="Times New Roman" w:hAnsi="Times New Roman"/>
        </w:rPr>
        <w:t xml:space="preserve"> Šios fazės metu turi būti apibrėžiamos reikalavimų apimtys ir nustatomos galimybės juos įvykdyti (ar yra visi reikalingi reglamentuojantys dokumentai, metodikos, veiklų aprašai). Jeigu nustatoma, kad atskiram etapui yra nepakankamai reglamentuoti poreikiai, paslaugų tiekėjas turi prašyti perkančiosios organizacijos papildyti reikalingus dokumentus. Preliminarios analizės pabaigoje paslaugų tiekėjas turi pateikti:</w:t>
      </w:r>
    </w:p>
    <w:p w14:paraId="2BFED72B" w14:textId="266BAFCD" w:rsidR="002F7E6F" w:rsidRDefault="002F7E6F" w:rsidP="007D0633">
      <w:pPr>
        <w:pStyle w:val="Tekstas"/>
        <w:numPr>
          <w:ilvl w:val="0"/>
          <w:numId w:val="30"/>
        </w:numPr>
        <w:tabs>
          <w:tab w:val="left" w:pos="0"/>
        </w:tabs>
        <w:ind w:left="0" w:firstLine="567"/>
        <w:rPr>
          <w:rFonts w:ascii="Times New Roman" w:hAnsi="Times New Roman"/>
        </w:rPr>
      </w:pPr>
      <w:r w:rsidRPr="007B093D">
        <w:rPr>
          <w:rFonts w:ascii="Times New Roman" w:hAnsi="Times New Roman"/>
        </w:rPr>
        <w:t>VSF</w:t>
      </w:r>
      <w:r w:rsidR="001456BD">
        <w:rPr>
          <w:rFonts w:ascii="Times New Roman" w:hAnsi="Times New Roman"/>
        </w:rPr>
        <w:t>SVVP</w:t>
      </w:r>
      <w:r w:rsidRPr="007B093D">
        <w:rPr>
          <w:rFonts w:ascii="Times New Roman" w:hAnsi="Times New Roman"/>
        </w:rPr>
        <w:t xml:space="preserve"> IS modernizavimo etapo užduotį, kuriame nurodomi realizuojami reikalavimai, atsakingi asmenys, rezultatai ir kalendorinis atlikimo grafikas. Etapo užduotį paslaugų tiekėjas turi pristatyti PVDG</w:t>
      </w:r>
    </w:p>
    <w:p w14:paraId="0C4405B2" w14:textId="73D6EF4B" w:rsidR="001456BD" w:rsidRPr="007B093D" w:rsidRDefault="001456BD" w:rsidP="007D0633">
      <w:pPr>
        <w:pStyle w:val="Tekstas"/>
        <w:numPr>
          <w:ilvl w:val="0"/>
          <w:numId w:val="30"/>
        </w:numPr>
        <w:tabs>
          <w:tab w:val="left" w:pos="0"/>
        </w:tabs>
        <w:ind w:left="0" w:firstLine="567"/>
        <w:rPr>
          <w:rFonts w:ascii="Times New Roman" w:hAnsi="Times New Roman"/>
        </w:rPr>
      </w:pPr>
      <w:r>
        <w:rPr>
          <w:rFonts w:ascii="Times New Roman" w:hAnsi="Times New Roman"/>
          <w:szCs w:val="24"/>
        </w:rPr>
        <w:t>pastabų žurnalą (jei bus pastabų). Pastabų žurnalas pildomas bendras visam etapui, papildant jį kiekvienoje fazėje.</w:t>
      </w:r>
    </w:p>
    <w:p w14:paraId="6A914ACF" w14:textId="66548200" w:rsidR="002F7E6F" w:rsidRPr="007B093D" w:rsidRDefault="00730A2E" w:rsidP="002F7E6F">
      <w:pPr>
        <w:pStyle w:val="Tekstas"/>
        <w:numPr>
          <w:ilvl w:val="0"/>
          <w:numId w:val="4"/>
        </w:numPr>
        <w:tabs>
          <w:tab w:val="left" w:pos="567"/>
        </w:tabs>
        <w:ind w:left="0" w:firstLine="567"/>
        <w:rPr>
          <w:rFonts w:ascii="Times New Roman" w:hAnsi="Times New Roman"/>
        </w:rPr>
      </w:pPr>
      <w:r w:rsidRPr="007B093D">
        <w:rPr>
          <w:rFonts w:ascii="Times New Roman" w:hAnsi="Times New Roman"/>
          <w:b/>
        </w:rPr>
        <w:t xml:space="preserve">2. </w:t>
      </w:r>
      <w:r w:rsidR="002F7E6F" w:rsidRPr="007B093D">
        <w:rPr>
          <w:rFonts w:ascii="Times New Roman" w:hAnsi="Times New Roman"/>
          <w:b/>
        </w:rPr>
        <w:t>Detalios analizės fazės tikslai</w:t>
      </w:r>
      <w:r w:rsidR="002F7E6F" w:rsidRPr="007B093D">
        <w:rPr>
          <w:rFonts w:ascii="Times New Roman" w:hAnsi="Times New Roman"/>
        </w:rPr>
        <w:t>. Šios fazės metu, remiantis turimais dokumentais ir susitikimais su PVDG, paslaugų tiekėjas turi apibrėžti ir specifikuoti etapo užduotyje nurodytus reikalavimus parengiant reikalavimų specifikaciją (</w:t>
      </w:r>
      <w:r w:rsidR="000E466B" w:rsidRPr="007B093D">
        <w:rPr>
          <w:rFonts w:ascii="Times New Roman" w:hAnsi="Times New Roman"/>
        </w:rPr>
        <w:t>suskirstyti į VSF</w:t>
      </w:r>
      <w:r w:rsidR="00C442E0">
        <w:rPr>
          <w:rFonts w:ascii="Times New Roman" w:hAnsi="Times New Roman"/>
        </w:rPr>
        <w:t>SVVP</w:t>
      </w:r>
      <w:r w:rsidR="000E466B" w:rsidRPr="007B093D">
        <w:rPr>
          <w:rFonts w:ascii="Times New Roman" w:hAnsi="Times New Roman"/>
        </w:rPr>
        <w:t xml:space="preserve"> IS reikalavimus, pagal VSF</w:t>
      </w:r>
      <w:r w:rsidR="00C442E0">
        <w:rPr>
          <w:rFonts w:ascii="Times New Roman" w:hAnsi="Times New Roman"/>
        </w:rPr>
        <w:t>SVVP</w:t>
      </w:r>
      <w:r w:rsidR="000E466B" w:rsidRPr="007B093D">
        <w:rPr>
          <w:rFonts w:ascii="Times New Roman" w:hAnsi="Times New Roman"/>
        </w:rPr>
        <w:t xml:space="preserve"> IS sukūrimo metu panaudotą reikalavimų skirstymo ir numeravimo tvarką)</w:t>
      </w:r>
      <w:r w:rsidR="002F7E6F" w:rsidRPr="007B093D">
        <w:rPr>
          <w:rFonts w:ascii="Times New Roman" w:hAnsi="Times New Roman"/>
        </w:rPr>
        <w:t xml:space="preserve">. Detalios analizės rezultatus paslaugų tiekėjas turi pristatyti PVDG. Detalios analizės fazės pabaigoje paslaugų tiekėjas turi pateikti: </w:t>
      </w:r>
    </w:p>
    <w:p w14:paraId="272E7BDF" w14:textId="39BE83B3" w:rsidR="002F7E6F" w:rsidRPr="007B093D" w:rsidRDefault="002F7E6F" w:rsidP="007D0633">
      <w:pPr>
        <w:pStyle w:val="Tekstas"/>
        <w:numPr>
          <w:ilvl w:val="0"/>
          <w:numId w:val="14"/>
        </w:numPr>
        <w:ind w:left="0" w:firstLine="567"/>
        <w:rPr>
          <w:rFonts w:ascii="Times New Roman" w:hAnsi="Times New Roman"/>
        </w:rPr>
      </w:pPr>
      <w:r w:rsidRPr="007B093D">
        <w:rPr>
          <w:rFonts w:ascii="Times New Roman" w:hAnsi="Times New Roman"/>
        </w:rPr>
        <w:t xml:space="preserve">reikalavimų specifikaciją (aprašant išankstines sąlygas, </w:t>
      </w:r>
      <w:r w:rsidR="000E466B" w:rsidRPr="007B093D">
        <w:rPr>
          <w:rFonts w:ascii="Times New Roman" w:hAnsi="Times New Roman"/>
        </w:rPr>
        <w:t xml:space="preserve">panaudos atvejus, </w:t>
      </w:r>
      <w:r w:rsidRPr="007B093D">
        <w:rPr>
          <w:rFonts w:ascii="Times New Roman" w:hAnsi="Times New Roman"/>
        </w:rPr>
        <w:t>veiklos modelius ir jų žingsnius,</w:t>
      </w:r>
      <w:r w:rsidR="00FF320D" w:rsidRPr="007B093D">
        <w:rPr>
          <w:rFonts w:ascii="Times New Roman" w:hAnsi="Times New Roman"/>
        </w:rPr>
        <w:t xml:space="preserve"> būsenų diagramas</w:t>
      </w:r>
      <w:r w:rsidRPr="007B093D">
        <w:rPr>
          <w:rFonts w:ascii="Times New Roman" w:hAnsi="Times New Roman"/>
        </w:rPr>
        <w:t xml:space="preserve"> funkcijas);</w:t>
      </w:r>
    </w:p>
    <w:p w14:paraId="3D52D116" w14:textId="77777777" w:rsidR="002F7E6F" w:rsidRPr="007B093D" w:rsidRDefault="002F7E6F" w:rsidP="007D0633">
      <w:pPr>
        <w:pStyle w:val="Tekstas"/>
        <w:numPr>
          <w:ilvl w:val="0"/>
          <w:numId w:val="14"/>
        </w:numPr>
        <w:ind w:left="0" w:firstLine="567"/>
        <w:rPr>
          <w:rFonts w:ascii="Times New Roman" w:hAnsi="Times New Roman"/>
        </w:rPr>
      </w:pPr>
      <w:r w:rsidRPr="007B093D">
        <w:rPr>
          <w:rFonts w:ascii="Times New Roman" w:hAnsi="Times New Roman"/>
        </w:rPr>
        <w:t>visų modifikuojamų ir naujų formų ekranvaizdžių eskizus (jei tokių yra);</w:t>
      </w:r>
    </w:p>
    <w:p w14:paraId="2D2BFFE0" w14:textId="77777777" w:rsidR="002F7E6F" w:rsidRPr="007B093D" w:rsidRDefault="002F7E6F" w:rsidP="007D0633">
      <w:pPr>
        <w:pStyle w:val="Tekstas"/>
        <w:numPr>
          <w:ilvl w:val="0"/>
          <w:numId w:val="14"/>
        </w:numPr>
        <w:ind w:left="0" w:firstLine="567"/>
        <w:rPr>
          <w:rFonts w:ascii="Times New Roman" w:hAnsi="Times New Roman"/>
        </w:rPr>
      </w:pPr>
      <w:r w:rsidRPr="007B093D">
        <w:rPr>
          <w:rFonts w:ascii="Times New Roman" w:hAnsi="Times New Roman"/>
        </w:rPr>
        <w:t>konvertuojamų duomenų rinkinių sąrašą (jei tokių yra);</w:t>
      </w:r>
    </w:p>
    <w:p w14:paraId="0C0407C6" w14:textId="16787788" w:rsidR="002F7E6F" w:rsidRPr="007B093D" w:rsidRDefault="000E466B" w:rsidP="007D0633">
      <w:pPr>
        <w:pStyle w:val="Tekstas"/>
        <w:numPr>
          <w:ilvl w:val="0"/>
          <w:numId w:val="14"/>
        </w:numPr>
        <w:ind w:left="0" w:firstLine="567"/>
        <w:rPr>
          <w:rFonts w:ascii="Times New Roman" w:hAnsi="Times New Roman"/>
        </w:rPr>
      </w:pPr>
      <w:r w:rsidRPr="007B093D">
        <w:rPr>
          <w:rFonts w:ascii="Times New Roman" w:hAnsi="Times New Roman"/>
        </w:rPr>
        <w:t xml:space="preserve">užduotį </w:t>
      </w:r>
      <w:r w:rsidR="002F7E6F" w:rsidRPr="007B093D">
        <w:rPr>
          <w:rFonts w:ascii="Times New Roman" w:hAnsi="Times New Roman"/>
        </w:rPr>
        <w:t>(atnaujinami reikalavimai, jei užduoti</w:t>
      </w:r>
      <w:r w:rsidR="00AB7B94" w:rsidRPr="007B093D">
        <w:rPr>
          <w:rFonts w:ascii="Times New Roman" w:hAnsi="Times New Roman"/>
        </w:rPr>
        <w:t>s</w:t>
      </w:r>
      <w:r w:rsidR="002F7E6F" w:rsidRPr="007B093D">
        <w:rPr>
          <w:rFonts w:ascii="Times New Roman" w:hAnsi="Times New Roman"/>
        </w:rPr>
        <w:t xml:space="preserve"> keitėsi);</w:t>
      </w:r>
    </w:p>
    <w:p w14:paraId="65E3BE75" w14:textId="4744ED63" w:rsidR="002F7E6F" w:rsidRPr="00C442E0" w:rsidRDefault="002F7E6F" w:rsidP="00C442E0">
      <w:pPr>
        <w:pStyle w:val="Tekstas"/>
        <w:numPr>
          <w:ilvl w:val="0"/>
          <w:numId w:val="14"/>
        </w:numPr>
        <w:ind w:left="0" w:firstLine="567"/>
        <w:rPr>
          <w:rFonts w:ascii="Times New Roman" w:hAnsi="Times New Roman"/>
        </w:rPr>
      </w:pPr>
      <w:r w:rsidRPr="007B093D">
        <w:rPr>
          <w:rFonts w:ascii="Times New Roman" w:hAnsi="Times New Roman"/>
        </w:rPr>
        <w:t>pastabų žurnalą</w:t>
      </w:r>
      <w:r w:rsidR="00C442E0">
        <w:rPr>
          <w:rFonts w:ascii="Times New Roman" w:hAnsi="Times New Roman"/>
        </w:rPr>
        <w:t xml:space="preserve"> (jei buvo pastabų šioje fazėje)</w:t>
      </w:r>
      <w:r w:rsidRPr="00C442E0">
        <w:rPr>
          <w:rFonts w:ascii="Times New Roman" w:hAnsi="Times New Roman"/>
        </w:rPr>
        <w:t>.</w:t>
      </w:r>
    </w:p>
    <w:p w14:paraId="6D0E893C" w14:textId="3F1F4618" w:rsidR="002F7E6F" w:rsidRPr="00357311" w:rsidRDefault="00730A2E" w:rsidP="002F7E6F">
      <w:pPr>
        <w:pStyle w:val="Tekstas"/>
        <w:numPr>
          <w:ilvl w:val="0"/>
          <w:numId w:val="4"/>
        </w:numPr>
        <w:tabs>
          <w:tab w:val="left" w:pos="0"/>
        </w:tabs>
        <w:ind w:left="0" w:firstLine="567"/>
        <w:rPr>
          <w:rFonts w:ascii="Times New Roman" w:hAnsi="Times New Roman"/>
        </w:rPr>
      </w:pPr>
      <w:r w:rsidRPr="00357311">
        <w:rPr>
          <w:rFonts w:ascii="Times New Roman" w:hAnsi="Times New Roman"/>
          <w:b/>
        </w:rPr>
        <w:t xml:space="preserve">3. </w:t>
      </w:r>
      <w:r w:rsidR="002F7E6F" w:rsidRPr="00357311">
        <w:rPr>
          <w:rFonts w:ascii="Times New Roman" w:hAnsi="Times New Roman"/>
          <w:b/>
        </w:rPr>
        <w:t>Projektavimo fazės tikslai</w:t>
      </w:r>
      <w:r w:rsidR="002F7E6F" w:rsidRPr="00357311">
        <w:rPr>
          <w:rFonts w:ascii="Times New Roman" w:hAnsi="Times New Roman"/>
        </w:rPr>
        <w:t>. Šios fazės metu, remiantis detalios analizės fazės rezultatais, suprojektuojamos ir detaliai aprašomos duomenų bazės struktūros bei naudotojų aplikacijos. Sukuriami ir aprašomi testavimo scenarijai. Fazės pabaigoje paslaugų tiekėjas turi pateikti:</w:t>
      </w:r>
    </w:p>
    <w:p w14:paraId="61B3B0DD" w14:textId="0912FACC" w:rsidR="002F7E6F" w:rsidRPr="007B093D" w:rsidRDefault="00AB7B94" w:rsidP="007D0633">
      <w:pPr>
        <w:pStyle w:val="Tekstas"/>
        <w:numPr>
          <w:ilvl w:val="0"/>
          <w:numId w:val="18"/>
        </w:numPr>
        <w:ind w:left="0" w:firstLine="567"/>
        <w:rPr>
          <w:rFonts w:ascii="Times New Roman" w:hAnsi="Times New Roman"/>
        </w:rPr>
      </w:pPr>
      <w:r w:rsidRPr="007B093D">
        <w:rPr>
          <w:rFonts w:ascii="Times New Roman" w:hAnsi="Times New Roman"/>
        </w:rPr>
        <w:t>T</w:t>
      </w:r>
      <w:r w:rsidR="002F7E6F" w:rsidRPr="007B093D">
        <w:rPr>
          <w:rFonts w:ascii="Times New Roman" w:hAnsi="Times New Roman"/>
        </w:rPr>
        <w:t>echnin</w:t>
      </w:r>
      <w:r w:rsidRPr="007B093D">
        <w:rPr>
          <w:rFonts w:ascii="Times New Roman" w:hAnsi="Times New Roman"/>
        </w:rPr>
        <w:t>ę projektinę specifikaciją</w:t>
      </w:r>
      <w:r w:rsidR="002F7E6F" w:rsidRPr="007B093D">
        <w:rPr>
          <w:rFonts w:ascii="Times New Roman" w:hAnsi="Times New Roman"/>
        </w:rPr>
        <w:t xml:space="preserve"> (įskaitant duomenų struktūrų aprašą, duomenų modelį ir modulių aprašus, nurodant teises, filtrus, mygtukų įvedamų ir išvedamų laukų, tikrinimų, klaidų aprašymus, ekranvaizdžius);</w:t>
      </w:r>
    </w:p>
    <w:p w14:paraId="4595080B" w14:textId="77777777" w:rsidR="002F7E6F" w:rsidRPr="007B093D" w:rsidRDefault="002F7E6F" w:rsidP="007D0633">
      <w:pPr>
        <w:pStyle w:val="Tekstas"/>
        <w:numPr>
          <w:ilvl w:val="0"/>
          <w:numId w:val="18"/>
        </w:numPr>
        <w:rPr>
          <w:rFonts w:ascii="Times New Roman" w:hAnsi="Times New Roman"/>
        </w:rPr>
      </w:pPr>
      <w:r w:rsidRPr="007B093D">
        <w:rPr>
          <w:rFonts w:ascii="Times New Roman" w:hAnsi="Times New Roman"/>
        </w:rPr>
        <w:t>funkcinį prototipą (jei reikia);</w:t>
      </w:r>
    </w:p>
    <w:p w14:paraId="01626E35" w14:textId="77777777" w:rsidR="002F7E6F" w:rsidRPr="007B093D" w:rsidRDefault="002F7E6F" w:rsidP="007D0633">
      <w:pPr>
        <w:pStyle w:val="Tekstas"/>
        <w:numPr>
          <w:ilvl w:val="0"/>
          <w:numId w:val="18"/>
        </w:numPr>
        <w:rPr>
          <w:rFonts w:ascii="Times New Roman" w:hAnsi="Times New Roman"/>
        </w:rPr>
      </w:pPr>
      <w:r w:rsidRPr="007B093D">
        <w:rPr>
          <w:rFonts w:ascii="Times New Roman" w:hAnsi="Times New Roman"/>
        </w:rPr>
        <w:t>testavimo scenarijus (pagal veiklos sritis priėmimo testavimui);</w:t>
      </w:r>
    </w:p>
    <w:p w14:paraId="56CC3A9B" w14:textId="453BD1FC" w:rsidR="002F7E6F" w:rsidRPr="00C442E0" w:rsidRDefault="00C442E0" w:rsidP="00C442E0">
      <w:pPr>
        <w:pStyle w:val="Tekstas"/>
        <w:numPr>
          <w:ilvl w:val="0"/>
          <w:numId w:val="18"/>
        </w:numPr>
        <w:rPr>
          <w:rFonts w:ascii="Times New Roman" w:hAnsi="Times New Roman"/>
        </w:rPr>
      </w:pPr>
      <w:r w:rsidRPr="007B093D">
        <w:rPr>
          <w:rFonts w:ascii="Times New Roman" w:hAnsi="Times New Roman"/>
        </w:rPr>
        <w:t>pastabų žurnalą</w:t>
      </w:r>
      <w:r>
        <w:rPr>
          <w:rFonts w:ascii="Times New Roman" w:hAnsi="Times New Roman"/>
        </w:rPr>
        <w:t xml:space="preserve"> (jei buvo pastabų šioje fazėje)</w:t>
      </w:r>
      <w:r w:rsidR="002F7E6F" w:rsidRPr="00C442E0">
        <w:rPr>
          <w:rFonts w:ascii="Times New Roman" w:hAnsi="Times New Roman"/>
        </w:rPr>
        <w:t>.</w:t>
      </w:r>
    </w:p>
    <w:p w14:paraId="73F11F7A" w14:textId="0D016349" w:rsidR="002F7E6F" w:rsidRPr="007B093D" w:rsidRDefault="00730A2E" w:rsidP="002F7E6F">
      <w:pPr>
        <w:pStyle w:val="Tekstas"/>
        <w:numPr>
          <w:ilvl w:val="0"/>
          <w:numId w:val="4"/>
        </w:numPr>
        <w:tabs>
          <w:tab w:val="left" w:pos="0"/>
        </w:tabs>
        <w:ind w:left="0" w:firstLine="567"/>
        <w:rPr>
          <w:rFonts w:ascii="Times New Roman" w:hAnsi="Times New Roman"/>
        </w:rPr>
      </w:pPr>
      <w:r w:rsidRPr="00357311">
        <w:rPr>
          <w:rFonts w:ascii="Times New Roman" w:hAnsi="Times New Roman"/>
          <w:b/>
        </w:rPr>
        <w:t xml:space="preserve">4. </w:t>
      </w:r>
      <w:r w:rsidR="002F7E6F" w:rsidRPr="00357311">
        <w:rPr>
          <w:rFonts w:ascii="Times New Roman" w:hAnsi="Times New Roman"/>
          <w:b/>
        </w:rPr>
        <w:t xml:space="preserve">Programavimo ir diegimo į </w:t>
      </w:r>
      <w:proofErr w:type="spellStart"/>
      <w:r w:rsidR="002F7E6F" w:rsidRPr="00357311">
        <w:rPr>
          <w:rFonts w:ascii="Times New Roman" w:hAnsi="Times New Roman"/>
          <w:b/>
        </w:rPr>
        <w:t>testinę</w:t>
      </w:r>
      <w:proofErr w:type="spellEnd"/>
      <w:r w:rsidR="002F7E6F" w:rsidRPr="00357311">
        <w:rPr>
          <w:rFonts w:ascii="Times New Roman" w:hAnsi="Times New Roman"/>
          <w:b/>
        </w:rPr>
        <w:t xml:space="preserve"> aplinką fazės tikslai.</w:t>
      </w:r>
      <w:r w:rsidR="002F7E6F" w:rsidRPr="00357311">
        <w:rPr>
          <w:rFonts w:ascii="Times New Roman" w:hAnsi="Times New Roman"/>
        </w:rPr>
        <w:t xml:space="preserve"> Šios fazės metu pagal detalios analizės ir projektavimo metu parengtą dokumentaciją turi būti realizuojami konkretūs moduliai ir/ar duomenų bazės objektai, sukuriama programinė įranga ir instaliaciniai paketai. Visos šios fazės metu </w:t>
      </w:r>
      <w:r w:rsidR="00AB7B94" w:rsidRPr="00357311">
        <w:rPr>
          <w:rFonts w:ascii="Times New Roman" w:hAnsi="Times New Roman"/>
        </w:rPr>
        <w:t>paslaugų tiekėjas turi atlikti VSF</w:t>
      </w:r>
      <w:r w:rsidR="00DD3501">
        <w:rPr>
          <w:rFonts w:ascii="Times New Roman" w:hAnsi="Times New Roman"/>
        </w:rPr>
        <w:t>SVVP</w:t>
      </w:r>
      <w:r w:rsidR="00AB7B94" w:rsidRPr="00357311">
        <w:rPr>
          <w:rFonts w:ascii="Times New Roman" w:hAnsi="Times New Roman"/>
        </w:rPr>
        <w:t xml:space="preserve"> IS</w:t>
      </w:r>
      <w:r w:rsidR="002F7E6F" w:rsidRPr="00357311">
        <w:rPr>
          <w:rFonts w:ascii="Times New Roman" w:hAnsi="Times New Roman"/>
        </w:rPr>
        <w:t xml:space="preserve"> testavimą, kurį sudaro programinės įrangos elementų, vidinio ir </w:t>
      </w:r>
      <w:r w:rsidR="002F7E6F" w:rsidRPr="007B093D">
        <w:rPr>
          <w:rFonts w:ascii="Times New Roman" w:hAnsi="Times New Roman"/>
        </w:rPr>
        <w:t xml:space="preserve">išorinio integravimo ir funkcinis testavimas, pilnai pabaigti naudotojo instrukcijas. Perduodant rezultatus priėmimo testavimui, paslaugų tiekėjas turi </w:t>
      </w:r>
      <w:r w:rsidR="00AB7B94" w:rsidRPr="007B093D">
        <w:rPr>
          <w:rFonts w:ascii="Times New Roman" w:hAnsi="Times New Roman"/>
        </w:rPr>
        <w:t xml:space="preserve">sudiegti ir </w:t>
      </w:r>
      <w:r w:rsidR="002F7E6F" w:rsidRPr="007B093D">
        <w:rPr>
          <w:rFonts w:ascii="Times New Roman" w:hAnsi="Times New Roman"/>
        </w:rPr>
        <w:t xml:space="preserve">pristatyti PVDG nariams rezultatus </w:t>
      </w:r>
      <w:r w:rsidR="00AB7B94" w:rsidRPr="007B093D">
        <w:rPr>
          <w:rFonts w:ascii="Times New Roman" w:hAnsi="Times New Roman"/>
        </w:rPr>
        <w:t>VSF</w:t>
      </w:r>
      <w:r w:rsidR="00DD3501">
        <w:rPr>
          <w:rFonts w:ascii="Times New Roman" w:hAnsi="Times New Roman"/>
        </w:rPr>
        <w:t>SVVP</w:t>
      </w:r>
      <w:r w:rsidR="00AB7B94" w:rsidRPr="007B093D">
        <w:rPr>
          <w:rFonts w:ascii="Times New Roman" w:hAnsi="Times New Roman"/>
        </w:rPr>
        <w:t xml:space="preserve"> IS </w:t>
      </w:r>
      <w:proofErr w:type="spellStart"/>
      <w:r w:rsidR="00AB7B94" w:rsidRPr="007B093D">
        <w:rPr>
          <w:rFonts w:ascii="Times New Roman" w:hAnsi="Times New Roman"/>
        </w:rPr>
        <w:t>testinėje</w:t>
      </w:r>
      <w:proofErr w:type="spellEnd"/>
      <w:r w:rsidR="00AB7B94" w:rsidRPr="007B093D">
        <w:rPr>
          <w:rFonts w:ascii="Times New Roman" w:hAnsi="Times New Roman"/>
        </w:rPr>
        <w:t xml:space="preserve"> aplinkoje</w:t>
      </w:r>
      <w:r w:rsidR="002F7E6F" w:rsidRPr="007B093D">
        <w:rPr>
          <w:rFonts w:ascii="Times New Roman" w:hAnsi="Times New Roman"/>
        </w:rPr>
        <w:t xml:space="preserve"> pagal projektavimo fazės metu parengtus testavimo scenarijus. Fazės pabaigoje paslaugų ti</w:t>
      </w:r>
      <w:r w:rsidR="00AB7B94" w:rsidRPr="007B093D">
        <w:rPr>
          <w:rFonts w:ascii="Times New Roman" w:hAnsi="Times New Roman"/>
        </w:rPr>
        <w:t>e</w:t>
      </w:r>
      <w:r w:rsidR="002F7E6F" w:rsidRPr="007B093D">
        <w:rPr>
          <w:rFonts w:ascii="Times New Roman" w:hAnsi="Times New Roman"/>
        </w:rPr>
        <w:t>kėjas turi pateikti:</w:t>
      </w:r>
    </w:p>
    <w:p w14:paraId="04517CFE" w14:textId="77777777" w:rsidR="002F7E6F" w:rsidRPr="007B093D" w:rsidRDefault="002F7E6F" w:rsidP="007D0633">
      <w:pPr>
        <w:pStyle w:val="Tekstas"/>
        <w:numPr>
          <w:ilvl w:val="0"/>
          <w:numId w:val="19"/>
        </w:numPr>
        <w:rPr>
          <w:rFonts w:ascii="Times New Roman" w:hAnsi="Times New Roman"/>
        </w:rPr>
      </w:pPr>
      <w:r w:rsidRPr="007B093D">
        <w:rPr>
          <w:rFonts w:ascii="Times New Roman" w:hAnsi="Times New Roman"/>
        </w:rPr>
        <w:t>naudotojo instrukcijas (įskaitant administratoriaus ir diegimo);</w:t>
      </w:r>
    </w:p>
    <w:p w14:paraId="4534BE84" w14:textId="77777777" w:rsidR="002F7E6F" w:rsidRPr="007B093D" w:rsidRDefault="002F7E6F" w:rsidP="007D0633">
      <w:pPr>
        <w:pStyle w:val="Tekstas"/>
        <w:numPr>
          <w:ilvl w:val="0"/>
          <w:numId w:val="19"/>
        </w:numPr>
        <w:rPr>
          <w:rFonts w:ascii="Times New Roman" w:hAnsi="Times New Roman"/>
        </w:rPr>
      </w:pPr>
      <w:r w:rsidRPr="007B093D">
        <w:rPr>
          <w:rFonts w:ascii="Times New Roman" w:hAnsi="Times New Roman"/>
        </w:rPr>
        <w:t>testavimo protokolus (paslaugų tiekėjo testavimo rezultatai);</w:t>
      </w:r>
    </w:p>
    <w:p w14:paraId="137DA82B" w14:textId="77777777" w:rsidR="002F7E6F" w:rsidRPr="007B093D" w:rsidRDefault="002F7E6F" w:rsidP="007D0633">
      <w:pPr>
        <w:pStyle w:val="Tekstas"/>
        <w:numPr>
          <w:ilvl w:val="0"/>
          <w:numId w:val="19"/>
        </w:numPr>
        <w:rPr>
          <w:rFonts w:ascii="Times New Roman" w:hAnsi="Times New Roman"/>
        </w:rPr>
      </w:pPr>
      <w:r w:rsidRPr="007B093D">
        <w:rPr>
          <w:rFonts w:ascii="Times New Roman" w:hAnsi="Times New Roman"/>
        </w:rPr>
        <w:t xml:space="preserve">programinę įrangą (įskaitant duomenų konvertavimo </w:t>
      </w:r>
      <w:proofErr w:type="spellStart"/>
      <w:r w:rsidRPr="007B093D">
        <w:rPr>
          <w:rFonts w:ascii="Times New Roman" w:hAnsi="Times New Roman"/>
        </w:rPr>
        <w:t>skriptus</w:t>
      </w:r>
      <w:proofErr w:type="spellEnd"/>
      <w:r w:rsidRPr="007B093D">
        <w:rPr>
          <w:rFonts w:ascii="Times New Roman" w:hAnsi="Times New Roman"/>
        </w:rPr>
        <w:t>);</w:t>
      </w:r>
    </w:p>
    <w:p w14:paraId="56A947C5" w14:textId="77777777" w:rsidR="002F7E6F" w:rsidRPr="007B093D" w:rsidRDefault="002F7E6F" w:rsidP="007D0633">
      <w:pPr>
        <w:pStyle w:val="Tekstas"/>
        <w:numPr>
          <w:ilvl w:val="0"/>
          <w:numId w:val="19"/>
        </w:numPr>
        <w:rPr>
          <w:rFonts w:ascii="Times New Roman" w:hAnsi="Times New Roman"/>
        </w:rPr>
      </w:pPr>
      <w:r w:rsidRPr="007B093D">
        <w:rPr>
          <w:rFonts w:ascii="Times New Roman" w:hAnsi="Times New Roman"/>
        </w:rPr>
        <w:t>mokymų planą (pagal modifikuotas veiklos sritis/modulius);</w:t>
      </w:r>
    </w:p>
    <w:p w14:paraId="37333BB7" w14:textId="77777777" w:rsidR="002F7E6F" w:rsidRPr="007B093D" w:rsidRDefault="002F7E6F" w:rsidP="007D0633">
      <w:pPr>
        <w:pStyle w:val="Tekstas"/>
        <w:numPr>
          <w:ilvl w:val="0"/>
          <w:numId w:val="19"/>
        </w:numPr>
        <w:rPr>
          <w:rFonts w:ascii="Times New Roman" w:hAnsi="Times New Roman"/>
        </w:rPr>
      </w:pPr>
      <w:r w:rsidRPr="007B093D">
        <w:rPr>
          <w:rFonts w:ascii="Times New Roman" w:hAnsi="Times New Roman"/>
        </w:rPr>
        <w:lastRenderedPageBreak/>
        <w:t>mokymų medžiagą (pagal  veiklos sritis /modulius);</w:t>
      </w:r>
    </w:p>
    <w:p w14:paraId="20712D47" w14:textId="3A85CDAF" w:rsidR="002F7E6F" w:rsidRPr="00C442E0" w:rsidRDefault="00C442E0" w:rsidP="00C442E0">
      <w:pPr>
        <w:pStyle w:val="Tekstas"/>
        <w:numPr>
          <w:ilvl w:val="0"/>
          <w:numId w:val="19"/>
        </w:numPr>
        <w:rPr>
          <w:rFonts w:ascii="Times New Roman" w:hAnsi="Times New Roman"/>
        </w:rPr>
      </w:pPr>
      <w:r w:rsidRPr="007B093D">
        <w:rPr>
          <w:rFonts w:ascii="Times New Roman" w:hAnsi="Times New Roman"/>
        </w:rPr>
        <w:t>pastabų žurnalą</w:t>
      </w:r>
      <w:r>
        <w:rPr>
          <w:rFonts w:ascii="Times New Roman" w:hAnsi="Times New Roman"/>
        </w:rPr>
        <w:t xml:space="preserve"> (jei buvo pastabų šioje fazėje</w:t>
      </w:r>
      <w:r w:rsidR="002F7E6F" w:rsidRPr="00C442E0">
        <w:rPr>
          <w:rFonts w:ascii="Times New Roman" w:hAnsi="Times New Roman"/>
        </w:rPr>
        <w:t>).</w:t>
      </w:r>
    </w:p>
    <w:p w14:paraId="30E2AE79" w14:textId="627AE8B2" w:rsidR="002F7E6F" w:rsidRPr="007B093D" w:rsidRDefault="00730A2E" w:rsidP="002F7E6F">
      <w:pPr>
        <w:pStyle w:val="Tekstas"/>
        <w:numPr>
          <w:ilvl w:val="0"/>
          <w:numId w:val="4"/>
        </w:numPr>
        <w:tabs>
          <w:tab w:val="left" w:pos="0"/>
        </w:tabs>
        <w:ind w:left="0" w:firstLine="567"/>
        <w:rPr>
          <w:rFonts w:ascii="Times New Roman" w:hAnsi="Times New Roman"/>
        </w:rPr>
      </w:pPr>
      <w:r w:rsidRPr="00357311">
        <w:rPr>
          <w:rFonts w:ascii="Times New Roman" w:hAnsi="Times New Roman"/>
          <w:b/>
        </w:rPr>
        <w:t xml:space="preserve">5. </w:t>
      </w:r>
      <w:r w:rsidR="002F7E6F" w:rsidRPr="00357311">
        <w:rPr>
          <w:rFonts w:ascii="Times New Roman" w:hAnsi="Times New Roman"/>
          <w:b/>
        </w:rPr>
        <w:t>Priėmimo testavimo ir mokymų, diegimo į darbinę aplinką ir bandomosios eksploatacijos fazės tikslai.</w:t>
      </w:r>
      <w:r w:rsidR="002F7E6F" w:rsidRPr="00357311">
        <w:rPr>
          <w:rFonts w:ascii="Times New Roman" w:hAnsi="Times New Roman"/>
        </w:rPr>
        <w:t xml:space="preserve"> </w:t>
      </w:r>
      <w:r w:rsidR="002F7E6F" w:rsidRPr="00DD3501">
        <w:rPr>
          <w:rFonts w:ascii="Times New Roman" w:hAnsi="Times New Roman"/>
          <w:b/>
          <w:bCs/>
        </w:rPr>
        <w:t>Perkančioji organizacija priėmimo testavimą pradedama tik tada, kai pataisomos visos pristatymo metu užfiksuotos svarbios klaidos</w:t>
      </w:r>
      <w:r w:rsidR="002F7E6F" w:rsidRPr="00357311">
        <w:rPr>
          <w:rFonts w:ascii="Times New Roman" w:hAnsi="Times New Roman"/>
        </w:rPr>
        <w:t xml:space="preserve"> (remiantis techninės specifikacijos </w:t>
      </w:r>
      <w:r w:rsidR="00DD3501">
        <w:rPr>
          <w:rFonts w:ascii="Times New Roman" w:hAnsi="Times New Roman"/>
          <w:lang w:val="en-US"/>
        </w:rPr>
        <w:t>39</w:t>
      </w:r>
      <w:r w:rsidR="002F7E6F" w:rsidRPr="00357311">
        <w:rPr>
          <w:rFonts w:ascii="Times New Roman" w:hAnsi="Times New Roman"/>
        </w:rPr>
        <w:t xml:space="preserve"> lentele). </w:t>
      </w:r>
      <w:r w:rsidR="002F7E6F" w:rsidRPr="00357311" w:rsidDel="00FA2CD5">
        <w:rPr>
          <w:rFonts w:ascii="Times New Roman" w:hAnsi="Times New Roman"/>
        </w:rPr>
        <w:t xml:space="preserve">Suderinus su </w:t>
      </w:r>
      <w:r w:rsidR="002F7E6F" w:rsidRPr="00357311">
        <w:rPr>
          <w:rFonts w:ascii="Times New Roman" w:hAnsi="Times New Roman"/>
        </w:rPr>
        <w:t>p</w:t>
      </w:r>
      <w:r w:rsidR="002F7E6F" w:rsidRPr="00357311" w:rsidDel="00FA2CD5">
        <w:rPr>
          <w:rFonts w:ascii="Times New Roman" w:hAnsi="Times New Roman"/>
        </w:rPr>
        <w:t xml:space="preserve">erkančiąja organizacija, </w:t>
      </w:r>
      <w:r w:rsidR="002F7E6F" w:rsidRPr="00357311">
        <w:rPr>
          <w:rFonts w:ascii="Times New Roman" w:hAnsi="Times New Roman"/>
        </w:rPr>
        <w:t xml:space="preserve">paslaugų tiekėjas, perkančiosios organizacijos patalpose, turi </w:t>
      </w:r>
      <w:r w:rsidR="002F7E6F" w:rsidRPr="00357311" w:rsidDel="00FA2CD5">
        <w:rPr>
          <w:rFonts w:ascii="Times New Roman" w:hAnsi="Times New Roman"/>
        </w:rPr>
        <w:t xml:space="preserve">apmokyti iki </w:t>
      </w:r>
      <w:r w:rsidR="002F7E6F" w:rsidRPr="00655EC1" w:rsidDel="00FA2CD5">
        <w:rPr>
          <w:rFonts w:ascii="Times New Roman" w:hAnsi="Times New Roman"/>
        </w:rPr>
        <w:t>20 naudotojų ir administratori</w:t>
      </w:r>
      <w:r w:rsidR="002F7E6F" w:rsidRPr="00655EC1">
        <w:rPr>
          <w:rFonts w:ascii="Times New Roman" w:hAnsi="Times New Roman"/>
        </w:rPr>
        <w:t>ų</w:t>
      </w:r>
      <w:r w:rsidR="002F7E6F" w:rsidRPr="00655EC1" w:rsidDel="00FA2CD5">
        <w:rPr>
          <w:rFonts w:ascii="Times New Roman" w:hAnsi="Times New Roman"/>
        </w:rPr>
        <w:t xml:space="preserve"> naudotis įdiegtu funkcionalumu, PVDG </w:t>
      </w:r>
      <w:r w:rsidR="002F7E6F" w:rsidRPr="00655EC1">
        <w:rPr>
          <w:rFonts w:ascii="Times New Roman" w:hAnsi="Times New Roman"/>
        </w:rPr>
        <w:t xml:space="preserve">turi </w:t>
      </w:r>
      <w:r w:rsidR="002F7E6F" w:rsidRPr="00655EC1" w:rsidDel="00FA2CD5">
        <w:rPr>
          <w:rFonts w:ascii="Times New Roman" w:hAnsi="Times New Roman"/>
        </w:rPr>
        <w:t>patikrint</w:t>
      </w:r>
      <w:r w:rsidR="002F7E6F" w:rsidRPr="00655EC1">
        <w:rPr>
          <w:rFonts w:ascii="Times New Roman" w:hAnsi="Times New Roman"/>
        </w:rPr>
        <w:t>i</w:t>
      </w:r>
      <w:r w:rsidR="002F7E6F" w:rsidRPr="00655EC1" w:rsidDel="00FA2CD5">
        <w:rPr>
          <w:rFonts w:ascii="Times New Roman" w:hAnsi="Times New Roman"/>
        </w:rPr>
        <w:t>, ar</w:t>
      </w:r>
      <w:r w:rsidR="002F7E6F" w:rsidRPr="00357311" w:rsidDel="00FA2CD5">
        <w:rPr>
          <w:rFonts w:ascii="Times New Roman" w:hAnsi="Times New Roman"/>
        </w:rPr>
        <w:t xml:space="preserve"> realizuotas funkcionalumas tenkina </w:t>
      </w:r>
      <w:r w:rsidR="002F7E6F" w:rsidRPr="00357311">
        <w:rPr>
          <w:rFonts w:ascii="Times New Roman" w:hAnsi="Times New Roman"/>
        </w:rPr>
        <w:t>techninėje</w:t>
      </w:r>
      <w:r w:rsidR="002F7E6F" w:rsidRPr="00357311" w:rsidDel="00FA2CD5">
        <w:rPr>
          <w:rFonts w:ascii="Times New Roman" w:hAnsi="Times New Roman"/>
        </w:rPr>
        <w:t xml:space="preserve"> specifikacijoje apibrėžtus </w:t>
      </w:r>
      <w:r w:rsidR="002F7E6F" w:rsidRPr="00357311">
        <w:rPr>
          <w:rFonts w:ascii="Times New Roman" w:hAnsi="Times New Roman"/>
        </w:rPr>
        <w:t>p</w:t>
      </w:r>
      <w:r w:rsidR="002F7E6F" w:rsidRPr="00357311" w:rsidDel="00FA2CD5">
        <w:rPr>
          <w:rFonts w:ascii="Times New Roman" w:hAnsi="Times New Roman"/>
        </w:rPr>
        <w:t>erkanč</w:t>
      </w:r>
      <w:r w:rsidR="002F7E6F" w:rsidRPr="00357311">
        <w:rPr>
          <w:rFonts w:ascii="Times New Roman" w:hAnsi="Times New Roman"/>
        </w:rPr>
        <w:t xml:space="preserve">iosios organizacijos reikalavimus. Sutvarkomi duomenų rinkiniai, jei buvo būtinas </w:t>
      </w:r>
      <w:r w:rsidR="002F7E6F" w:rsidRPr="007B093D">
        <w:rPr>
          <w:rFonts w:ascii="Times New Roman" w:hAnsi="Times New Roman"/>
        </w:rPr>
        <w:t>tvarkymas, vykdoma bandomoji eksploatacija. Perduodami sukurto ir išbandyto funkcionalumo programinių modulių išeities tekstai (kodai). Paslaugų tiekėjas turi pateikti:</w:t>
      </w:r>
    </w:p>
    <w:p w14:paraId="034C1BD9" w14:textId="77777777" w:rsidR="002F7E6F" w:rsidRPr="007B093D" w:rsidRDefault="002F7E6F" w:rsidP="007D0633">
      <w:pPr>
        <w:pStyle w:val="Tekstas"/>
        <w:numPr>
          <w:ilvl w:val="0"/>
          <w:numId w:val="15"/>
        </w:numPr>
        <w:rPr>
          <w:rFonts w:ascii="Times New Roman" w:hAnsi="Times New Roman"/>
        </w:rPr>
      </w:pPr>
      <w:r w:rsidRPr="007B093D">
        <w:rPr>
          <w:rFonts w:ascii="Times New Roman" w:hAnsi="Times New Roman"/>
        </w:rPr>
        <w:t>mokymų protokolą;</w:t>
      </w:r>
    </w:p>
    <w:p w14:paraId="19D4F6AD" w14:textId="77777777" w:rsidR="002F7E6F" w:rsidRPr="007B093D" w:rsidRDefault="002F7E6F" w:rsidP="007D0633">
      <w:pPr>
        <w:pStyle w:val="Tekstas"/>
        <w:numPr>
          <w:ilvl w:val="0"/>
          <w:numId w:val="15"/>
        </w:numPr>
        <w:rPr>
          <w:rFonts w:ascii="Times New Roman" w:hAnsi="Times New Roman"/>
        </w:rPr>
      </w:pPr>
      <w:r w:rsidRPr="007B093D">
        <w:rPr>
          <w:rFonts w:ascii="Times New Roman" w:hAnsi="Times New Roman"/>
        </w:rPr>
        <w:t>galutinius programinės įrangos išeities tekstus (kodus);</w:t>
      </w:r>
    </w:p>
    <w:p w14:paraId="1A081016" w14:textId="2719A4D6" w:rsidR="002F7E6F" w:rsidRPr="007B093D" w:rsidRDefault="002F7E6F" w:rsidP="007D0633">
      <w:pPr>
        <w:pStyle w:val="Tekstas"/>
        <w:numPr>
          <w:ilvl w:val="0"/>
          <w:numId w:val="15"/>
        </w:numPr>
        <w:rPr>
          <w:rFonts w:ascii="Times New Roman" w:hAnsi="Times New Roman"/>
        </w:rPr>
      </w:pPr>
      <w:r w:rsidRPr="007B093D">
        <w:rPr>
          <w:rFonts w:ascii="Times New Roman" w:hAnsi="Times New Roman"/>
        </w:rPr>
        <w:t>galutin</w:t>
      </w:r>
      <w:r w:rsidR="00AB7B94" w:rsidRPr="007B093D">
        <w:rPr>
          <w:rFonts w:ascii="Times New Roman" w:hAnsi="Times New Roman"/>
        </w:rPr>
        <w:t>ę techninę projektinę</w:t>
      </w:r>
      <w:r w:rsidRPr="007B093D">
        <w:rPr>
          <w:rFonts w:ascii="Times New Roman" w:hAnsi="Times New Roman"/>
        </w:rPr>
        <w:t xml:space="preserve"> </w:t>
      </w:r>
      <w:r w:rsidR="00AB7B94" w:rsidRPr="007B093D">
        <w:rPr>
          <w:rFonts w:ascii="Times New Roman" w:hAnsi="Times New Roman"/>
        </w:rPr>
        <w:t xml:space="preserve">specifikaciją </w:t>
      </w:r>
      <w:r w:rsidRPr="007B093D">
        <w:rPr>
          <w:rFonts w:ascii="Times New Roman" w:hAnsi="Times New Roman"/>
        </w:rPr>
        <w:t>ir naudotojo instrukcijas;</w:t>
      </w:r>
    </w:p>
    <w:p w14:paraId="425DE02D" w14:textId="77777777" w:rsidR="002F7E6F" w:rsidRPr="007B093D" w:rsidRDefault="002F7E6F" w:rsidP="007D0633">
      <w:pPr>
        <w:pStyle w:val="Tekstas"/>
        <w:numPr>
          <w:ilvl w:val="0"/>
          <w:numId w:val="15"/>
        </w:numPr>
        <w:ind w:left="0" w:firstLine="567"/>
        <w:rPr>
          <w:rFonts w:ascii="Times New Roman" w:hAnsi="Times New Roman"/>
        </w:rPr>
      </w:pPr>
      <w:r w:rsidRPr="007B093D">
        <w:rPr>
          <w:rFonts w:ascii="Times New Roman" w:hAnsi="Times New Roman"/>
        </w:rPr>
        <w:t>priėmimo testavimo ir mokymų, diegimo į darbinę aplinką ir bandomosios eksploatacijos fazės pastabų žurnalą (jei reikia);</w:t>
      </w:r>
    </w:p>
    <w:p w14:paraId="266E036E" w14:textId="77777777" w:rsidR="002F7E6F" w:rsidRPr="007B093D" w:rsidRDefault="002F7E6F" w:rsidP="007D0633">
      <w:pPr>
        <w:pStyle w:val="Tekstas"/>
        <w:numPr>
          <w:ilvl w:val="0"/>
          <w:numId w:val="15"/>
        </w:numPr>
        <w:rPr>
          <w:rFonts w:ascii="Times New Roman" w:hAnsi="Times New Roman"/>
        </w:rPr>
      </w:pPr>
      <w:r w:rsidRPr="007B093D">
        <w:rPr>
          <w:rFonts w:ascii="Times New Roman" w:hAnsi="Times New Roman"/>
        </w:rPr>
        <w:t>susitikimų ir susitarimų protokolus (jei tokių yra).</w:t>
      </w:r>
    </w:p>
    <w:p w14:paraId="658647B5" w14:textId="77777777" w:rsidR="002F7E6F" w:rsidRPr="007B093D" w:rsidRDefault="002F7E6F" w:rsidP="002F7E6F">
      <w:pPr>
        <w:pStyle w:val="Tekstas"/>
        <w:rPr>
          <w:rFonts w:ascii="Times New Roman" w:hAnsi="Times New Roman"/>
        </w:rPr>
      </w:pPr>
      <w:r w:rsidRPr="007B093D">
        <w:rPr>
          <w:rFonts w:ascii="Times New Roman" w:hAnsi="Times New Roman"/>
        </w:rPr>
        <w:t>Numatoma standartinė kiekvienos fazės rezultatų priėmimo procedūra:</w:t>
      </w:r>
    </w:p>
    <w:p w14:paraId="6B79E629" w14:textId="77777777" w:rsidR="002F7E6F" w:rsidRPr="007B093D" w:rsidRDefault="002F7E6F" w:rsidP="002F7E6F">
      <w:pPr>
        <w:pStyle w:val="Tekstas"/>
        <w:numPr>
          <w:ilvl w:val="0"/>
          <w:numId w:val="4"/>
        </w:numPr>
        <w:tabs>
          <w:tab w:val="left" w:pos="0"/>
        </w:tabs>
        <w:ind w:left="0" w:firstLine="567"/>
        <w:rPr>
          <w:rFonts w:ascii="Times New Roman" w:hAnsi="Times New Roman"/>
        </w:rPr>
      </w:pPr>
      <w:r w:rsidRPr="007B093D">
        <w:rPr>
          <w:rFonts w:ascii="Times New Roman" w:hAnsi="Times New Roman"/>
          <w:b/>
        </w:rPr>
        <w:t>Rezultatų</w:t>
      </w:r>
      <w:r w:rsidRPr="007B093D">
        <w:rPr>
          <w:rFonts w:ascii="Times New Roman" w:hAnsi="Times New Roman"/>
        </w:rPr>
        <w:t xml:space="preserve"> </w:t>
      </w:r>
      <w:r w:rsidRPr="007B093D">
        <w:rPr>
          <w:rFonts w:ascii="Times New Roman" w:hAnsi="Times New Roman"/>
          <w:b/>
        </w:rPr>
        <w:t>pateikimas</w:t>
      </w:r>
      <w:r w:rsidRPr="007B093D">
        <w:rPr>
          <w:rFonts w:ascii="Times New Roman" w:hAnsi="Times New Roman"/>
        </w:rPr>
        <w:t>. Paslaugų tiekėjas turi pateikti PVDG fazės rezultatus el. paštu (jei el. paštu neįmanoma pateikti, pateikiamos nuorodos į atsisiuntimo vietą).</w:t>
      </w:r>
    </w:p>
    <w:p w14:paraId="3E7F92F4" w14:textId="77777777" w:rsidR="002F7E6F" w:rsidRPr="007B093D" w:rsidRDefault="002F7E6F" w:rsidP="002F7E6F">
      <w:pPr>
        <w:pStyle w:val="Tekstas"/>
        <w:numPr>
          <w:ilvl w:val="0"/>
          <w:numId w:val="4"/>
        </w:numPr>
        <w:tabs>
          <w:tab w:val="left" w:pos="0"/>
        </w:tabs>
        <w:ind w:left="0" w:firstLine="567"/>
        <w:rPr>
          <w:rFonts w:ascii="Times New Roman" w:hAnsi="Times New Roman"/>
        </w:rPr>
      </w:pPr>
      <w:r w:rsidRPr="007B093D">
        <w:rPr>
          <w:rFonts w:ascii="Times New Roman" w:hAnsi="Times New Roman"/>
          <w:b/>
        </w:rPr>
        <w:t xml:space="preserve">Rezultatų priėmimas. </w:t>
      </w:r>
      <w:r w:rsidRPr="007B093D">
        <w:rPr>
          <w:rFonts w:ascii="Times New Roman" w:hAnsi="Times New Roman"/>
        </w:rPr>
        <w:t xml:space="preserve">PVDG ne ilgiau kaip per 3 darbo dienas turi peržiūrėti ir patvirtinti rezultatus, jei reikia - pateikti pastabas. Jei pastabos nepateikiamos per 3 darbo dienas ir perkančioji organizacija neinformuoja paslaugų tiekėjo apie ilgesnį terminą (maksimaliai iki 5 darbo dienų), reikalingą pastaboms pateikti, laikoma, kad pastabų nėra. Paslaugų tiekėjas privalo atsižvelgti į perkančiosios organizacijos pastabas ir reikalaujamą detalumo lygį. </w:t>
      </w:r>
    </w:p>
    <w:p w14:paraId="3F356F63" w14:textId="77777777" w:rsidR="002F7E6F" w:rsidRPr="007B093D" w:rsidRDefault="002F7E6F" w:rsidP="002F7E6F">
      <w:pPr>
        <w:pStyle w:val="Tekstas"/>
        <w:numPr>
          <w:ilvl w:val="0"/>
          <w:numId w:val="4"/>
        </w:numPr>
        <w:tabs>
          <w:tab w:val="left" w:pos="0"/>
        </w:tabs>
        <w:ind w:left="0" w:firstLine="567"/>
        <w:rPr>
          <w:rFonts w:ascii="Times New Roman" w:hAnsi="Times New Roman"/>
        </w:rPr>
      </w:pPr>
      <w:r w:rsidRPr="007B093D">
        <w:rPr>
          <w:rFonts w:ascii="Times New Roman" w:hAnsi="Times New Roman"/>
          <w:b/>
        </w:rPr>
        <w:t>Rezultatų tvirtinimas</w:t>
      </w:r>
      <w:r w:rsidRPr="007B093D">
        <w:rPr>
          <w:rFonts w:ascii="Times New Roman" w:hAnsi="Times New Roman"/>
        </w:rPr>
        <w:t>. Paslaugų tiekėjas pateikia PVDG pataisytus/papildytus rezultatus, kuri ne ilgiau kaip per 3 darbo dienas patvirtina fazės rezultatus. Jei pastabos nepateikiamos per 3 darbo dienas ir perkančioji organizacija neinformuoja paslaugų tiekėjo apie ilgesnį terminą, reikalingą pastaboms pateikti, laikoma, kad rezultatai patvirtinti.</w:t>
      </w:r>
    </w:p>
    <w:p w14:paraId="7FFEED25" w14:textId="2AFA7C9F" w:rsidR="002F7E6F" w:rsidRPr="00357311" w:rsidRDefault="002F7E6F" w:rsidP="002F7E6F">
      <w:pPr>
        <w:pStyle w:val="Tekstas"/>
        <w:rPr>
          <w:rFonts w:ascii="Times New Roman" w:hAnsi="Times New Roman"/>
        </w:rPr>
      </w:pPr>
      <w:r w:rsidRPr="007B093D">
        <w:rPr>
          <w:rFonts w:ascii="Times New Roman" w:hAnsi="Times New Roman"/>
        </w:rPr>
        <w:t>Kiekvienos fazės rezultatai tvirtinami rezultatų priėmimo protokolu, kurį pateikia ir pasirašo paslaugų tiekėjas ir PVDG vadovas PVDG pritarimu</w:t>
      </w:r>
      <w:r w:rsidR="00DD3501">
        <w:rPr>
          <w:rFonts w:ascii="Times New Roman" w:hAnsi="Times New Roman"/>
        </w:rPr>
        <w:t xml:space="preserve"> (vizavimu)</w:t>
      </w:r>
      <w:r w:rsidRPr="007B093D">
        <w:rPr>
          <w:rFonts w:ascii="Times New Roman" w:hAnsi="Times New Roman"/>
        </w:rPr>
        <w:t>.</w:t>
      </w:r>
    </w:p>
    <w:p w14:paraId="71DCAFE1" w14:textId="2450173E" w:rsidR="002F7E6F" w:rsidRPr="007B093D" w:rsidRDefault="002F7E6F" w:rsidP="002F7E6F">
      <w:pPr>
        <w:pStyle w:val="Tekstas"/>
        <w:rPr>
          <w:rFonts w:ascii="Times New Roman" w:hAnsi="Times New Roman"/>
        </w:rPr>
      </w:pPr>
      <w:r w:rsidRPr="007B093D">
        <w:rPr>
          <w:rFonts w:ascii="Times New Roman" w:hAnsi="Times New Roman"/>
        </w:rPr>
        <w:t xml:space="preserve">Kiekvieno </w:t>
      </w:r>
      <w:r w:rsidR="00AB7B94" w:rsidRPr="007B093D">
        <w:rPr>
          <w:rFonts w:ascii="Times New Roman" w:hAnsi="Times New Roman"/>
        </w:rPr>
        <w:t>mod</w:t>
      </w:r>
      <w:r w:rsidR="00B514E5">
        <w:rPr>
          <w:rFonts w:ascii="Times New Roman" w:hAnsi="Times New Roman"/>
        </w:rPr>
        <w:t xml:space="preserve">ifikavimo </w:t>
      </w:r>
      <w:r w:rsidRPr="007B093D">
        <w:rPr>
          <w:rFonts w:ascii="Times New Roman" w:hAnsi="Times New Roman"/>
        </w:rPr>
        <w:t xml:space="preserve">etapo pabaigoje (baigus visas etapo fazes) paslaugų tiekėjas turi atnaujinti ir pateikti visų fazių rezultatus, kartu parengti galutinių rezultatų tvirtinimo protokolą. Jeigu įvykdyti pakeitimai susiję su ankstesnių </w:t>
      </w:r>
      <w:r w:rsidR="00AB7B94" w:rsidRPr="007B093D">
        <w:rPr>
          <w:rFonts w:ascii="Times New Roman" w:hAnsi="Times New Roman"/>
        </w:rPr>
        <w:t>modernizavimo</w:t>
      </w:r>
      <w:r w:rsidRPr="007B093D">
        <w:rPr>
          <w:rFonts w:ascii="Times New Roman" w:hAnsi="Times New Roman"/>
        </w:rPr>
        <w:t xml:space="preserve"> etap</w:t>
      </w:r>
      <w:r w:rsidR="002A4648" w:rsidRPr="007B093D">
        <w:rPr>
          <w:rFonts w:ascii="Times New Roman" w:hAnsi="Times New Roman"/>
        </w:rPr>
        <w:t>u</w:t>
      </w:r>
      <w:r w:rsidR="00AB7B94" w:rsidRPr="007B093D">
        <w:rPr>
          <w:rFonts w:ascii="Times New Roman" w:hAnsi="Times New Roman"/>
        </w:rPr>
        <w:t xml:space="preserve"> ar </w:t>
      </w:r>
      <w:r w:rsidRPr="007B093D">
        <w:rPr>
          <w:rFonts w:ascii="Times New Roman" w:hAnsi="Times New Roman"/>
        </w:rPr>
        <w:t xml:space="preserve">su </w:t>
      </w:r>
      <w:r w:rsidR="00C779BD" w:rsidRPr="000409AD">
        <w:rPr>
          <w:rFonts w:ascii="Times New Roman" w:hAnsi="Times New Roman"/>
        </w:rPr>
        <w:t>VSFSVVP</w:t>
      </w:r>
      <w:r w:rsidR="00AB7B94" w:rsidRPr="007B093D">
        <w:rPr>
          <w:rFonts w:ascii="Times New Roman" w:hAnsi="Times New Roman"/>
        </w:rPr>
        <w:t xml:space="preserve"> IS</w:t>
      </w:r>
      <w:r w:rsidRPr="007B093D">
        <w:rPr>
          <w:rFonts w:ascii="Times New Roman" w:hAnsi="Times New Roman"/>
        </w:rPr>
        <w:t xml:space="preserve"> sukūrimo projekto metu parengta projektine dokumentacij</w:t>
      </w:r>
      <w:r w:rsidR="002A4648" w:rsidRPr="007B093D">
        <w:rPr>
          <w:rFonts w:ascii="Times New Roman" w:hAnsi="Times New Roman"/>
        </w:rPr>
        <w:t>a</w:t>
      </w:r>
      <w:r w:rsidRPr="007B093D">
        <w:rPr>
          <w:rFonts w:ascii="Times New Roman" w:hAnsi="Times New Roman"/>
        </w:rPr>
        <w:t>, tokiu atveju jie turi būti atnaujinami ir pateikiami kaupiamuoju būdu. Šių rezultatų priėmimo ir tvirtinimo eiga ta pati, kaip ir atskirų fazių rezultatų.</w:t>
      </w:r>
    </w:p>
    <w:p w14:paraId="3A544C4A" w14:textId="492E278D" w:rsidR="002F7E6F" w:rsidRDefault="00435578" w:rsidP="002F7E6F">
      <w:pPr>
        <w:pStyle w:val="Tekstas"/>
        <w:rPr>
          <w:rFonts w:ascii="Times New Roman" w:hAnsi="Times New Roman"/>
        </w:rPr>
      </w:pPr>
      <w:r w:rsidRPr="007B093D">
        <w:rPr>
          <w:rFonts w:ascii="Times New Roman" w:hAnsi="Times New Roman"/>
        </w:rPr>
        <w:t xml:space="preserve">Patvirtinus kiekvieno </w:t>
      </w:r>
      <w:r w:rsidR="004B34A6" w:rsidRPr="000409AD">
        <w:rPr>
          <w:rFonts w:ascii="Times New Roman" w:hAnsi="Times New Roman"/>
        </w:rPr>
        <w:t xml:space="preserve">VSFSVVP IS </w:t>
      </w:r>
      <w:r w:rsidR="004B34A6" w:rsidRPr="007B093D">
        <w:rPr>
          <w:rFonts w:ascii="Times New Roman" w:hAnsi="Times New Roman"/>
        </w:rPr>
        <w:t>mod</w:t>
      </w:r>
      <w:r w:rsidR="004B34A6">
        <w:rPr>
          <w:rFonts w:ascii="Times New Roman" w:hAnsi="Times New Roman"/>
        </w:rPr>
        <w:t>ifikavimo</w:t>
      </w:r>
      <w:r w:rsidR="004B34A6" w:rsidRPr="007B093D">
        <w:rPr>
          <w:rFonts w:ascii="Times New Roman" w:hAnsi="Times New Roman"/>
        </w:rPr>
        <w:t xml:space="preserve"> </w:t>
      </w:r>
      <w:r w:rsidRPr="007B093D">
        <w:rPr>
          <w:rFonts w:ascii="Times New Roman" w:hAnsi="Times New Roman"/>
        </w:rPr>
        <w:t>etapo galutinių rezultatų tvirtinimo protokolą paslaugų tiekėjas ne vėliau kaip per 3 darbo dienas (nuo protokolo patvirtinimo) turi pateikti perkančiajai organizacijai suteiktų paslaugų perdavimo-priėmimo aktą, kuriame nurodo suteiktas paslaugas ir jų kainą</w:t>
      </w:r>
      <w:r w:rsidR="002F7E6F" w:rsidRPr="007B093D">
        <w:rPr>
          <w:rFonts w:ascii="Times New Roman" w:hAnsi="Times New Roman"/>
        </w:rPr>
        <w:t>. Paslaugų tiekėjo pateiktą paslaugų perdavimo-priėmimo aktą perkančioji organizacija patvirtina per 5 darbo dienas arba priėmimo-perdavimo akte nurodo trūkumus ir/arba argumentuotas pastabas apie neatitikimus/klaidas arba ne pilna apimtimi suteiktas paslaugas ar jų dalį. Detalios nuostatos, kaip bus vykdomas paslaugų perdavimas–priėmimas nurodytos sutarties projekte. Paslaugų perdavimo-priėmimo aktą pasirašo perkančiosios organizacijos atsakingo struktūrinio padalinio vadovas.</w:t>
      </w:r>
    </w:p>
    <w:p w14:paraId="0AB01C1A" w14:textId="11E3EDB0" w:rsidR="00C779BD" w:rsidRPr="00357311" w:rsidRDefault="00C779BD" w:rsidP="002F7E6F">
      <w:pPr>
        <w:pStyle w:val="Tekstas"/>
        <w:rPr>
          <w:rFonts w:ascii="Times New Roman" w:hAnsi="Times New Roman"/>
        </w:rPr>
      </w:pPr>
      <w:r w:rsidRPr="000409AD">
        <w:rPr>
          <w:rFonts w:ascii="Times New Roman" w:hAnsi="Times New Roman"/>
        </w:rPr>
        <w:lastRenderedPageBreak/>
        <w:t>Suteikus visas užsakytas VSFSVVP IS modifikavimo paslaugas, perkančioji organizacija ir paslaugų teikėjas turi pasirašyti galutinį VSFSVVP IS modifikavimo paslaugų perdavimo-priėmimo aktą</w:t>
      </w:r>
    </w:p>
    <w:p w14:paraId="0B2D2E59" w14:textId="34533220" w:rsidR="001C0836" w:rsidRPr="00357311" w:rsidRDefault="00F02E0F" w:rsidP="004452D3">
      <w:pPr>
        <w:pStyle w:val="POSKYRIS"/>
      </w:pPr>
      <w:bookmarkStart w:id="305" w:name="_Toc102728936"/>
      <w:bookmarkStart w:id="306" w:name="_Toc515373391"/>
      <w:bookmarkStart w:id="307" w:name="_Toc515373491"/>
      <w:bookmarkStart w:id="308" w:name="_Toc515373729"/>
      <w:r>
        <w:t>VSF IS ir VSF</w:t>
      </w:r>
      <w:r w:rsidR="007F1520">
        <w:t>S</w:t>
      </w:r>
      <w:r>
        <w:t xml:space="preserve">VVP IS </w:t>
      </w:r>
      <w:r w:rsidR="0015311A" w:rsidRPr="00357311">
        <w:t>P</w:t>
      </w:r>
      <w:r w:rsidR="004452D3" w:rsidRPr="00357311">
        <w:t>alaikymo eiga ir rezultatai</w:t>
      </w:r>
      <w:bookmarkEnd w:id="305"/>
    </w:p>
    <w:p w14:paraId="0D970FD5" w14:textId="7EECE790" w:rsidR="00483AE8" w:rsidRPr="00866A6F" w:rsidRDefault="00E50199" w:rsidP="00EC62A5">
      <w:pPr>
        <w:pStyle w:val="Tekstas"/>
        <w:rPr>
          <w:rFonts w:ascii="Times New Roman" w:hAnsi="Times New Roman"/>
        </w:rPr>
      </w:pPr>
      <w:r w:rsidRPr="00866A6F">
        <w:rPr>
          <w:rFonts w:ascii="Times New Roman" w:hAnsi="Times New Roman"/>
        </w:rPr>
        <w:t xml:space="preserve">VSF IS ir VSFSVVP IS palaikymo paslaugos bus užsakomos dalimis pagal faktinį perkančiosios organizacijos poreikį. VSF IS ir VSFSVVP IS palaikymo paslaugos turės būti teikiamos </w:t>
      </w:r>
      <w:r w:rsidR="00724890" w:rsidRPr="00866A6F">
        <w:rPr>
          <w:rFonts w:ascii="Times New Roman" w:hAnsi="Times New Roman"/>
          <w:lang w:val="en-US"/>
        </w:rPr>
        <w:t>24</w:t>
      </w:r>
      <w:r w:rsidRPr="00866A6F">
        <w:rPr>
          <w:rFonts w:ascii="Times New Roman" w:hAnsi="Times New Roman"/>
        </w:rPr>
        <w:t xml:space="preserve"> mėn. nuo sutarties sudarymo, tačiau ne ilgiau kaip bus suteiktas maksimalus VSF IS ir VSFSVVP IS palaikymo paslaugų kiekis.</w:t>
      </w:r>
      <w:r w:rsidR="00724890" w:rsidRPr="00866A6F">
        <w:rPr>
          <w:rFonts w:ascii="Times New Roman" w:hAnsi="Times New Roman"/>
        </w:rPr>
        <w:t xml:space="preserve"> </w:t>
      </w:r>
      <w:r w:rsidR="00501518" w:rsidRPr="00866A6F">
        <w:rPr>
          <w:rFonts w:ascii="Times New Roman" w:hAnsi="Times New Roman"/>
        </w:rPr>
        <w:t xml:space="preserve">Paslaugų teikimo metu turi būti išlaikomas </w:t>
      </w:r>
      <w:r w:rsidR="00F02E0F" w:rsidRPr="00866A6F">
        <w:rPr>
          <w:rFonts w:ascii="Times New Roman" w:hAnsi="Times New Roman"/>
        </w:rPr>
        <w:t xml:space="preserve">VSF IS ir VSFSVVP IS </w:t>
      </w:r>
      <w:r w:rsidR="00501518" w:rsidRPr="00866A6F">
        <w:rPr>
          <w:rFonts w:ascii="Times New Roman" w:hAnsi="Times New Roman"/>
        </w:rPr>
        <w:t>reikalavimų valdymas ir specifikavimas, techninė ir funkcinė architektūra.</w:t>
      </w:r>
      <w:r w:rsidR="00E32517" w:rsidRPr="00866A6F">
        <w:rPr>
          <w:rFonts w:ascii="Times New Roman" w:hAnsi="Times New Roman"/>
        </w:rPr>
        <w:t xml:space="preserve"> </w:t>
      </w:r>
    </w:p>
    <w:p w14:paraId="64B1C3B7" w14:textId="7468DC2B" w:rsidR="00580937" w:rsidRDefault="00483AE8" w:rsidP="00EC62A5">
      <w:pPr>
        <w:pStyle w:val="Tekstas"/>
        <w:rPr>
          <w:rFonts w:ascii="Times New Roman" w:hAnsi="Times New Roman"/>
        </w:rPr>
      </w:pPr>
      <w:r w:rsidRPr="00866A6F">
        <w:rPr>
          <w:rFonts w:ascii="Times New Roman" w:hAnsi="Times New Roman"/>
        </w:rPr>
        <w:t xml:space="preserve">Perkančioji organizacija numato, bet neįsipareigoja, įsigyti ne daugiau kaip </w:t>
      </w:r>
      <w:r w:rsidRPr="00866A6F">
        <w:rPr>
          <w:rFonts w:ascii="Times New Roman" w:hAnsi="Times New Roman"/>
          <w:lang w:val="en-US"/>
        </w:rPr>
        <w:t xml:space="preserve"> 1 </w:t>
      </w:r>
      <w:r w:rsidR="008A7CA3" w:rsidRPr="00866A6F">
        <w:rPr>
          <w:rFonts w:ascii="Times New Roman" w:hAnsi="Times New Roman"/>
          <w:lang w:val="en-US"/>
        </w:rPr>
        <w:t>2</w:t>
      </w:r>
      <w:r w:rsidRPr="00866A6F">
        <w:rPr>
          <w:rFonts w:ascii="Times New Roman" w:hAnsi="Times New Roman"/>
          <w:lang w:val="en-US"/>
        </w:rPr>
        <w:t>00</w:t>
      </w:r>
      <w:r w:rsidRPr="00866A6F">
        <w:rPr>
          <w:rFonts w:ascii="Times New Roman" w:hAnsi="Times New Roman"/>
        </w:rPr>
        <w:t xml:space="preserve"> valandų VSF IS ir VSFSVVP IS palaikymo paslaugų. Šie kiekiai laikytini maksimaliais kiekiais.</w:t>
      </w:r>
      <w:r>
        <w:rPr>
          <w:rFonts w:ascii="Times New Roman" w:hAnsi="Times New Roman"/>
        </w:rPr>
        <w:t xml:space="preserve"> </w:t>
      </w:r>
    </w:p>
    <w:p w14:paraId="5DE4355A" w14:textId="72CE0564" w:rsidR="00EC62A5" w:rsidRPr="000409AD" w:rsidRDefault="00E32517" w:rsidP="00EC62A5">
      <w:pPr>
        <w:pStyle w:val="Tekstas"/>
        <w:rPr>
          <w:rFonts w:ascii="Times New Roman" w:hAnsi="Times New Roman"/>
          <w:lang w:val="en-US"/>
        </w:rPr>
      </w:pPr>
      <w:r w:rsidRPr="000409AD">
        <w:rPr>
          <w:rFonts w:ascii="Times New Roman" w:hAnsi="Times New Roman"/>
        </w:rPr>
        <w:t xml:space="preserve">Šios paslaugos apima </w:t>
      </w:r>
      <w:r w:rsidR="00501518" w:rsidRPr="000409AD">
        <w:rPr>
          <w:rFonts w:ascii="Times New Roman" w:hAnsi="Times New Roman"/>
        </w:rPr>
        <w:t xml:space="preserve">šiuos </w:t>
      </w:r>
      <w:r w:rsidRPr="000409AD">
        <w:rPr>
          <w:rFonts w:ascii="Times New Roman" w:hAnsi="Times New Roman"/>
        </w:rPr>
        <w:t xml:space="preserve">naujus perkančiosios organizacijos </w:t>
      </w:r>
      <w:r w:rsidR="00F02E0F" w:rsidRPr="000409AD">
        <w:rPr>
          <w:rFonts w:ascii="Times New Roman" w:hAnsi="Times New Roman"/>
        </w:rPr>
        <w:t xml:space="preserve">VSF IS ir VSFSVVP IS </w:t>
      </w:r>
      <w:r w:rsidRPr="000409AD">
        <w:rPr>
          <w:rFonts w:ascii="Times New Roman" w:hAnsi="Times New Roman"/>
        </w:rPr>
        <w:t>poreikius:</w:t>
      </w:r>
    </w:p>
    <w:p w14:paraId="52CB5555" w14:textId="12AE1D06" w:rsidR="00501518" w:rsidRPr="000409AD" w:rsidRDefault="00FB3B26" w:rsidP="00EC62A5">
      <w:pPr>
        <w:pStyle w:val="Tekstas"/>
        <w:numPr>
          <w:ilvl w:val="0"/>
          <w:numId w:val="4"/>
        </w:numPr>
        <w:tabs>
          <w:tab w:val="left" w:pos="0"/>
        </w:tabs>
        <w:ind w:left="0" w:firstLine="567"/>
        <w:rPr>
          <w:rFonts w:ascii="Times New Roman" w:hAnsi="Times New Roman"/>
        </w:rPr>
      </w:pPr>
      <w:r w:rsidRPr="000409AD">
        <w:rPr>
          <w:rFonts w:ascii="Times New Roman" w:hAnsi="Times New Roman"/>
        </w:rPr>
        <w:t>n</w:t>
      </w:r>
      <w:r w:rsidR="00501518" w:rsidRPr="000409AD">
        <w:rPr>
          <w:rFonts w:ascii="Times New Roman" w:hAnsi="Times New Roman"/>
        </w:rPr>
        <w:t xml:space="preserve">aujų </w:t>
      </w:r>
      <w:r w:rsidR="00F02E0F" w:rsidRPr="000409AD">
        <w:rPr>
          <w:rFonts w:ascii="Times New Roman" w:hAnsi="Times New Roman"/>
        </w:rPr>
        <w:t xml:space="preserve">VSF IS ir VSFSVVP IS </w:t>
      </w:r>
      <w:r w:rsidR="00501518" w:rsidRPr="000409AD">
        <w:rPr>
          <w:rFonts w:ascii="Times New Roman" w:hAnsi="Times New Roman"/>
        </w:rPr>
        <w:t xml:space="preserve">funkcionalumų </w:t>
      </w:r>
      <w:r w:rsidR="00B81977" w:rsidRPr="000409AD">
        <w:rPr>
          <w:rFonts w:ascii="Times New Roman" w:hAnsi="Times New Roman"/>
        </w:rPr>
        <w:t>realizavimą</w:t>
      </w:r>
      <w:r w:rsidR="00EC62A5" w:rsidRPr="000409AD">
        <w:rPr>
          <w:rFonts w:ascii="Times New Roman" w:hAnsi="Times New Roman"/>
        </w:rPr>
        <w:t xml:space="preserve"> ar esamų modifikavimą, ataskaitų, sąsajų su kitomis informacinėmis sistemomis sukūrimą ir jau esamų modifikavimą, prisitaikant prie veiklos procesų ir teisės aktų pokyčių, kurių perkančioji organizacija šiuo metu dar negali įvertinti ir detaliai specifikuoti;</w:t>
      </w:r>
    </w:p>
    <w:p w14:paraId="18055162" w14:textId="55F9DB73" w:rsidR="00E32517" w:rsidRPr="000409AD" w:rsidRDefault="00F02E0F" w:rsidP="00E32517">
      <w:pPr>
        <w:pStyle w:val="Tekstas"/>
        <w:numPr>
          <w:ilvl w:val="0"/>
          <w:numId w:val="4"/>
        </w:numPr>
        <w:tabs>
          <w:tab w:val="left" w:pos="0"/>
        </w:tabs>
        <w:ind w:left="0" w:firstLine="567"/>
        <w:rPr>
          <w:rFonts w:ascii="Times New Roman" w:hAnsi="Times New Roman"/>
        </w:rPr>
      </w:pPr>
      <w:r w:rsidRPr="000409AD">
        <w:rPr>
          <w:rFonts w:ascii="Times New Roman" w:hAnsi="Times New Roman"/>
        </w:rPr>
        <w:t>VSF IS ir VSFSVVP IS</w:t>
      </w:r>
      <w:r w:rsidR="00E32517" w:rsidRPr="000409AD">
        <w:rPr>
          <w:rFonts w:ascii="Times New Roman" w:hAnsi="Times New Roman"/>
        </w:rPr>
        <w:t xml:space="preserve">  projektinės dokumentacijos naujinimą; </w:t>
      </w:r>
    </w:p>
    <w:p w14:paraId="3D385ABB" w14:textId="77777777" w:rsidR="00E32517" w:rsidRPr="000409AD" w:rsidRDefault="00E32517" w:rsidP="00E32517">
      <w:pPr>
        <w:pStyle w:val="Tekstas"/>
        <w:numPr>
          <w:ilvl w:val="0"/>
          <w:numId w:val="4"/>
        </w:numPr>
        <w:tabs>
          <w:tab w:val="left" w:pos="0"/>
        </w:tabs>
        <w:ind w:left="0" w:firstLine="567"/>
        <w:rPr>
          <w:rFonts w:ascii="Times New Roman" w:hAnsi="Times New Roman"/>
        </w:rPr>
      </w:pPr>
      <w:r w:rsidRPr="000409AD">
        <w:rPr>
          <w:rFonts w:ascii="Times New Roman" w:hAnsi="Times New Roman"/>
        </w:rPr>
        <w:t>programinės įrangos gamintojų teikiamų pataisymų, naujų versijų diegimas;</w:t>
      </w:r>
    </w:p>
    <w:p w14:paraId="35FD8B54" w14:textId="089D777B" w:rsidR="00E32517" w:rsidRPr="000409AD" w:rsidRDefault="00F02E0F" w:rsidP="00E32517">
      <w:pPr>
        <w:pStyle w:val="Tekstas"/>
        <w:numPr>
          <w:ilvl w:val="0"/>
          <w:numId w:val="4"/>
        </w:numPr>
        <w:tabs>
          <w:tab w:val="left" w:pos="0"/>
        </w:tabs>
        <w:ind w:left="0" w:firstLine="567"/>
        <w:rPr>
          <w:rFonts w:ascii="Times New Roman" w:hAnsi="Times New Roman"/>
        </w:rPr>
      </w:pPr>
      <w:r w:rsidRPr="000409AD">
        <w:rPr>
          <w:rFonts w:ascii="Times New Roman" w:hAnsi="Times New Roman"/>
        </w:rPr>
        <w:t>VSF IS ir VSFSVVP IS</w:t>
      </w:r>
      <w:r w:rsidR="00E32517" w:rsidRPr="000409AD">
        <w:rPr>
          <w:rFonts w:ascii="Times New Roman" w:hAnsi="Times New Roman"/>
        </w:rPr>
        <w:t xml:space="preserve"> veikimo klaidų šalinimas ir duomenų tvarkymai (jei jos nėra priežiūros objektas);</w:t>
      </w:r>
    </w:p>
    <w:p w14:paraId="5AD6F5B9" w14:textId="1061AF24" w:rsidR="00E32517" w:rsidRPr="000409AD" w:rsidRDefault="00E32517" w:rsidP="00E32517">
      <w:pPr>
        <w:pStyle w:val="Tekstas"/>
        <w:numPr>
          <w:ilvl w:val="0"/>
          <w:numId w:val="4"/>
        </w:numPr>
        <w:tabs>
          <w:tab w:val="left" w:pos="0"/>
        </w:tabs>
        <w:ind w:left="0" w:firstLine="567"/>
        <w:rPr>
          <w:rFonts w:ascii="Times New Roman" w:hAnsi="Times New Roman"/>
        </w:rPr>
      </w:pPr>
      <w:r w:rsidRPr="000409AD">
        <w:rPr>
          <w:rFonts w:ascii="Times New Roman" w:hAnsi="Times New Roman"/>
        </w:rPr>
        <w:t xml:space="preserve">papildomas </w:t>
      </w:r>
      <w:r w:rsidR="00F02E0F" w:rsidRPr="000409AD">
        <w:rPr>
          <w:rFonts w:ascii="Times New Roman" w:hAnsi="Times New Roman"/>
        </w:rPr>
        <w:t>VSF IS ir VSFSVVP IS</w:t>
      </w:r>
      <w:r w:rsidRPr="000409AD">
        <w:rPr>
          <w:rFonts w:ascii="Times New Roman" w:hAnsi="Times New Roman"/>
        </w:rPr>
        <w:t xml:space="preserve"> naudotojų konsultavimas sistemos naudojimo, veikimo, administravimo ir kitais priežiūros bei eksploatacijos klausimais (įskaitant ir konsultacijas darbo vietoje);</w:t>
      </w:r>
    </w:p>
    <w:p w14:paraId="039D9CBE" w14:textId="5F99C439" w:rsidR="00E32517" w:rsidRPr="000409AD" w:rsidRDefault="00E32517" w:rsidP="00E32517">
      <w:pPr>
        <w:pStyle w:val="Tekstas"/>
        <w:numPr>
          <w:ilvl w:val="0"/>
          <w:numId w:val="4"/>
        </w:numPr>
        <w:tabs>
          <w:tab w:val="left" w:pos="0"/>
        </w:tabs>
        <w:ind w:left="0" w:firstLine="567"/>
        <w:rPr>
          <w:rFonts w:ascii="Times New Roman" w:hAnsi="Times New Roman"/>
        </w:rPr>
      </w:pPr>
      <w:r w:rsidRPr="000409AD">
        <w:rPr>
          <w:rFonts w:ascii="Times New Roman" w:hAnsi="Times New Roman"/>
        </w:rPr>
        <w:t>papildomi naudotojų mokymai (įskaitant ir mokymų medžiagos bei aplinkos mokymams paruošimą);</w:t>
      </w:r>
    </w:p>
    <w:p w14:paraId="5092D307" w14:textId="4917BB08" w:rsidR="00E32517" w:rsidRPr="000409AD" w:rsidRDefault="00F02E0F" w:rsidP="00E32517">
      <w:pPr>
        <w:pStyle w:val="Tekstas"/>
        <w:numPr>
          <w:ilvl w:val="0"/>
          <w:numId w:val="4"/>
        </w:numPr>
        <w:tabs>
          <w:tab w:val="left" w:pos="0"/>
        </w:tabs>
        <w:ind w:left="0" w:firstLine="567"/>
        <w:rPr>
          <w:rFonts w:ascii="Times New Roman" w:hAnsi="Times New Roman"/>
        </w:rPr>
      </w:pPr>
      <w:r w:rsidRPr="000409AD">
        <w:rPr>
          <w:rFonts w:ascii="Times New Roman" w:hAnsi="Times New Roman"/>
        </w:rPr>
        <w:t>VSF IS ir VSFSVVP IS</w:t>
      </w:r>
      <w:r w:rsidR="00E32517" w:rsidRPr="000409AD">
        <w:rPr>
          <w:rFonts w:ascii="Times New Roman" w:hAnsi="Times New Roman"/>
        </w:rPr>
        <w:t xml:space="preserve"> techninės ir programinės veikimo problemų, klaidų sprendimas, pagalbos teikimas, atkuriant eksploatuojamų posistemių darbingumą, pavyzdžiui, įvykus duomenų bazės arba atskirų jos komponentų darbų sutrikimams, kai pagal pobūdį sutrikimai nėra priežiūros objektas;</w:t>
      </w:r>
    </w:p>
    <w:p w14:paraId="2BB6A19D" w14:textId="25B9E275" w:rsidR="00E32517" w:rsidRPr="000409AD" w:rsidRDefault="00F02E0F" w:rsidP="00E32517">
      <w:pPr>
        <w:pStyle w:val="Tekstas"/>
        <w:numPr>
          <w:ilvl w:val="0"/>
          <w:numId w:val="4"/>
        </w:numPr>
        <w:tabs>
          <w:tab w:val="left" w:pos="0"/>
        </w:tabs>
        <w:ind w:left="0" w:firstLine="567"/>
        <w:rPr>
          <w:rFonts w:ascii="Times New Roman" w:hAnsi="Times New Roman"/>
        </w:rPr>
      </w:pPr>
      <w:r w:rsidRPr="000409AD">
        <w:rPr>
          <w:rFonts w:ascii="Times New Roman" w:hAnsi="Times New Roman"/>
        </w:rPr>
        <w:t>VSF IS ir VSFSVVP IS</w:t>
      </w:r>
      <w:r w:rsidR="00E32517" w:rsidRPr="000409AD">
        <w:rPr>
          <w:rFonts w:ascii="Times New Roman" w:hAnsi="Times New Roman"/>
        </w:rPr>
        <w:t xml:space="preserve"> darbingumo atkūrimą (jei sutrikimas įvyko ne dėl paslaugų tiekėjo kaltės);</w:t>
      </w:r>
    </w:p>
    <w:p w14:paraId="1862D75C" w14:textId="075D82C1" w:rsidR="00E32517" w:rsidRDefault="00E32517" w:rsidP="00E32517">
      <w:pPr>
        <w:pStyle w:val="Tekstas"/>
        <w:numPr>
          <w:ilvl w:val="0"/>
          <w:numId w:val="4"/>
        </w:numPr>
        <w:tabs>
          <w:tab w:val="left" w:pos="0"/>
        </w:tabs>
        <w:ind w:left="0" w:firstLine="567"/>
        <w:rPr>
          <w:rFonts w:ascii="Times New Roman" w:hAnsi="Times New Roman"/>
        </w:rPr>
      </w:pPr>
      <w:r w:rsidRPr="000409AD">
        <w:rPr>
          <w:rFonts w:ascii="Times New Roman" w:hAnsi="Times New Roman"/>
        </w:rPr>
        <w:t xml:space="preserve">metodinė ir praktinė pagalba perkančiajai organizacijai </w:t>
      </w:r>
      <w:r w:rsidR="00F02E0F" w:rsidRPr="000409AD">
        <w:rPr>
          <w:rFonts w:ascii="Times New Roman" w:hAnsi="Times New Roman"/>
        </w:rPr>
        <w:t>VSF IS ir VSFSVVP IS</w:t>
      </w:r>
      <w:r w:rsidRPr="000409AD">
        <w:rPr>
          <w:rFonts w:ascii="Times New Roman" w:hAnsi="Times New Roman"/>
        </w:rPr>
        <w:t xml:space="preserve"> programinės įrangos licencijų naudojimo legalumo užtikrinimo klausimais.</w:t>
      </w:r>
    </w:p>
    <w:p w14:paraId="22EC974D" w14:textId="33E249F5" w:rsidR="00E32517" w:rsidRPr="009A55B1" w:rsidRDefault="00E32517" w:rsidP="00E32517">
      <w:pPr>
        <w:pStyle w:val="Tekstas"/>
        <w:rPr>
          <w:rFonts w:ascii="Times New Roman" w:hAnsi="Times New Roman"/>
          <w:color w:val="FF0000"/>
        </w:rPr>
      </w:pPr>
      <w:r w:rsidRPr="00655EC1">
        <w:rPr>
          <w:rFonts w:ascii="Times New Roman" w:hAnsi="Times New Roman"/>
        </w:rPr>
        <w:t xml:space="preserve">Perkančioji organizacija turi pateikti </w:t>
      </w:r>
      <w:r w:rsidR="0061285C" w:rsidRPr="00655EC1">
        <w:rPr>
          <w:rFonts w:ascii="Times New Roman" w:hAnsi="Times New Roman"/>
        </w:rPr>
        <w:t>užsakymą</w:t>
      </w:r>
      <w:r w:rsidRPr="00655EC1">
        <w:rPr>
          <w:rFonts w:ascii="Times New Roman" w:hAnsi="Times New Roman"/>
        </w:rPr>
        <w:t xml:space="preserve"> tiekėjui dėl palaikymo paslaugų atlikimo. Paslaugų tiekėjas per </w:t>
      </w:r>
      <w:r w:rsidR="0061285C" w:rsidRPr="00655EC1">
        <w:rPr>
          <w:rFonts w:ascii="Times New Roman" w:hAnsi="Times New Roman"/>
          <w:lang w:val="en-US"/>
        </w:rPr>
        <w:t>5</w:t>
      </w:r>
      <w:r w:rsidRPr="00655EC1">
        <w:rPr>
          <w:rFonts w:ascii="Times New Roman" w:hAnsi="Times New Roman"/>
        </w:rPr>
        <w:t xml:space="preserve"> d. d. turi įvertinti paslaugoms realizuoti reikalingą laiką ir pateikti perkančiajai organizacijai palaikymo paslaugų užduot</w:t>
      </w:r>
      <w:r w:rsidR="009337BF" w:rsidRPr="00655EC1">
        <w:rPr>
          <w:rFonts w:ascii="Times New Roman" w:hAnsi="Times New Roman"/>
        </w:rPr>
        <w:t xml:space="preserve">ies </w:t>
      </w:r>
      <w:r w:rsidRPr="00655EC1">
        <w:rPr>
          <w:rFonts w:ascii="Times New Roman" w:hAnsi="Times New Roman"/>
        </w:rPr>
        <w:t>į</w:t>
      </w:r>
      <w:r w:rsidR="009337BF" w:rsidRPr="00655EC1">
        <w:rPr>
          <w:rFonts w:ascii="Times New Roman" w:hAnsi="Times New Roman"/>
        </w:rPr>
        <w:t>gyvendinimo projektą</w:t>
      </w:r>
      <w:r w:rsidRPr="00655EC1">
        <w:rPr>
          <w:rFonts w:ascii="Times New Roman" w:hAnsi="Times New Roman"/>
        </w:rPr>
        <w:t>, kurioje turi būti nurodyti: detalizuoti laukiami rezultatai</w:t>
      </w:r>
      <w:r w:rsidR="0061285C" w:rsidRPr="00655EC1">
        <w:rPr>
          <w:rFonts w:ascii="Times New Roman" w:hAnsi="Times New Roman"/>
        </w:rPr>
        <w:t xml:space="preserve">, paslaugų atlikimo terminas darbo dienomis, </w:t>
      </w:r>
      <w:r w:rsidRPr="00655EC1">
        <w:rPr>
          <w:rFonts w:ascii="Times New Roman" w:hAnsi="Times New Roman"/>
        </w:rPr>
        <w:t>apimčių detalus pagrindimas</w:t>
      </w:r>
      <w:r w:rsidR="00FE2619" w:rsidRPr="00655EC1">
        <w:rPr>
          <w:rFonts w:ascii="Times New Roman" w:hAnsi="Times New Roman"/>
        </w:rPr>
        <w:t xml:space="preserve"> (nurodant reikalingą valandų skaičių darbams atlikti)</w:t>
      </w:r>
      <w:r w:rsidRPr="00655EC1">
        <w:rPr>
          <w:rFonts w:ascii="Times New Roman" w:hAnsi="Times New Roman"/>
        </w:rPr>
        <w:t xml:space="preserve"> ir darbų atlikimo kalendorinis grafikas</w:t>
      </w:r>
      <w:r w:rsidR="0061285C" w:rsidRPr="00655EC1">
        <w:rPr>
          <w:rFonts w:ascii="Times New Roman" w:hAnsi="Times New Roman"/>
        </w:rPr>
        <w:t xml:space="preserve"> (jei taikoma)</w:t>
      </w:r>
      <w:r w:rsidRPr="00655EC1">
        <w:rPr>
          <w:rFonts w:ascii="Times New Roman" w:hAnsi="Times New Roman"/>
        </w:rPr>
        <w:t xml:space="preserve">. </w:t>
      </w:r>
      <w:r w:rsidR="0061285C" w:rsidRPr="00655EC1">
        <w:rPr>
          <w:rFonts w:ascii="Times New Roman" w:hAnsi="Times New Roman"/>
        </w:rPr>
        <w:t xml:space="preserve">Perkančioji organizacija per </w:t>
      </w:r>
      <w:r w:rsidR="0061285C" w:rsidRPr="00655EC1">
        <w:rPr>
          <w:rFonts w:ascii="Times New Roman" w:hAnsi="Times New Roman"/>
          <w:lang w:val="en-US"/>
        </w:rPr>
        <w:t>3</w:t>
      </w:r>
      <w:r w:rsidR="0061285C" w:rsidRPr="00655EC1">
        <w:rPr>
          <w:rFonts w:ascii="Times New Roman" w:hAnsi="Times New Roman"/>
        </w:rPr>
        <w:t xml:space="preserve"> d. d. patvirtina palaikymo užduotį. </w:t>
      </w:r>
      <w:r w:rsidR="00FE2619" w:rsidRPr="00655EC1">
        <w:rPr>
          <w:rFonts w:ascii="Times New Roman" w:hAnsi="Times New Roman"/>
        </w:rPr>
        <w:t xml:space="preserve">Paslaugų </w:t>
      </w:r>
      <w:r w:rsidR="0061285C" w:rsidRPr="00655EC1">
        <w:rPr>
          <w:rFonts w:ascii="Times New Roman" w:hAnsi="Times New Roman"/>
        </w:rPr>
        <w:t>t</w:t>
      </w:r>
      <w:r w:rsidR="00FE2619" w:rsidRPr="00655EC1">
        <w:rPr>
          <w:rFonts w:ascii="Times New Roman" w:hAnsi="Times New Roman"/>
        </w:rPr>
        <w:t xml:space="preserve">eikimo terminas pradedamas skaičiuoti kitą darbo dieną po </w:t>
      </w:r>
      <w:r w:rsidRPr="00655EC1">
        <w:rPr>
          <w:rFonts w:ascii="Times New Roman" w:hAnsi="Times New Roman"/>
        </w:rPr>
        <w:t>palaikymo užduot</w:t>
      </w:r>
      <w:r w:rsidR="0061285C" w:rsidRPr="00655EC1">
        <w:rPr>
          <w:rFonts w:ascii="Times New Roman" w:hAnsi="Times New Roman"/>
        </w:rPr>
        <w:t>ies patvirtinimo</w:t>
      </w:r>
      <w:r w:rsidRPr="00655EC1">
        <w:rPr>
          <w:rFonts w:ascii="Times New Roman" w:hAnsi="Times New Roman"/>
        </w:rPr>
        <w:t>.</w:t>
      </w:r>
      <w:r w:rsidR="009A55B1">
        <w:rPr>
          <w:rFonts w:ascii="Times New Roman" w:hAnsi="Times New Roman"/>
        </w:rPr>
        <w:t xml:space="preserve"> </w:t>
      </w:r>
      <w:r w:rsidR="009A55B1" w:rsidRPr="000409AD">
        <w:rPr>
          <w:rFonts w:ascii="Times New Roman" w:hAnsi="Times New Roman"/>
        </w:rPr>
        <w:t>Palaikymo paslaugų atlikimo terminas gali būti pratęstas.</w:t>
      </w:r>
    </w:p>
    <w:p w14:paraId="70BA662E" w14:textId="0AE9154F" w:rsidR="008863E1" w:rsidRDefault="00E32517" w:rsidP="00E32517">
      <w:pPr>
        <w:pStyle w:val="Tekstas"/>
        <w:rPr>
          <w:rFonts w:ascii="Times New Roman" w:hAnsi="Times New Roman"/>
        </w:rPr>
      </w:pPr>
      <w:r w:rsidRPr="00357311">
        <w:rPr>
          <w:rFonts w:ascii="Times New Roman" w:hAnsi="Times New Roman"/>
        </w:rPr>
        <w:t xml:space="preserve">Perkančiajai organizacijai rezultatai turi būti pateikiami el. paštu, kuri per 3 darbo dienas peržiūri ir patvirtina arba pateikia pastabas. Palaikymo paslaugų įgyvendinimo pabaigoje paslaugų </w:t>
      </w:r>
      <w:r w:rsidRPr="00357311">
        <w:rPr>
          <w:rFonts w:ascii="Times New Roman" w:hAnsi="Times New Roman"/>
        </w:rPr>
        <w:lastRenderedPageBreak/>
        <w:t>tiekėjas kartu su galutiniais patvirtintais rezultatais (galutinių rezultatų tvirtinimo protokolas kartu su priedais) turi pateikti suteiktų paslaugų perdavimo-priėmimo aktą</w:t>
      </w:r>
      <w:r w:rsidR="00AA4115" w:rsidRPr="00357311">
        <w:rPr>
          <w:rFonts w:ascii="Times New Roman" w:hAnsi="Times New Roman"/>
        </w:rPr>
        <w:t xml:space="preserve"> (ne vėliau kaip per 3 darbo dienas nuo galutinių rezultatų patvirtinimo)</w:t>
      </w:r>
      <w:r w:rsidRPr="00357311">
        <w:rPr>
          <w:rFonts w:ascii="Times New Roman" w:hAnsi="Times New Roman"/>
        </w:rPr>
        <w:t>, kuriame nurodo suteiktas paslaugas ir jų kainą. Paslaugų tiekėjo pateiktą paslaugų perdavimo-priėmimo aktą perkančioji organizacija patvirtina per 5 darbo dienas arba pateikia argumentuotas pastabas apie neatitikimus. Detalios nuostatos, kaip bus vykdomas paslaugų perdavimas–priėmimas nurodytos sutarties projekte. Paslaugų perdavimo-priėmimo aktą pasirašo perkančiosios organizacijos atsakingo struktūrinio padalinio vadovas.</w:t>
      </w:r>
    </w:p>
    <w:p w14:paraId="309033FD" w14:textId="0F68B26D" w:rsidR="008863E1" w:rsidRDefault="006C2997" w:rsidP="008A7CA3">
      <w:pPr>
        <w:pStyle w:val="POSKYRIS"/>
      </w:pPr>
      <w:bookmarkStart w:id="309" w:name="_Toc102728937"/>
      <w:r w:rsidRPr="000409AD">
        <w:t xml:space="preserve">VSFSVVP IS </w:t>
      </w:r>
      <w:r w:rsidR="008863E1">
        <w:t>priežiūra</w:t>
      </w:r>
      <w:bookmarkEnd w:id="309"/>
    </w:p>
    <w:p w14:paraId="08344825" w14:textId="02502559" w:rsidR="00F92D3D" w:rsidRDefault="008863E1" w:rsidP="00E32517">
      <w:pPr>
        <w:pStyle w:val="Tekstas"/>
        <w:rPr>
          <w:rFonts w:ascii="Times New Roman" w:hAnsi="Times New Roman"/>
        </w:rPr>
      </w:pPr>
      <w:r w:rsidRPr="00866A6F">
        <w:rPr>
          <w:rFonts w:ascii="Times New Roman" w:hAnsi="Times New Roman"/>
        </w:rPr>
        <w:t>VSF</w:t>
      </w:r>
      <w:r w:rsidR="002E6F3E" w:rsidRPr="00866A6F">
        <w:rPr>
          <w:rFonts w:ascii="Times New Roman" w:hAnsi="Times New Roman"/>
        </w:rPr>
        <w:t>S</w:t>
      </w:r>
      <w:r w:rsidRPr="00866A6F">
        <w:rPr>
          <w:rFonts w:ascii="Times New Roman" w:hAnsi="Times New Roman"/>
        </w:rPr>
        <w:t xml:space="preserve">VVP IS priežiūros paslaugos pradedamos teikti </w:t>
      </w:r>
      <w:r w:rsidR="0054505D" w:rsidRPr="00866A6F">
        <w:rPr>
          <w:rFonts w:ascii="Times New Roman" w:hAnsi="Times New Roman"/>
        </w:rPr>
        <w:t>nuo VSF</w:t>
      </w:r>
      <w:r w:rsidR="002F5039" w:rsidRPr="00866A6F">
        <w:rPr>
          <w:rFonts w:ascii="Times New Roman" w:hAnsi="Times New Roman"/>
        </w:rPr>
        <w:t>S</w:t>
      </w:r>
      <w:r w:rsidR="0054505D" w:rsidRPr="00866A6F">
        <w:rPr>
          <w:rFonts w:ascii="Times New Roman" w:hAnsi="Times New Roman"/>
        </w:rPr>
        <w:t xml:space="preserve">VVP IS pirmojo modifikavimo etapo </w:t>
      </w:r>
      <w:r w:rsidR="0054505D" w:rsidRPr="00866A6F">
        <w:rPr>
          <w:rFonts w:ascii="Times New Roman" w:hAnsi="Times New Roman"/>
          <w:b/>
        </w:rPr>
        <w:t>diegimo į darbinę aplinką fazės</w:t>
      </w:r>
      <w:r w:rsidRPr="00866A6F">
        <w:rPr>
          <w:rFonts w:ascii="Times New Roman" w:hAnsi="Times New Roman"/>
        </w:rPr>
        <w:t xml:space="preserve"> ir teikiamos </w:t>
      </w:r>
      <w:r w:rsidR="002F5039" w:rsidRPr="00866A6F">
        <w:rPr>
          <w:rFonts w:ascii="Times New Roman" w:hAnsi="Times New Roman"/>
        </w:rPr>
        <w:t xml:space="preserve">iki </w:t>
      </w:r>
      <w:r w:rsidR="00A80F2B" w:rsidRPr="00866A6F">
        <w:rPr>
          <w:rFonts w:ascii="Times New Roman" w:hAnsi="Times New Roman"/>
        </w:rPr>
        <w:t xml:space="preserve"> kol bus suteiktos visos VSFSVVP IS modifikavimo bei VSFSVVP IS ir VSF IS palaikymo paslaugos</w:t>
      </w:r>
      <w:r w:rsidR="00E3571A" w:rsidRPr="00866A6F">
        <w:rPr>
          <w:rFonts w:ascii="Times New Roman" w:hAnsi="Times New Roman"/>
        </w:rPr>
        <w:t>.</w:t>
      </w:r>
      <w:r w:rsidR="00E3571A">
        <w:rPr>
          <w:rFonts w:ascii="Times New Roman" w:hAnsi="Times New Roman"/>
        </w:rPr>
        <w:t xml:space="preserve"> </w:t>
      </w:r>
      <w:r w:rsidRPr="008863E1">
        <w:rPr>
          <w:rFonts w:ascii="Times New Roman" w:hAnsi="Times New Roman"/>
        </w:rPr>
        <w:t xml:space="preserve"> </w:t>
      </w:r>
    </w:p>
    <w:p w14:paraId="01B53C8A" w14:textId="229C7B55" w:rsidR="004D666B" w:rsidRDefault="006C2997" w:rsidP="00483AE8">
      <w:pPr>
        <w:pStyle w:val="Tekstas"/>
        <w:tabs>
          <w:tab w:val="left" w:pos="0"/>
        </w:tabs>
        <w:rPr>
          <w:rFonts w:ascii="Times New Roman" w:hAnsi="Times New Roman"/>
        </w:rPr>
      </w:pPr>
      <w:r w:rsidRPr="00866A6F">
        <w:rPr>
          <w:rFonts w:ascii="Times New Roman" w:hAnsi="Times New Roman"/>
        </w:rPr>
        <w:t xml:space="preserve">VSFSVVP </w:t>
      </w:r>
      <w:r w:rsidR="008A7CA3" w:rsidRPr="00866A6F">
        <w:rPr>
          <w:rFonts w:ascii="Times New Roman" w:hAnsi="Times New Roman"/>
        </w:rPr>
        <w:t xml:space="preserve">IS </w:t>
      </w:r>
      <w:r w:rsidR="00F92D3D" w:rsidRPr="00866A6F">
        <w:rPr>
          <w:rFonts w:ascii="Times New Roman" w:hAnsi="Times New Roman"/>
        </w:rPr>
        <w:t xml:space="preserve">priežiūros objektas yra šiuo metu įdiegti ir veikiantys </w:t>
      </w:r>
      <w:r w:rsidRPr="00866A6F">
        <w:rPr>
          <w:rFonts w:ascii="Times New Roman" w:hAnsi="Times New Roman"/>
        </w:rPr>
        <w:t xml:space="preserve">VSFSVVP </w:t>
      </w:r>
      <w:r w:rsidR="008A7CA3" w:rsidRPr="00866A6F">
        <w:rPr>
          <w:rFonts w:ascii="Times New Roman" w:hAnsi="Times New Roman"/>
        </w:rPr>
        <w:t xml:space="preserve">IS </w:t>
      </w:r>
      <w:r w:rsidR="00F92D3D" w:rsidRPr="00866A6F">
        <w:rPr>
          <w:rFonts w:ascii="Times New Roman" w:hAnsi="Times New Roman"/>
        </w:rPr>
        <w:t>funkcionalumai</w:t>
      </w:r>
      <w:r w:rsidR="00495E40" w:rsidRPr="00866A6F">
        <w:rPr>
          <w:rFonts w:ascii="Times New Roman" w:hAnsi="Times New Roman"/>
        </w:rPr>
        <w:t>,</w:t>
      </w:r>
      <w:r w:rsidR="00F92D3D" w:rsidRPr="00866A6F">
        <w:rPr>
          <w:rFonts w:ascii="Times New Roman" w:hAnsi="Times New Roman"/>
        </w:rPr>
        <w:t xml:space="preserve"> </w:t>
      </w:r>
      <w:r w:rsidR="00483AE8" w:rsidRPr="00866A6F">
        <w:rPr>
          <w:rFonts w:ascii="Times New Roman" w:hAnsi="Times New Roman"/>
        </w:rPr>
        <w:t>šio projekto metu įdiegti ir/ar modifikuoti funkcionalumai</w:t>
      </w:r>
      <w:r w:rsidRPr="00866A6F">
        <w:rPr>
          <w:rFonts w:ascii="Times New Roman" w:hAnsi="Times New Roman"/>
        </w:rPr>
        <w:t xml:space="preserve"> bei pakeitimai</w:t>
      </w:r>
      <w:r w:rsidR="00201FD3" w:rsidRPr="00866A6F">
        <w:rPr>
          <w:rFonts w:ascii="Times New Roman" w:hAnsi="Times New Roman"/>
        </w:rPr>
        <w:t>, realizuoti sute</w:t>
      </w:r>
      <w:r w:rsidR="001E41F5" w:rsidRPr="00866A6F">
        <w:rPr>
          <w:rFonts w:ascii="Times New Roman" w:hAnsi="Times New Roman"/>
        </w:rPr>
        <w:t>i</w:t>
      </w:r>
      <w:r w:rsidR="00201FD3" w:rsidRPr="00866A6F">
        <w:rPr>
          <w:rFonts w:ascii="Times New Roman" w:hAnsi="Times New Roman"/>
        </w:rPr>
        <w:t>kiant VSF</w:t>
      </w:r>
      <w:r w:rsidR="00A80F2B" w:rsidRPr="00866A6F">
        <w:rPr>
          <w:rFonts w:ascii="Times New Roman" w:hAnsi="Times New Roman"/>
        </w:rPr>
        <w:t>S</w:t>
      </w:r>
      <w:r w:rsidR="00201FD3" w:rsidRPr="00866A6F">
        <w:rPr>
          <w:rFonts w:ascii="Times New Roman" w:hAnsi="Times New Roman"/>
        </w:rPr>
        <w:t>VVP IS modifikavimo ir/ar</w:t>
      </w:r>
      <w:r w:rsidRPr="00866A6F">
        <w:rPr>
          <w:rFonts w:ascii="Times New Roman" w:hAnsi="Times New Roman"/>
        </w:rPr>
        <w:t xml:space="preserve"> VSFSVVP</w:t>
      </w:r>
      <w:r w:rsidR="008A7CA3" w:rsidRPr="00866A6F">
        <w:rPr>
          <w:rFonts w:ascii="Times New Roman" w:hAnsi="Times New Roman"/>
        </w:rPr>
        <w:t xml:space="preserve"> IS</w:t>
      </w:r>
      <w:r w:rsidR="00201FD3" w:rsidRPr="00866A6F">
        <w:rPr>
          <w:rFonts w:ascii="Times New Roman" w:hAnsi="Times New Roman"/>
        </w:rPr>
        <w:t xml:space="preserve"> palaikymo paslaugas.</w:t>
      </w:r>
      <w:r w:rsidR="00201FD3">
        <w:rPr>
          <w:rFonts w:ascii="Times New Roman" w:hAnsi="Times New Roman"/>
        </w:rPr>
        <w:t xml:space="preserve"> </w:t>
      </w:r>
    </w:p>
    <w:p w14:paraId="5633E1FE" w14:textId="0B98CEEB" w:rsidR="004D666B" w:rsidRPr="000409AD" w:rsidRDefault="006C2997" w:rsidP="004D666B">
      <w:pPr>
        <w:pStyle w:val="Tekstas"/>
        <w:numPr>
          <w:ilvl w:val="0"/>
          <w:numId w:val="4"/>
        </w:numPr>
        <w:tabs>
          <w:tab w:val="left" w:pos="0"/>
        </w:tabs>
        <w:ind w:left="0" w:firstLine="567"/>
        <w:rPr>
          <w:rFonts w:ascii="Times New Roman" w:hAnsi="Times New Roman"/>
        </w:rPr>
      </w:pPr>
      <w:r w:rsidRPr="000409AD">
        <w:rPr>
          <w:rFonts w:ascii="Times New Roman" w:hAnsi="Times New Roman"/>
        </w:rPr>
        <w:t xml:space="preserve">VSFSVVP </w:t>
      </w:r>
      <w:r w:rsidR="008A7CA3">
        <w:rPr>
          <w:rFonts w:ascii="Times New Roman" w:hAnsi="Times New Roman"/>
        </w:rPr>
        <w:t xml:space="preserve">IS </w:t>
      </w:r>
      <w:r w:rsidR="004D666B" w:rsidRPr="000409AD">
        <w:rPr>
          <w:rFonts w:ascii="Times New Roman" w:hAnsi="Times New Roman"/>
        </w:rPr>
        <w:t>privalo būti patikim</w:t>
      </w:r>
      <w:r w:rsidR="008A7CA3">
        <w:rPr>
          <w:rFonts w:ascii="Times New Roman" w:hAnsi="Times New Roman"/>
        </w:rPr>
        <w:t>a</w:t>
      </w:r>
      <w:r w:rsidR="004D666B" w:rsidRPr="000409AD">
        <w:rPr>
          <w:rFonts w:ascii="Times New Roman" w:hAnsi="Times New Roman"/>
        </w:rPr>
        <w:t>, greitai atstatom</w:t>
      </w:r>
      <w:r w:rsidR="008A7CA3">
        <w:rPr>
          <w:rFonts w:ascii="Times New Roman" w:hAnsi="Times New Roman"/>
        </w:rPr>
        <w:t>a</w:t>
      </w:r>
      <w:r w:rsidR="004D666B" w:rsidRPr="000409AD">
        <w:rPr>
          <w:rFonts w:ascii="Times New Roman" w:hAnsi="Times New Roman"/>
        </w:rPr>
        <w:t xml:space="preserve"> po incidentų sistem</w:t>
      </w:r>
      <w:r w:rsidR="008A7CA3">
        <w:rPr>
          <w:rFonts w:ascii="Times New Roman" w:hAnsi="Times New Roman"/>
        </w:rPr>
        <w:t>a</w:t>
      </w:r>
      <w:r w:rsidR="004D666B" w:rsidRPr="000409AD">
        <w:rPr>
          <w:rFonts w:ascii="Times New Roman" w:hAnsi="Times New Roman"/>
        </w:rPr>
        <w:t>. Visi paslaugų tiekėjo veiksmai atliekant VSFSVVP IS priežiūrą turi būti atliekami projekto valdymo plane suderinta tvarka.</w:t>
      </w:r>
    </w:p>
    <w:p w14:paraId="1F71B9FF" w14:textId="23809D51" w:rsidR="004D666B" w:rsidRPr="00C12954" w:rsidRDefault="006C2997" w:rsidP="004D666B">
      <w:pPr>
        <w:pStyle w:val="Tekstas"/>
        <w:rPr>
          <w:rFonts w:ascii="Times New Roman" w:hAnsi="Times New Roman"/>
          <w:szCs w:val="24"/>
        </w:rPr>
      </w:pPr>
      <w:r w:rsidRPr="00C12954">
        <w:rPr>
          <w:rFonts w:ascii="Times New Roman" w:hAnsi="Times New Roman"/>
          <w:szCs w:val="24"/>
        </w:rPr>
        <w:t>VSFSVVP</w:t>
      </w:r>
      <w:r w:rsidR="008A7CA3" w:rsidRPr="00C12954">
        <w:rPr>
          <w:rFonts w:ascii="Times New Roman" w:hAnsi="Times New Roman"/>
          <w:szCs w:val="24"/>
        </w:rPr>
        <w:t xml:space="preserve"> IS</w:t>
      </w:r>
      <w:r w:rsidRPr="00C12954">
        <w:rPr>
          <w:rFonts w:ascii="Times New Roman" w:hAnsi="Times New Roman"/>
          <w:szCs w:val="24"/>
        </w:rPr>
        <w:t xml:space="preserve"> </w:t>
      </w:r>
      <w:r w:rsidR="004D666B" w:rsidRPr="00C12954">
        <w:rPr>
          <w:rFonts w:ascii="Times New Roman" w:hAnsi="Times New Roman"/>
          <w:szCs w:val="24"/>
        </w:rPr>
        <w:t xml:space="preserve">priežiūra apima: </w:t>
      </w:r>
    </w:p>
    <w:p w14:paraId="2A9B2557" w14:textId="72592DFF" w:rsidR="006C2997" w:rsidRPr="00C12954" w:rsidRDefault="006C2997" w:rsidP="00173215">
      <w:pPr>
        <w:pStyle w:val="ListParagraph"/>
        <w:numPr>
          <w:ilvl w:val="0"/>
          <w:numId w:val="4"/>
        </w:numPr>
        <w:spacing w:after="0"/>
        <w:ind w:left="714" w:hanging="357"/>
        <w:jc w:val="both"/>
        <w:rPr>
          <w:rFonts w:ascii="Times New Roman" w:hAnsi="Times New Roman"/>
          <w:sz w:val="24"/>
          <w:szCs w:val="24"/>
        </w:rPr>
      </w:pPr>
      <w:r w:rsidRPr="00866A6F">
        <w:rPr>
          <w:rFonts w:ascii="Times New Roman" w:hAnsi="Times New Roman"/>
          <w:sz w:val="24"/>
          <w:szCs w:val="24"/>
        </w:rPr>
        <w:t xml:space="preserve">VSFSVVP </w:t>
      </w:r>
      <w:r w:rsidR="008A7CA3" w:rsidRPr="00866A6F">
        <w:rPr>
          <w:rFonts w:ascii="Times New Roman" w:hAnsi="Times New Roman"/>
          <w:sz w:val="24"/>
          <w:szCs w:val="24"/>
        </w:rPr>
        <w:t xml:space="preserve">IS </w:t>
      </w:r>
      <w:r w:rsidRPr="00C12954">
        <w:rPr>
          <w:rFonts w:ascii="Times New Roman" w:hAnsi="Times New Roman"/>
          <w:sz w:val="24"/>
          <w:szCs w:val="24"/>
        </w:rPr>
        <w:t>naudotojų atliktų veiksmų ar netinkamos eksploatacijos pasekmių, veikimo klaidų šalinim</w:t>
      </w:r>
      <w:r w:rsidR="00EC1FA6" w:rsidRPr="00C12954">
        <w:rPr>
          <w:rFonts w:ascii="Times New Roman" w:hAnsi="Times New Roman"/>
          <w:sz w:val="24"/>
          <w:szCs w:val="24"/>
        </w:rPr>
        <w:t>ą</w:t>
      </w:r>
      <w:r w:rsidRPr="00C12954">
        <w:rPr>
          <w:rFonts w:ascii="Times New Roman" w:hAnsi="Times New Roman"/>
          <w:sz w:val="24"/>
          <w:szCs w:val="24"/>
        </w:rPr>
        <w:t xml:space="preserve"> ir duomenų tvarkym</w:t>
      </w:r>
      <w:r w:rsidR="00EC1FA6" w:rsidRPr="00C12954">
        <w:rPr>
          <w:rFonts w:ascii="Times New Roman" w:hAnsi="Times New Roman"/>
          <w:sz w:val="24"/>
          <w:szCs w:val="24"/>
        </w:rPr>
        <w:t>us</w:t>
      </w:r>
      <w:r w:rsidRPr="00C12954">
        <w:rPr>
          <w:rFonts w:ascii="Times New Roman" w:hAnsi="Times New Roman"/>
          <w:sz w:val="24"/>
          <w:szCs w:val="24"/>
        </w:rPr>
        <w:t xml:space="preserve">, neatitikimų funkciniams reikalavimams nurodytiems </w:t>
      </w:r>
      <w:r w:rsidRPr="00866A6F">
        <w:rPr>
          <w:rFonts w:ascii="Times New Roman" w:hAnsi="Times New Roman"/>
          <w:sz w:val="24"/>
          <w:szCs w:val="24"/>
        </w:rPr>
        <w:t>VSFSVVP</w:t>
      </w:r>
      <w:r w:rsidR="008A7CA3" w:rsidRPr="00866A6F">
        <w:rPr>
          <w:rFonts w:ascii="Times New Roman" w:hAnsi="Times New Roman"/>
          <w:sz w:val="24"/>
          <w:szCs w:val="24"/>
        </w:rPr>
        <w:t xml:space="preserve"> IS</w:t>
      </w:r>
      <w:r w:rsidRPr="00C12954">
        <w:rPr>
          <w:rFonts w:ascii="Times New Roman" w:hAnsi="Times New Roman"/>
          <w:sz w:val="24"/>
          <w:szCs w:val="24"/>
        </w:rPr>
        <w:t xml:space="preserve"> sudarančių funkcinių modulių ir komponentų dokumentacijoje, </w:t>
      </w:r>
      <w:r w:rsidR="008C7881" w:rsidRPr="00C12954">
        <w:rPr>
          <w:rFonts w:ascii="Times New Roman" w:hAnsi="Times New Roman"/>
          <w:sz w:val="24"/>
          <w:szCs w:val="24"/>
        </w:rPr>
        <w:t xml:space="preserve">šalinimas </w:t>
      </w:r>
      <w:r w:rsidRPr="00C12954">
        <w:rPr>
          <w:rFonts w:ascii="Times New Roman" w:hAnsi="Times New Roman"/>
          <w:sz w:val="24"/>
          <w:szCs w:val="24"/>
        </w:rPr>
        <w:t>techninės specifikacijos 39 lentelėje nurodytais terminais;</w:t>
      </w:r>
    </w:p>
    <w:p w14:paraId="3B646817" w14:textId="173527A3" w:rsidR="004D666B" w:rsidRPr="00C12954" w:rsidRDefault="004D666B">
      <w:pPr>
        <w:pStyle w:val="Tekstas"/>
        <w:numPr>
          <w:ilvl w:val="0"/>
          <w:numId w:val="4"/>
        </w:numPr>
        <w:tabs>
          <w:tab w:val="left" w:pos="0"/>
        </w:tabs>
        <w:rPr>
          <w:rFonts w:ascii="Times New Roman" w:hAnsi="Times New Roman"/>
          <w:szCs w:val="24"/>
        </w:rPr>
      </w:pPr>
      <w:r w:rsidRPr="00C12954">
        <w:rPr>
          <w:rFonts w:ascii="Times New Roman" w:hAnsi="Times New Roman"/>
          <w:szCs w:val="24"/>
        </w:rPr>
        <w:t xml:space="preserve">Eksploatuojamo </w:t>
      </w:r>
      <w:r w:rsidR="00EC1FA6" w:rsidRPr="00C12954">
        <w:rPr>
          <w:rFonts w:ascii="Times New Roman" w:hAnsi="Times New Roman"/>
          <w:szCs w:val="24"/>
        </w:rPr>
        <w:t xml:space="preserve">VSFSVVP </w:t>
      </w:r>
      <w:r w:rsidR="008A7CA3" w:rsidRPr="00C12954">
        <w:rPr>
          <w:rFonts w:ascii="Times New Roman" w:hAnsi="Times New Roman"/>
          <w:szCs w:val="24"/>
        </w:rPr>
        <w:t xml:space="preserve">IS </w:t>
      </w:r>
      <w:r w:rsidRPr="00C12954">
        <w:rPr>
          <w:rFonts w:ascii="Times New Roman" w:hAnsi="Times New Roman"/>
          <w:szCs w:val="24"/>
        </w:rPr>
        <w:t xml:space="preserve">darbingumo atstatymą, </w:t>
      </w:r>
      <w:r w:rsidR="00EC1FA6" w:rsidRPr="00C12954">
        <w:rPr>
          <w:rFonts w:ascii="Times New Roman" w:hAnsi="Times New Roman"/>
          <w:szCs w:val="24"/>
        </w:rPr>
        <w:t xml:space="preserve">techninės ir programinės įrangos veikimo problemų, klaidų sprendimą, pagalbos teikimą, atkuriant eksploatuojamų posistemių darbingumą, </w:t>
      </w:r>
      <w:r w:rsidRPr="00C12954">
        <w:rPr>
          <w:rFonts w:ascii="Times New Roman" w:hAnsi="Times New Roman"/>
          <w:szCs w:val="24"/>
        </w:rPr>
        <w:t>pavyzdžiui, įvykus duomenų bazės ar atskirų jos komponentų darbų incidentams</w:t>
      </w:r>
      <w:r w:rsidR="001A54DF" w:rsidRPr="00C12954">
        <w:rPr>
          <w:rFonts w:ascii="Times New Roman" w:hAnsi="Times New Roman"/>
          <w:szCs w:val="24"/>
        </w:rPr>
        <w:t>;</w:t>
      </w:r>
    </w:p>
    <w:p w14:paraId="15FA1A44" w14:textId="2BE4780F" w:rsidR="004D666B" w:rsidRPr="00C12954" w:rsidRDefault="004D666B" w:rsidP="006C2997">
      <w:pPr>
        <w:pStyle w:val="Tekstas"/>
        <w:numPr>
          <w:ilvl w:val="0"/>
          <w:numId w:val="4"/>
        </w:numPr>
        <w:tabs>
          <w:tab w:val="left" w:pos="0"/>
        </w:tabs>
        <w:rPr>
          <w:rFonts w:ascii="Times New Roman" w:hAnsi="Times New Roman"/>
          <w:szCs w:val="24"/>
        </w:rPr>
      </w:pPr>
      <w:r w:rsidRPr="00C12954">
        <w:rPr>
          <w:rFonts w:ascii="Times New Roman" w:hAnsi="Times New Roman"/>
          <w:szCs w:val="24"/>
        </w:rPr>
        <w:t>Sugadintų duomenų atstatymą, kai gedimo priežastis yra paslaugų tiekėjo pateiktos programinės įrangos netinkamas veikimas.</w:t>
      </w:r>
    </w:p>
    <w:p w14:paraId="36CE695D" w14:textId="2B2934B5" w:rsidR="004D666B" w:rsidRPr="000409AD" w:rsidRDefault="004D666B" w:rsidP="004D666B">
      <w:pPr>
        <w:pStyle w:val="Tekstas"/>
        <w:rPr>
          <w:rFonts w:ascii="Times New Roman" w:hAnsi="Times New Roman"/>
        </w:rPr>
      </w:pPr>
      <w:r w:rsidRPr="000409AD">
        <w:rPr>
          <w:rFonts w:ascii="Times New Roman" w:hAnsi="Times New Roman"/>
        </w:rPr>
        <w:t xml:space="preserve">Visi (tiek paslaugų tiekėjo nustatyti, tiek perkančiosios organizacijos pastebėti) </w:t>
      </w:r>
      <w:r w:rsidR="00EC1FA6" w:rsidRPr="000409AD">
        <w:rPr>
          <w:rFonts w:ascii="Times New Roman" w:hAnsi="Times New Roman"/>
        </w:rPr>
        <w:t xml:space="preserve">VSFSVVP </w:t>
      </w:r>
      <w:r w:rsidR="008A7CA3">
        <w:rPr>
          <w:rFonts w:ascii="Times New Roman" w:hAnsi="Times New Roman"/>
        </w:rPr>
        <w:t xml:space="preserve">IS </w:t>
      </w:r>
      <w:r w:rsidRPr="000409AD">
        <w:rPr>
          <w:rFonts w:ascii="Times New Roman" w:hAnsi="Times New Roman"/>
        </w:rPr>
        <w:t xml:space="preserve">veikimo incidentai turi būti registruojami paslaugų tiekėjo klaidų registravimo sistemoje. </w:t>
      </w:r>
      <w:r w:rsidR="00EC1FA6">
        <w:rPr>
          <w:rFonts w:ascii="Times New Roman" w:hAnsi="Times New Roman"/>
        </w:rPr>
        <w:t>P</w:t>
      </w:r>
      <w:r w:rsidRPr="000409AD">
        <w:rPr>
          <w:rFonts w:ascii="Times New Roman" w:hAnsi="Times New Roman"/>
        </w:rPr>
        <w:t>riežiūra turi būti teikiama darbo dienomis darbo laiku, t. y. nuo aštuntos (8.00 val.) iki septynioliktos valandos (17.00 val.) pirmadieniais, antradieniais, trečiadieniais ir ketvirtadieniais ir nuo aštuntos (8.00 val.) iki penkioliktos valandos keturiasdešimt penkių minučių (15.45 val.) – penktadieniais.</w:t>
      </w:r>
    </w:p>
    <w:p w14:paraId="27ACD347" w14:textId="3F0FD1FD" w:rsidR="004D666B" w:rsidRPr="000409AD" w:rsidRDefault="008C7881" w:rsidP="00EC1FA6">
      <w:pPr>
        <w:pStyle w:val="Tekstas"/>
        <w:rPr>
          <w:rFonts w:ascii="Times New Roman" w:hAnsi="Times New Roman"/>
        </w:rPr>
      </w:pPr>
      <w:r w:rsidRPr="000409AD">
        <w:rPr>
          <w:rFonts w:ascii="Times New Roman" w:hAnsi="Times New Roman"/>
        </w:rPr>
        <w:t xml:space="preserve">VSFSVVP </w:t>
      </w:r>
      <w:r w:rsidR="00173215">
        <w:rPr>
          <w:rFonts w:ascii="Times New Roman" w:hAnsi="Times New Roman"/>
        </w:rPr>
        <w:t xml:space="preserve">IS </w:t>
      </w:r>
      <w:r w:rsidR="004D666B" w:rsidRPr="000409AD">
        <w:rPr>
          <w:rFonts w:ascii="Times New Roman" w:hAnsi="Times New Roman"/>
        </w:rPr>
        <w:t>incidentų prioritetai ir reakcijos laikas – laikas, per kurį paslaugų tiekėjas įsipareigoja sureaguoti į registruotą VSFSVVP IS veikimo sutrikimą ir jį pašalinti per įmanomai trumpą laiką, bet ne ilgiau nei numatyta techninės specifikacijos 39 lentelėje. Visi incidentai skirstomi į trijų prioritetų sutrikimus, atsižvelgiant į jų poveikį perkančiosios organizacijos galimybėms sėkmingai vykdyti kasdienę veiklą. Kokio prioriteto sutrikimas sprendžia perkančiosios organizacijos atstovai.</w:t>
      </w:r>
    </w:p>
    <w:p w14:paraId="2C321101" w14:textId="77777777" w:rsidR="004D666B" w:rsidRPr="00357311" w:rsidRDefault="004D666B" w:rsidP="004D666B">
      <w:pPr>
        <w:pStyle w:val="Lentel"/>
        <w:ind w:left="0" w:firstLine="567"/>
        <w:rPr>
          <w:rFonts w:ascii="Times New Roman" w:hAnsi="Times New Roman"/>
        </w:rPr>
      </w:pPr>
      <w:r w:rsidRPr="000409AD">
        <w:rPr>
          <w:rFonts w:ascii="Times New Roman" w:hAnsi="Times New Roman"/>
        </w:rPr>
        <w:t>Reakcijos ir sprendimo</w:t>
      </w:r>
      <w:r w:rsidRPr="00357311">
        <w:rPr>
          <w:rFonts w:ascii="Times New Roman" w:hAnsi="Times New Roman"/>
        </w:rPr>
        <w:t xml:space="preserve"> terminai</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13"/>
        <w:gridCol w:w="1367"/>
        <w:gridCol w:w="3118"/>
        <w:gridCol w:w="1701"/>
        <w:gridCol w:w="2835"/>
      </w:tblGrid>
      <w:tr w:rsidR="004D666B" w:rsidRPr="00357311" w14:paraId="63699399" w14:textId="77777777" w:rsidTr="00537B6C">
        <w:trPr>
          <w:trHeight w:val="146"/>
        </w:trPr>
        <w:tc>
          <w:tcPr>
            <w:tcW w:w="613" w:type="dxa"/>
            <w:shd w:val="clear" w:color="auto" w:fill="2E74B5" w:themeFill="accent1" w:themeFillShade="BF"/>
            <w:vAlign w:val="center"/>
          </w:tcPr>
          <w:p w14:paraId="17C30E69" w14:textId="77777777" w:rsidR="004D666B" w:rsidRPr="00357311" w:rsidRDefault="004D666B" w:rsidP="00537B6C">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1367" w:type="dxa"/>
            <w:shd w:val="clear" w:color="auto" w:fill="2E74B5" w:themeFill="accent1" w:themeFillShade="BF"/>
            <w:vAlign w:val="center"/>
          </w:tcPr>
          <w:p w14:paraId="310C8AB7" w14:textId="77777777" w:rsidR="004D666B" w:rsidRPr="00357311" w:rsidRDefault="004D666B" w:rsidP="00537B6C">
            <w:pPr>
              <w:pStyle w:val="Tekstas"/>
              <w:ind w:firstLine="0"/>
              <w:rPr>
                <w:rFonts w:ascii="Times New Roman" w:hAnsi="Times New Roman"/>
                <w:b/>
                <w:sz w:val="22"/>
                <w:szCs w:val="22"/>
              </w:rPr>
            </w:pPr>
            <w:r w:rsidRPr="00357311">
              <w:rPr>
                <w:rFonts w:ascii="Times New Roman" w:hAnsi="Times New Roman"/>
                <w:b/>
                <w:sz w:val="22"/>
                <w:szCs w:val="22"/>
              </w:rPr>
              <w:t>Prioritetas</w:t>
            </w:r>
          </w:p>
        </w:tc>
        <w:tc>
          <w:tcPr>
            <w:tcW w:w="3118" w:type="dxa"/>
            <w:shd w:val="clear" w:color="auto" w:fill="2E74B5" w:themeFill="accent1" w:themeFillShade="BF"/>
            <w:vAlign w:val="center"/>
          </w:tcPr>
          <w:p w14:paraId="49326DA4" w14:textId="77777777" w:rsidR="004D666B" w:rsidRPr="00357311" w:rsidRDefault="004D666B" w:rsidP="00537B6C">
            <w:pPr>
              <w:pStyle w:val="Tekstas"/>
              <w:ind w:firstLine="0"/>
              <w:rPr>
                <w:rFonts w:ascii="Times New Roman" w:hAnsi="Times New Roman"/>
                <w:b/>
                <w:sz w:val="22"/>
                <w:szCs w:val="22"/>
              </w:rPr>
            </w:pPr>
            <w:r w:rsidRPr="00357311">
              <w:rPr>
                <w:rFonts w:ascii="Times New Roman" w:hAnsi="Times New Roman"/>
                <w:b/>
                <w:sz w:val="22"/>
                <w:szCs w:val="22"/>
              </w:rPr>
              <w:t>Paaiškinimas</w:t>
            </w:r>
          </w:p>
        </w:tc>
        <w:tc>
          <w:tcPr>
            <w:tcW w:w="1701" w:type="dxa"/>
            <w:shd w:val="clear" w:color="auto" w:fill="2E74B5" w:themeFill="accent1" w:themeFillShade="BF"/>
          </w:tcPr>
          <w:p w14:paraId="2EA4FA48" w14:textId="77777777" w:rsidR="004D666B" w:rsidRPr="00357311" w:rsidRDefault="004D666B" w:rsidP="00537B6C">
            <w:pPr>
              <w:pStyle w:val="Tekstas"/>
              <w:ind w:firstLine="0"/>
              <w:rPr>
                <w:rFonts w:ascii="Times New Roman" w:hAnsi="Times New Roman"/>
                <w:b/>
                <w:sz w:val="22"/>
                <w:szCs w:val="22"/>
              </w:rPr>
            </w:pPr>
            <w:r w:rsidRPr="00357311">
              <w:rPr>
                <w:rFonts w:ascii="Times New Roman" w:hAnsi="Times New Roman"/>
                <w:b/>
                <w:sz w:val="22"/>
                <w:szCs w:val="22"/>
              </w:rPr>
              <w:t>Reakcijos laikas nuo užregistravimo momento</w:t>
            </w:r>
          </w:p>
        </w:tc>
        <w:tc>
          <w:tcPr>
            <w:tcW w:w="2835" w:type="dxa"/>
            <w:shd w:val="clear" w:color="auto" w:fill="2E74B5" w:themeFill="accent1" w:themeFillShade="BF"/>
          </w:tcPr>
          <w:p w14:paraId="0A225D7F" w14:textId="77777777" w:rsidR="004D666B" w:rsidRPr="00357311" w:rsidRDefault="004D666B" w:rsidP="00537B6C">
            <w:pPr>
              <w:pStyle w:val="Tekstas"/>
              <w:ind w:firstLine="0"/>
              <w:rPr>
                <w:rFonts w:ascii="Times New Roman" w:hAnsi="Times New Roman"/>
                <w:b/>
                <w:sz w:val="22"/>
                <w:szCs w:val="22"/>
              </w:rPr>
            </w:pPr>
            <w:r w:rsidRPr="00357311">
              <w:rPr>
                <w:rFonts w:ascii="Times New Roman" w:hAnsi="Times New Roman"/>
                <w:b/>
                <w:sz w:val="22"/>
                <w:szCs w:val="22"/>
              </w:rPr>
              <w:t xml:space="preserve">Išsprendimo laikas nuo reakcijos laiko termino pabaigos </w:t>
            </w:r>
          </w:p>
        </w:tc>
      </w:tr>
      <w:tr w:rsidR="004D666B" w:rsidRPr="00357311" w14:paraId="46AA8A57" w14:textId="77777777" w:rsidTr="00537B6C">
        <w:tc>
          <w:tcPr>
            <w:tcW w:w="613" w:type="dxa"/>
            <w:shd w:val="clear" w:color="auto" w:fill="auto"/>
          </w:tcPr>
          <w:p w14:paraId="645032D7" w14:textId="77777777" w:rsidR="004D666B" w:rsidRPr="00357311" w:rsidRDefault="004D666B" w:rsidP="004D666B">
            <w:pPr>
              <w:pStyle w:val="Tablenumber"/>
              <w:numPr>
                <w:ilvl w:val="0"/>
                <w:numId w:val="17"/>
              </w:numPr>
              <w:ind w:left="414" w:hanging="357"/>
              <w:rPr>
                <w:sz w:val="22"/>
                <w:szCs w:val="22"/>
              </w:rPr>
            </w:pPr>
          </w:p>
        </w:tc>
        <w:tc>
          <w:tcPr>
            <w:tcW w:w="1367" w:type="dxa"/>
          </w:tcPr>
          <w:p w14:paraId="73BB4F46" w14:textId="77777777" w:rsidR="004D666B" w:rsidRPr="00357311" w:rsidRDefault="004D666B" w:rsidP="00537B6C">
            <w:pPr>
              <w:pStyle w:val="Footer"/>
              <w:widowControl w:val="0"/>
              <w:spacing w:line="276" w:lineRule="auto"/>
              <w:jc w:val="both"/>
              <w:rPr>
                <w:rFonts w:ascii="Times New Roman" w:hAnsi="Times New Roman"/>
              </w:rPr>
            </w:pPr>
            <w:r w:rsidRPr="00357311">
              <w:rPr>
                <w:rFonts w:ascii="Times New Roman" w:hAnsi="Times New Roman"/>
              </w:rPr>
              <w:t>Kritinis</w:t>
            </w:r>
          </w:p>
        </w:tc>
        <w:tc>
          <w:tcPr>
            <w:tcW w:w="3118" w:type="dxa"/>
            <w:shd w:val="clear" w:color="auto" w:fill="auto"/>
          </w:tcPr>
          <w:p w14:paraId="73DD2338" w14:textId="6CA46106" w:rsidR="004D666B" w:rsidRPr="00357311" w:rsidRDefault="00EC1FA6" w:rsidP="00537B6C">
            <w:pPr>
              <w:pStyle w:val="Footer"/>
              <w:widowControl w:val="0"/>
              <w:spacing w:line="276" w:lineRule="auto"/>
              <w:jc w:val="both"/>
              <w:rPr>
                <w:rFonts w:ascii="Times New Roman" w:hAnsi="Times New Roman"/>
              </w:rPr>
            </w:pPr>
            <w:r w:rsidRPr="000409AD">
              <w:rPr>
                <w:rFonts w:ascii="Times New Roman" w:hAnsi="Times New Roman"/>
              </w:rPr>
              <w:t>VSF IS ir</w:t>
            </w:r>
            <w:r>
              <w:rPr>
                <w:rFonts w:ascii="Times New Roman" w:hAnsi="Times New Roman"/>
              </w:rPr>
              <w:t>/ar</w:t>
            </w:r>
            <w:r w:rsidRPr="000409AD">
              <w:rPr>
                <w:rFonts w:ascii="Times New Roman" w:hAnsi="Times New Roman"/>
              </w:rPr>
              <w:t xml:space="preserve"> VSFSVVP </w:t>
            </w:r>
            <w:r w:rsidR="004D666B" w:rsidRPr="00357311">
              <w:rPr>
                <w:rFonts w:ascii="Times New Roman" w:hAnsi="Times New Roman"/>
              </w:rPr>
              <w:t xml:space="preserve">veikimas apribotas arba apribotas dalinai, </w:t>
            </w:r>
            <w:r w:rsidR="004D666B">
              <w:rPr>
                <w:rFonts w:ascii="Times New Roman" w:hAnsi="Times New Roman"/>
              </w:rPr>
              <w:t xml:space="preserve">VSFSVVP IS </w:t>
            </w:r>
            <w:r w:rsidR="004D666B" w:rsidRPr="00357311">
              <w:rPr>
                <w:rFonts w:ascii="Times New Roman" w:hAnsi="Times New Roman"/>
              </w:rPr>
              <w:t xml:space="preserve">naudotojai negali naudotis funkcionalumais. </w:t>
            </w:r>
          </w:p>
        </w:tc>
        <w:tc>
          <w:tcPr>
            <w:tcW w:w="1701" w:type="dxa"/>
          </w:tcPr>
          <w:p w14:paraId="059CFFAD" w14:textId="77777777" w:rsidR="004D666B" w:rsidRPr="00357311" w:rsidRDefault="004D666B" w:rsidP="00537B6C">
            <w:pPr>
              <w:pStyle w:val="Footer"/>
              <w:widowControl w:val="0"/>
              <w:spacing w:line="276" w:lineRule="auto"/>
              <w:jc w:val="both"/>
              <w:rPr>
                <w:rFonts w:ascii="Times New Roman" w:hAnsi="Times New Roman"/>
              </w:rPr>
            </w:pPr>
            <w:r w:rsidRPr="00357311">
              <w:rPr>
                <w:rFonts w:ascii="Times New Roman" w:hAnsi="Times New Roman"/>
              </w:rPr>
              <w:t>ne ilgiau kaip 4 darbo valandos</w:t>
            </w:r>
          </w:p>
        </w:tc>
        <w:tc>
          <w:tcPr>
            <w:tcW w:w="2835" w:type="dxa"/>
          </w:tcPr>
          <w:p w14:paraId="73094BB6" w14:textId="77777777" w:rsidR="004D666B" w:rsidRPr="00357311" w:rsidRDefault="004D666B" w:rsidP="00537B6C">
            <w:pPr>
              <w:pStyle w:val="Footer"/>
              <w:widowControl w:val="0"/>
              <w:spacing w:line="276" w:lineRule="auto"/>
              <w:jc w:val="both"/>
              <w:rPr>
                <w:rFonts w:ascii="Times New Roman" w:hAnsi="Times New Roman"/>
              </w:rPr>
            </w:pPr>
            <w:r w:rsidRPr="00357311">
              <w:rPr>
                <w:rFonts w:ascii="Times New Roman" w:hAnsi="Times New Roman"/>
              </w:rPr>
              <w:t>ne ilgiau kaip 16 darbo valandų</w:t>
            </w:r>
          </w:p>
        </w:tc>
      </w:tr>
      <w:tr w:rsidR="004D666B" w:rsidRPr="00357311" w14:paraId="01A17D6B" w14:textId="77777777" w:rsidTr="00537B6C">
        <w:tc>
          <w:tcPr>
            <w:tcW w:w="613" w:type="dxa"/>
            <w:shd w:val="clear" w:color="auto" w:fill="auto"/>
          </w:tcPr>
          <w:p w14:paraId="178A03F3" w14:textId="77777777" w:rsidR="004D666B" w:rsidRPr="00357311" w:rsidRDefault="004D666B" w:rsidP="004D666B">
            <w:pPr>
              <w:pStyle w:val="Tablenumber"/>
              <w:numPr>
                <w:ilvl w:val="0"/>
                <w:numId w:val="17"/>
              </w:numPr>
              <w:ind w:left="414" w:hanging="357"/>
              <w:rPr>
                <w:sz w:val="22"/>
                <w:szCs w:val="22"/>
              </w:rPr>
            </w:pPr>
          </w:p>
        </w:tc>
        <w:tc>
          <w:tcPr>
            <w:tcW w:w="1367" w:type="dxa"/>
          </w:tcPr>
          <w:p w14:paraId="24C63AAD" w14:textId="77777777" w:rsidR="004D666B" w:rsidRPr="00357311" w:rsidRDefault="004D666B" w:rsidP="00537B6C">
            <w:pPr>
              <w:pStyle w:val="Footer"/>
              <w:widowControl w:val="0"/>
              <w:spacing w:line="276" w:lineRule="auto"/>
              <w:jc w:val="both"/>
              <w:rPr>
                <w:rFonts w:ascii="Times New Roman" w:hAnsi="Times New Roman"/>
              </w:rPr>
            </w:pPr>
            <w:r w:rsidRPr="00357311">
              <w:rPr>
                <w:rFonts w:ascii="Times New Roman" w:hAnsi="Times New Roman"/>
              </w:rPr>
              <w:t>Svarbus</w:t>
            </w:r>
          </w:p>
        </w:tc>
        <w:tc>
          <w:tcPr>
            <w:tcW w:w="3118" w:type="dxa"/>
            <w:shd w:val="clear" w:color="auto" w:fill="auto"/>
          </w:tcPr>
          <w:p w14:paraId="63C5B791" w14:textId="1FD9CC07" w:rsidR="004D666B" w:rsidRPr="00357311" w:rsidRDefault="00EC1FA6" w:rsidP="00537B6C">
            <w:pPr>
              <w:pStyle w:val="Footer"/>
              <w:widowControl w:val="0"/>
              <w:spacing w:line="276" w:lineRule="auto"/>
              <w:jc w:val="both"/>
              <w:rPr>
                <w:rFonts w:ascii="Times New Roman" w:hAnsi="Times New Roman"/>
              </w:rPr>
            </w:pPr>
            <w:r w:rsidRPr="000409AD">
              <w:rPr>
                <w:rFonts w:ascii="Times New Roman" w:hAnsi="Times New Roman"/>
              </w:rPr>
              <w:t>VSF IS ir</w:t>
            </w:r>
            <w:r>
              <w:rPr>
                <w:rFonts w:ascii="Times New Roman" w:hAnsi="Times New Roman"/>
              </w:rPr>
              <w:t>/ar</w:t>
            </w:r>
            <w:r w:rsidRPr="000409AD">
              <w:rPr>
                <w:rFonts w:ascii="Times New Roman" w:hAnsi="Times New Roman"/>
              </w:rPr>
              <w:t xml:space="preserve"> VSFSVVP </w:t>
            </w:r>
            <w:r w:rsidR="004D666B" w:rsidRPr="00357311">
              <w:rPr>
                <w:rFonts w:ascii="Times New Roman" w:hAnsi="Times New Roman"/>
              </w:rPr>
              <w:t>veikimas nėra apribotas, tačiau neveikia konkretus funkcionalumas ar veikia ne pagal specifikaciją.</w:t>
            </w:r>
          </w:p>
        </w:tc>
        <w:tc>
          <w:tcPr>
            <w:tcW w:w="1701" w:type="dxa"/>
          </w:tcPr>
          <w:p w14:paraId="332022C6" w14:textId="77777777" w:rsidR="004D666B" w:rsidRPr="00357311" w:rsidRDefault="004D666B" w:rsidP="00537B6C">
            <w:pPr>
              <w:pStyle w:val="Footer"/>
              <w:widowControl w:val="0"/>
              <w:spacing w:line="276" w:lineRule="auto"/>
              <w:jc w:val="both"/>
              <w:rPr>
                <w:rFonts w:ascii="Times New Roman" w:hAnsi="Times New Roman"/>
              </w:rPr>
            </w:pPr>
            <w:r w:rsidRPr="00357311">
              <w:rPr>
                <w:rFonts w:ascii="Times New Roman" w:hAnsi="Times New Roman"/>
              </w:rPr>
              <w:t>ne ilgiau kaip 8 darbo valandos</w:t>
            </w:r>
          </w:p>
        </w:tc>
        <w:tc>
          <w:tcPr>
            <w:tcW w:w="2835" w:type="dxa"/>
          </w:tcPr>
          <w:p w14:paraId="72E2CB63" w14:textId="77777777" w:rsidR="004D666B" w:rsidRPr="00357311" w:rsidRDefault="004D666B" w:rsidP="00537B6C">
            <w:pPr>
              <w:pStyle w:val="Footer"/>
              <w:widowControl w:val="0"/>
              <w:spacing w:line="276" w:lineRule="auto"/>
              <w:jc w:val="both"/>
              <w:rPr>
                <w:rFonts w:ascii="Times New Roman" w:hAnsi="Times New Roman"/>
              </w:rPr>
            </w:pPr>
            <w:r w:rsidRPr="00357311">
              <w:rPr>
                <w:rFonts w:ascii="Times New Roman" w:hAnsi="Times New Roman"/>
              </w:rPr>
              <w:t>ne ilgiau kaip 40 darbo valandų</w:t>
            </w:r>
          </w:p>
        </w:tc>
      </w:tr>
      <w:tr w:rsidR="004D666B" w:rsidRPr="00357311" w14:paraId="68EAD441" w14:textId="77777777" w:rsidTr="00537B6C">
        <w:tc>
          <w:tcPr>
            <w:tcW w:w="613" w:type="dxa"/>
            <w:shd w:val="clear" w:color="auto" w:fill="auto"/>
          </w:tcPr>
          <w:p w14:paraId="2B552D71" w14:textId="77777777" w:rsidR="004D666B" w:rsidRPr="00357311" w:rsidRDefault="004D666B" w:rsidP="004D666B">
            <w:pPr>
              <w:pStyle w:val="Tablenumber"/>
              <w:numPr>
                <w:ilvl w:val="0"/>
                <w:numId w:val="17"/>
              </w:numPr>
              <w:ind w:left="414" w:hanging="357"/>
              <w:rPr>
                <w:sz w:val="22"/>
                <w:szCs w:val="22"/>
              </w:rPr>
            </w:pPr>
          </w:p>
        </w:tc>
        <w:tc>
          <w:tcPr>
            <w:tcW w:w="1367" w:type="dxa"/>
          </w:tcPr>
          <w:p w14:paraId="7DBD0B09" w14:textId="77777777" w:rsidR="004D666B" w:rsidRPr="00357311" w:rsidRDefault="004D666B" w:rsidP="00537B6C">
            <w:pPr>
              <w:pStyle w:val="Footer"/>
              <w:widowControl w:val="0"/>
              <w:spacing w:line="276" w:lineRule="auto"/>
              <w:jc w:val="both"/>
              <w:rPr>
                <w:rFonts w:ascii="Times New Roman" w:hAnsi="Times New Roman"/>
              </w:rPr>
            </w:pPr>
            <w:r w:rsidRPr="00357311">
              <w:rPr>
                <w:rFonts w:ascii="Times New Roman" w:hAnsi="Times New Roman"/>
              </w:rPr>
              <w:t>Smulkus</w:t>
            </w:r>
          </w:p>
        </w:tc>
        <w:tc>
          <w:tcPr>
            <w:tcW w:w="3118" w:type="dxa"/>
            <w:shd w:val="clear" w:color="auto" w:fill="auto"/>
          </w:tcPr>
          <w:p w14:paraId="585D4C72" w14:textId="77777777" w:rsidR="004D666B" w:rsidRPr="00357311" w:rsidRDefault="004D666B" w:rsidP="00537B6C">
            <w:pPr>
              <w:pStyle w:val="Footer"/>
              <w:widowControl w:val="0"/>
              <w:spacing w:line="276" w:lineRule="auto"/>
              <w:jc w:val="both"/>
              <w:rPr>
                <w:rFonts w:ascii="Times New Roman" w:hAnsi="Times New Roman"/>
              </w:rPr>
            </w:pPr>
            <w:r w:rsidRPr="00357311">
              <w:rPr>
                <w:rFonts w:ascii="Times New Roman" w:hAnsi="Times New Roman"/>
              </w:rPr>
              <w:t xml:space="preserve">Kiti smulkūs ir </w:t>
            </w:r>
            <w:r>
              <w:rPr>
                <w:rFonts w:ascii="Times New Roman" w:hAnsi="Times New Roman"/>
              </w:rPr>
              <w:t>redakciniai</w:t>
            </w:r>
            <w:r w:rsidRPr="00357311">
              <w:rPr>
                <w:rFonts w:ascii="Times New Roman" w:hAnsi="Times New Roman"/>
              </w:rPr>
              <w:t xml:space="preserve"> incidentai.</w:t>
            </w:r>
          </w:p>
        </w:tc>
        <w:tc>
          <w:tcPr>
            <w:tcW w:w="1701" w:type="dxa"/>
          </w:tcPr>
          <w:p w14:paraId="0E4A9080" w14:textId="77777777" w:rsidR="004D666B" w:rsidRPr="00357311" w:rsidRDefault="004D666B" w:rsidP="00537B6C">
            <w:pPr>
              <w:pStyle w:val="Footer"/>
              <w:widowControl w:val="0"/>
              <w:spacing w:line="276" w:lineRule="auto"/>
              <w:jc w:val="both"/>
              <w:rPr>
                <w:rFonts w:ascii="Times New Roman" w:hAnsi="Times New Roman"/>
              </w:rPr>
            </w:pPr>
            <w:r w:rsidRPr="00357311">
              <w:rPr>
                <w:rFonts w:ascii="Times New Roman" w:hAnsi="Times New Roman"/>
              </w:rPr>
              <w:t>ne ilgiau kaip 16 darbo valandų</w:t>
            </w:r>
          </w:p>
        </w:tc>
        <w:tc>
          <w:tcPr>
            <w:tcW w:w="2835" w:type="dxa"/>
          </w:tcPr>
          <w:p w14:paraId="5D96453B" w14:textId="77777777" w:rsidR="004D666B" w:rsidRPr="00357311" w:rsidRDefault="004D666B" w:rsidP="00537B6C">
            <w:pPr>
              <w:pStyle w:val="Footer"/>
              <w:widowControl w:val="0"/>
              <w:spacing w:line="276" w:lineRule="auto"/>
              <w:jc w:val="both"/>
              <w:rPr>
                <w:rFonts w:ascii="Times New Roman" w:hAnsi="Times New Roman"/>
              </w:rPr>
            </w:pPr>
            <w:r w:rsidRPr="00357311">
              <w:rPr>
                <w:rFonts w:ascii="Times New Roman" w:hAnsi="Times New Roman"/>
              </w:rPr>
              <w:t>Ne ilgiau kaip 80 darbo valandų arba kitais suderintais terminais</w:t>
            </w:r>
          </w:p>
        </w:tc>
      </w:tr>
    </w:tbl>
    <w:p w14:paraId="7B342F90" w14:textId="6EEDF342" w:rsidR="004D666B" w:rsidRPr="00357311" w:rsidRDefault="004D666B" w:rsidP="00786720">
      <w:pPr>
        <w:pStyle w:val="Tekstas"/>
        <w:rPr>
          <w:rFonts w:ascii="Times New Roman" w:hAnsi="Times New Roman"/>
        </w:rPr>
      </w:pPr>
      <w:r w:rsidRPr="00357311">
        <w:rPr>
          <w:rFonts w:ascii="Times New Roman" w:hAnsi="Times New Roman"/>
        </w:rPr>
        <w:t>Jei paslaugų tiekėjas dėl objektyvių priežasčių ir / ar nuo paslaugų tiekėjo nepriklausančių priežasčių negali pašalinti sutrikimo per nustatytą klaidos išsprendimo laiką, jis turi nedelsiant informuoti perkančiąją organizaciją raštu (el. paštu) apie tokias aplinkybes ir priežastis. Perkančiajai organizacijai įvertinus nurodytų aplinkybių ir priežasčių pagrįstumą, perkančioji organizacija ir paslaugų tiekėjas abipusiu susitarimu gali nustatyti kitokį incidento prioritetą atitinkamai prailgindami sprendimo laiką.</w:t>
      </w:r>
    </w:p>
    <w:p w14:paraId="4EB5F83C" w14:textId="7F5C08E8" w:rsidR="008D14D3" w:rsidRPr="00786720" w:rsidRDefault="00A41D45" w:rsidP="004452D3">
      <w:pPr>
        <w:pStyle w:val="POSKYRIS"/>
      </w:pPr>
      <w:bookmarkStart w:id="310" w:name="_Toc102728938"/>
      <w:r w:rsidRPr="00786720">
        <w:t>VSF IS ir VSFSVVP IS g</w:t>
      </w:r>
      <w:r w:rsidR="008D14D3" w:rsidRPr="00786720">
        <w:t>aranti</w:t>
      </w:r>
      <w:r w:rsidR="00003048" w:rsidRPr="00786720">
        <w:t>ja</w:t>
      </w:r>
      <w:bookmarkEnd w:id="306"/>
      <w:bookmarkEnd w:id="307"/>
      <w:bookmarkEnd w:id="308"/>
      <w:bookmarkEnd w:id="310"/>
    </w:p>
    <w:p w14:paraId="6B44816C" w14:textId="5598EC64" w:rsidR="00797193" w:rsidRPr="00866A6F" w:rsidRDefault="00797193" w:rsidP="00797193">
      <w:pPr>
        <w:pStyle w:val="Tekstas"/>
        <w:rPr>
          <w:rFonts w:ascii="Times New Roman" w:hAnsi="Times New Roman"/>
        </w:rPr>
      </w:pPr>
      <w:r w:rsidRPr="00866A6F">
        <w:rPr>
          <w:rFonts w:ascii="Times New Roman" w:hAnsi="Times New Roman"/>
        </w:rPr>
        <w:t>VSF IS</w:t>
      </w:r>
      <w:r w:rsidR="00A41D45" w:rsidRPr="00866A6F">
        <w:rPr>
          <w:rFonts w:ascii="Times New Roman" w:hAnsi="Times New Roman"/>
        </w:rPr>
        <w:t xml:space="preserve"> ir VSFSVVP IS</w:t>
      </w:r>
      <w:r w:rsidRPr="00866A6F">
        <w:rPr>
          <w:rFonts w:ascii="Times New Roman" w:hAnsi="Times New Roman"/>
        </w:rPr>
        <w:t xml:space="preserve"> garan</w:t>
      </w:r>
      <w:r w:rsidR="00003048" w:rsidRPr="00866A6F">
        <w:rPr>
          <w:rFonts w:ascii="Times New Roman" w:hAnsi="Times New Roman"/>
        </w:rPr>
        <w:t xml:space="preserve">tija </w:t>
      </w:r>
      <w:r w:rsidRPr="00866A6F">
        <w:rPr>
          <w:rFonts w:ascii="Times New Roman" w:hAnsi="Times New Roman"/>
        </w:rPr>
        <w:t>turi tenkinti žemiau pateiktus reikalavimus:</w:t>
      </w:r>
    </w:p>
    <w:p w14:paraId="3E25F86E" w14:textId="1B50F4BD" w:rsidR="00797193" w:rsidRPr="00866A6F" w:rsidRDefault="00797193" w:rsidP="00797193">
      <w:pPr>
        <w:pStyle w:val="Tekstas"/>
        <w:numPr>
          <w:ilvl w:val="0"/>
          <w:numId w:val="4"/>
        </w:numPr>
        <w:tabs>
          <w:tab w:val="left" w:pos="0"/>
        </w:tabs>
        <w:ind w:left="0" w:firstLine="567"/>
        <w:rPr>
          <w:rFonts w:ascii="Times New Roman" w:hAnsi="Times New Roman"/>
        </w:rPr>
      </w:pPr>
      <w:r w:rsidRPr="00866A6F">
        <w:rPr>
          <w:rFonts w:ascii="Times New Roman" w:hAnsi="Times New Roman"/>
        </w:rPr>
        <w:t>garanti</w:t>
      </w:r>
      <w:r w:rsidR="00003048" w:rsidRPr="00866A6F">
        <w:rPr>
          <w:rFonts w:ascii="Times New Roman" w:hAnsi="Times New Roman"/>
        </w:rPr>
        <w:t>jos</w:t>
      </w:r>
      <w:r w:rsidRPr="00866A6F">
        <w:rPr>
          <w:rFonts w:ascii="Times New Roman" w:hAnsi="Times New Roman"/>
        </w:rPr>
        <w:t xml:space="preserve"> objektas yra šio projekto metu įdiegti ir</w:t>
      </w:r>
      <w:r w:rsidR="00A54BF4" w:rsidRPr="00866A6F">
        <w:rPr>
          <w:rFonts w:ascii="Times New Roman" w:hAnsi="Times New Roman"/>
        </w:rPr>
        <w:t>/ar</w:t>
      </w:r>
      <w:r w:rsidRPr="00866A6F">
        <w:rPr>
          <w:rFonts w:ascii="Times New Roman" w:hAnsi="Times New Roman"/>
        </w:rPr>
        <w:t xml:space="preserve"> modifikuoti funkcionalumai</w:t>
      </w:r>
      <w:r w:rsidR="00853E77" w:rsidRPr="00866A6F">
        <w:rPr>
          <w:rFonts w:ascii="Times New Roman" w:hAnsi="Times New Roman"/>
        </w:rPr>
        <w:t xml:space="preserve"> ir jau esančių funkcionalumų pakeitimai</w:t>
      </w:r>
      <w:r w:rsidRPr="00866A6F">
        <w:rPr>
          <w:rFonts w:ascii="Times New Roman" w:hAnsi="Times New Roman"/>
        </w:rPr>
        <w:t>;</w:t>
      </w:r>
    </w:p>
    <w:p w14:paraId="51B878E3" w14:textId="4A30C372" w:rsidR="00797193" w:rsidRPr="00866A6F" w:rsidRDefault="008C7881" w:rsidP="00797193">
      <w:pPr>
        <w:pStyle w:val="Tekstas"/>
        <w:numPr>
          <w:ilvl w:val="0"/>
          <w:numId w:val="4"/>
        </w:numPr>
        <w:tabs>
          <w:tab w:val="left" w:pos="0"/>
        </w:tabs>
        <w:ind w:left="0" w:firstLine="567"/>
        <w:rPr>
          <w:rFonts w:ascii="Times New Roman" w:hAnsi="Times New Roman"/>
        </w:rPr>
      </w:pPr>
      <w:r w:rsidRPr="00866A6F">
        <w:rPr>
          <w:rFonts w:ascii="Times New Roman" w:hAnsi="Times New Roman"/>
        </w:rPr>
        <w:t xml:space="preserve">VSF IS ir VSFSVVP IS </w:t>
      </w:r>
      <w:r w:rsidR="00435578" w:rsidRPr="00866A6F">
        <w:rPr>
          <w:rFonts w:ascii="Times New Roman" w:hAnsi="Times New Roman"/>
        </w:rPr>
        <w:t>garantinė</w:t>
      </w:r>
      <w:r w:rsidR="00003048" w:rsidRPr="00866A6F">
        <w:rPr>
          <w:rFonts w:ascii="Times New Roman" w:hAnsi="Times New Roman"/>
        </w:rPr>
        <w:t>s paslaugos</w:t>
      </w:r>
      <w:r w:rsidR="002567FC" w:rsidRPr="00866A6F">
        <w:rPr>
          <w:rFonts w:ascii="Times New Roman" w:hAnsi="Times New Roman"/>
        </w:rPr>
        <w:t xml:space="preserve"> teikiam</w:t>
      </w:r>
      <w:r w:rsidR="00003048" w:rsidRPr="00866A6F">
        <w:rPr>
          <w:rFonts w:ascii="Times New Roman" w:hAnsi="Times New Roman"/>
        </w:rPr>
        <w:t>os</w:t>
      </w:r>
      <w:r w:rsidR="002567FC" w:rsidRPr="00866A6F">
        <w:rPr>
          <w:rFonts w:ascii="Times New Roman" w:hAnsi="Times New Roman"/>
        </w:rPr>
        <w:t xml:space="preserve"> ne trumpiau </w:t>
      </w:r>
      <w:r w:rsidR="00ED72B8" w:rsidRPr="00866A6F">
        <w:rPr>
          <w:rFonts w:ascii="Times New Roman" w:hAnsi="Times New Roman"/>
        </w:rPr>
        <w:t xml:space="preserve">24 </w:t>
      </w:r>
      <w:r w:rsidR="002567FC" w:rsidRPr="00866A6F">
        <w:rPr>
          <w:rFonts w:ascii="Times New Roman" w:hAnsi="Times New Roman"/>
        </w:rPr>
        <w:t>mėnesi</w:t>
      </w:r>
      <w:r w:rsidR="00ED72B8" w:rsidRPr="00866A6F">
        <w:rPr>
          <w:rFonts w:ascii="Times New Roman" w:hAnsi="Times New Roman"/>
        </w:rPr>
        <w:t>us</w:t>
      </w:r>
      <w:r w:rsidR="002567FC" w:rsidRPr="00866A6F">
        <w:rPr>
          <w:rFonts w:ascii="Times New Roman" w:hAnsi="Times New Roman"/>
        </w:rPr>
        <w:t xml:space="preserve"> </w:t>
      </w:r>
      <w:r w:rsidR="00A91CCE" w:rsidRPr="00866A6F">
        <w:rPr>
          <w:rFonts w:ascii="Times New Roman" w:hAnsi="Times New Roman"/>
        </w:rPr>
        <w:t>nuo galutinių rezultatų priėmimo dienos</w:t>
      </w:r>
      <w:r w:rsidR="00645C8D" w:rsidRPr="00866A6F">
        <w:rPr>
          <w:rStyle w:val="FootnoteReference"/>
          <w:rFonts w:ascii="Times New Roman" w:hAnsi="Times New Roman"/>
        </w:rPr>
        <w:footnoteReference w:id="1"/>
      </w:r>
      <w:r w:rsidR="002567FC" w:rsidRPr="00866A6F">
        <w:rPr>
          <w:rFonts w:ascii="Times New Roman" w:hAnsi="Times New Roman"/>
        </w:rPr>
        <w:t xml:space="preserve">. </w:t>
      </w:r>
      <w:r w:rsidR="00797193" w:rsidRPr="00866A6F">
        <w:rPr>
          <w:rFonts w:ascii="Times New Roman" w:hAnsi="Times New Roman"/>
        </w:rPr>
        <w:t>Garanti</w:t>
      </w:r>
      <w:r w:rsidR="00003048" w:rsidRPr="00866A6F">
        <w:rPr>
          <w:rFonts w:ascii="Times New Roman" w:hAnsi="Times New Roman"/>
        </w:rPr>
        <w:t>ja taikoma</w:t>
      </w:r>
      <w:r w:rsidR="00797193" w:rsidRPr="00866A6F">
        <w:rPr>
          <w:rFonts w:ascii="Times New Roman" w:hAnsi="Times New Roman"/>
        </w:rPr>
        <w:t xml:space="preserve"> nepriklausomai nuo to, ar įsigytos siūlomos gamintojo standartinės (tiražuojamos) licencinės programinės įrangos priežiūra – naujinimas;</w:t>
      </w:r>
    </w:p>
    <w:p w14:paraId="2D029001" w14:textId="330AB58A" w:rsidR="00797193" w:rsidRPr="000409AD" w:rsidRDefault="00797193" w:rsidP="00797193">
      <w:pPr>
        <w:pStyle w:val="Tekstas"/>
        <w:numPr>
          <w:ilvl w:val="0"/>
          <w:numId w:val="4"/>
        </w:numPr>
        <w:tabs>
          <w:tab w:val="left" w:pos="0"/>
        </w:tabs>
        <w:ind w:left="0" w:firstLine="567"/>
        <w:rPr>
          <w:rFonts w:ascii="Times New Roman" w:hAnsi="Times New Roman"/>
        </w:rPr>
      </w:pPr>
      <w:r w:rsidRPr="000409AD">
        <w:rPr>
          <w:rFonts w:ascii="Times New Roman" w:hAnsi="Times New Roman"/>
        </w:rPr>
        <w:t>VSF IS</w:t>
      </w:r>
      <w:r w:rsidR="00A54BF4" w:rsidRPr="000409AD">
        <w:rPr>
          <w:rFonts w:ascii="Times New Roman" w:hAnsi="Times New Roman"/>
        </w:rPr>
        <w:t xml:space="preserve"> ir VSFSVVP IS</w:t>
      </w:r>
      <w:r w:rsidRPr="000409AD">
        <w:rPr>
          <w:rFonts w:ascii="Times New Roman" w:hAnsi="Times New Roman"/>
        </w:rPr>
        <w:t xml:space="preserve"> privalo būti patikim</w:t>
      </w:r>
      <w:r w:rsidR="00A54BF4" w:rsidRPr="000409AD">
        <w:rPr>
          <w:rFonts w:ascii="Times New Roman" w:hAnsi="Times New Roman"/>
        </w:rPr>
        <w:t>os</w:t>
      </w:r>
      <w:r w:rsidRPr="000409AD">
        <w:rPr>
          <w:rFonts w:ascii="Times New Roman" w:hAnsi="Times New Roman"/>
        </w:rPr>
        <w:t>, greitai atstatom</w:t>
      </w:r>
      <w:r w:rsidR="00A54BF4" w:rsidRPr="000409AD">
        <w:rPr>
          <w:rFonts w:ascii="Times New Roman" w:hAnsi="Times New Roman"/>
        </w:rPr>
        <w:t>os</w:t>
      </w:r>
      <w:r w:rsidRPr="000409AD">
        <w:rPr>
          <w:rFonts w:ascii="Times New Roman" w:hAnsi="Times New Roman"/>
        </w:rPr>
        <w:t xml:space="preserve"> po incidentų sistem</w:t>
      </w:r>
      <w:r w:rsidR="00A54BF4" w:rsidRPr="000409AD">
        <w:rPr>
          <w:rFonts w:ascii="Times New Roman" w:hAnsi="Times New Roman"/>
        </w:rPr>
        <w:t>os</w:t>
      </w:r>
      <w:r w:rsidRPr="000409AD">
        <w:rPr>
          <w:rFonts w:ascii="Times New Roman" w:hAnsi="Times New Roman"/>
        </w:rPr>
        <w:t xml:space="preserve">. Visi paslaugų tiekėjo veiksmai atliekant </w:t>
      </w:r>
      <w:r w:rsidR="00A54BF4" w:rsidRPr="000409AD">
        <w:rPr>
          <w:rFonts w:ascii="Times New Roman" w:hAnsi="Times New Roman"/>
        </w:rPr>
        <w:t>VSF IS ir VSFSVVP IS</w:t>
      </w:r>
      <w:r w:rsidRPr="000409AD">
        <w:rPr>
          <w:rFonts w:ascii="Times New Roman" w:hAnsi="Times New Roman"/>
        </w:rPr>
        <w:t xml:space="preserve"> </w:t>
      </w:r>
      <w:r w:rsidR="00003048">
        <w:rPr>
          <w:rFonts w:ascii="Times New Roman" w:hAnsi="Times New Roman"/>
        </w:rPr>
        <w:t>garantines paslaugas</w:t>
      </w:r>
      <w:r w:rsidRPr="000409AD">
        <w:rPr>
          <w:rFonts w:ascii="Times New Roman" w:hAnsi="Times New Roman"/>
        </w:rPr>
        <w:t xml:space="preserve"> turi būti atliekami projekto valdymo plane suderinta tvarka.</w:t>
      </w:r>
    </w:p>
    <w:p w14:paraId="565B53A6" w14:textId="7DFFC567" w:rsidR="00797193" w:rsidRPr="000409AD" w:rsidRDefault="00A54BF4" w:rsidP="00797193">
      <w:pPr>
        <w:pStyle w:val="Tekstas"/>
        <w:rPr>
          <w:rFonts w:ascii="Times New Roman" w:hAnsi="Times New Roman"/>
        </w:rPr>
      </w:pPr>
      <w:r w:rsidRPr="000409AD">
        <w:rPr>
          <w:rFonts w:ascii="Times New Roman" w:hAnsi="Times New Roman"/>
        </w:rPr>
        <w:t>VSF IS ir VSFSVVP IS</w:t>
      </w:r>
      <w:r w:rsidR="00797193" w:rsidRPr="000409AD">
        <w:rPr>
          <w:rFonts w:ascii="Times New Roman" w:hAnsi="Times New Roman"/>
        </w:rPr>
        <w:t xml:space="preserve"> garantinė</w:t>
      </w:r>
      <w:r w:rsidR="00003048">
        <w:rPr>
          <w:rFonts w:ascii="Times New Roman" w:hAnsi="Times New Roman"/>
        </w:rPr>
        <w:t xml:space="preserve">s paslaugos </w:t>
      </w:r>
      <w:r w:rsidR="00797193" w:rsidRPr="000409AD">
        <w:rPr>
          <w:rFonts w:ascii="Times New Roman" w:hAnsi="Times New Roman"/>
        </w:rPr>
        <w:t xml:space="preserve">apima: </w:t>
      </w:r>
    </w:p>
    <w:p w14:paraId="08A4E69E" w14:textId="2AEBE439" w:rsidR="00797193" w:rsidRPr="000409AD" w:rsidRDefault="00A54BF4" w:rsidP="00797193">
      <w:pPr>
        <w:pStyle w:val="Tekstas"/>
        <w:numPr>
          <w:ilvl w:val="0"/>
          <w:numId w:val="4"/>
        </w:numPr>
        <w:tabs>
          <w:tab w:val="left" w:pos="0"/>
        </w:tabs>
        <w:ind w:left="0" w:firstLine="567"/>
        <w:rPr>
          <w:rFonts w:ascii="Times New Roman" w:hAnsi="Times New Roman"/>
        </w:rPr>
      </w:pPr>
      <w:r w:rsidRPr="000409AD">
        <w:rPr>
          <w:rFonts w:ascii="Times New Roman" w:hAnsi="Times New Roman"/>
        </w:rPr>
        <w:t>VSF IS ir VSFSVVP IS</w:t>
      </w:r>
      <w:r w:rsidR="00797193" w:rsidRPr="000409AD">
        <w:rPr>
          <w:rFonts w:ascii="Times New Roman" w:hAnsi="Times New Roman"/>
        </w:rPr>
        <w:t xml:space="preserve"> neatitikimų techninės specifikacijos reikalavimams ir veikimo incidentų šalinimą bei kitas Lietuvos Respublikos įstatymais ir norminiais aktais numatytas garantijas;</w:t>
      </w:r>
    </w:p>
    <w:p w14:paraId="392FF0AC" w14:textId="273E323A" w:rsidR="00797193" w:rsidRPr="000409AD" w:rsidRDefault="00797193" w:rsidP="00797193">
      <w:pPr>
        <w:pStyle w:val="Tekstas"/>
        <w:numPr>
          <w:ilvl w:val="0"/>
          <w:numId w:val="4"/>
        </w:numPr>
        <w:tabs>
          <w:tab w:val="left" w:pos="0"/>
        </w:tabs>
        <w:ind w:left="0" w:firstLine="567"/>
        <w:rPr>
          <w:rFonts w:ascii="Times New Roman" w:hAnsi="Times New Roman"/>
        </w:rPr>
      </w:pPr>
      <w:r w:rsidRPr="000409AD">
        <w:rPr>
          <w:rFonts w:ascii="Times New Roman" w:hAnsi="Times New Roman"/>
        </w:rPr>
        <w:t xml:space="preserve">Eksploatuojamo </w:t>
      </w:r>
      <w:r w:rsidR="00A54BF4" w:rsidRPr="000409AD">
        <w:rPr>
          <w:rFonts w:ascii="Times New Roman" w:hAnsi="Times New Roman"/>
        </w:rPr>
        <w:t>VSF IS ir VSFSVVP IS</w:t>
      </w:r>
      <w:r w:rsidRPr="000409AD">
        <w:rPr>
          <w:rFonts w:ascii="Times New Roman" w:hAnsi="Times New Roman"/>
        </w:rPr>
        <w:t xml:space="preserve"> darbingumo atstatymą, pavyzdžiui, įvykus duomenų bazės ar atskirų jos komponentų darbų incidentams, kai tai įvyksta dėl paslaugų tiekėjo pateiktų pakeitimų atnaujinimų ar kitų paslaugų tiekėjo veiksmų;</w:t>
      </w:r>
    </w:p>
    <w:p w14:paraId="7F30D5F1" w14:textId="77777777" w:rsidR="00797193" w:rsidRPr="000409AD" w:rsidRDefault="00797193" w:rsidP="00797193">
      <w:pPr>
        <w:pStyle w:val="Tekstas"/>
        <w:numPr>
          <w:ilvl w:val="0"/>
          <w:numId w:val="4"/>
        </w:numPr>
        <w:tabs>
          <w:tab w:val="left" w:pos="0"/>
        </w:tabs>
        <w:ind w:left="0" w:firstLine="567"/>
        <w:rPr>
          <w:rFonts w:ascii="Times New Roman" w:hAnsi="Times New Roman"/>
        </w:rPr>
      </w:pPr>
      <w:r w:rsidRPr="000409AD">
        <w:rPr>
          <w:rFonts w:ascii="Times New Roman" w:hAnsi="Times New Roman"/>
        </w:rPr>
        <w:t>Sugadintų duomenų atstatymą, kai gedimo priežastis yra paslaugų tiekėjo pateiktos programinės įrangos netinkamas veikimas.</w:t>
      </w:r>
    </w:p>
    <w:p w14:paraId="0F8C6821" w14:textId="5202BBDB" w:rsidR="00797193" w:rsidRPr="000409AD" w:rsidRDefault="00797193" w:rsidP="00797193">
      <w:pPr>
        <w:pStyle w:val="Tekstas"/>
        <w:rPr>
          <w:rFonts w:ascii="Times New Roman" w:hAnsi="Times New Roman"/>
        </w:rPr>
      </w:pPr>
      <w:r w:rsidRPr="000409AD">
        <w:rPr>
          <w:rFonts w:ascii="Times New Roman" w:hAnsi="Times New Roman"/>
        </w:rPr>
        <w:t xml:space="preserve">Visi (tiek paslaugų tiekėjo nustatyti, tiek perkančiosios organizacijos pastebėti) </w:t>
      </w:r>
      <w:r w:rsidR="00A54BF4" w:rsidRPr="000409AD">
        <w:rPr>
          <w:rFonts w:ascii="Times New Roman" w:hAnsi="Times New Roman"/>
        </w:rPr>
        <w:t>VSF IS ir VSFSVVP IS</w:t>
      </w:r>
      <w:r w:rsidRPr="000409AD">
        <w:rPr>
          <w:rFonts w:ascii="Times New Roman" w:hAnsi="Times New Roman"/>
        </w:rPr>
        <w:t xml:space="preserve"> veikimo incidentai turi būti registruojami paslaugų tiekėjo klaidų registravimo sistemoje. Garantinė priežiūra turi būti teikiama darbo dienomis darbo laiku, t. y. nuo aštuntos (8.00 val.) iki septynioliktos valandos (17.00 val.) pirmadieniais, antradieniais, trečiadieniais ir </w:t>
      </w:r>
      <w:r w:rsidRPr="000409AD">
        <w:rPr>
          <w:rFonts w:ascii="Times New Roman" w:hAnsi="Times New Roman"/>
        </w:rPr>
        <w:lastRenderedPageBreak/>
        <w:t>ketvirtadieniais ir nuo aštuntos (8.00 val.) iki penkioliktos valandos keturiasdešimt penkių minučių (15.45 val.) – penktadieniais.</w:t>
      </w:r>
    </w:p>
    <w:p w14:paraId="18836AEB" w14:textId="7E978AF9" w:rsidR="00797193" w:rsidRPr="000409AD" w:rsidRDefault="00A54BF4" w:rsidP="00797193">
      <w:pPr>
        <w:pStyle w:val="Tekstas"/>
        <w:rPr>
          <w:rFonts w:ascii="Times New Roman" w:hAnsi="Times New Roman"/>
        </w:rPr>
      </w:pPr>
      <w:r w:rsidRPr="000409AD">
        <w:rPr>
          <w:rFonts w:ascii="Times New Roman" w:hAnsi="Times New Roman"/>
        </w:rPr>
        <w:t>VSF IS ir VSFSVVP IS</w:t>
      </w:r>
      <w:r w:rsidR="00797193" w:rsidRPr="000409AD">
        <w:rPr>
          <w:rFonts w:ascii="Times New Roman" w:hAnsi="Times New Roman"/>
        </w:rPr>
        <w:t xml:space="preserve"> incidentų prioritetai ir reakcijos laikas – laikas, per kurį paslaugų tiekėjas įsipareigoja sureaguoti į registruotą </w:t>
      </w:r>
      <w:r w:rsidRPr="000409AD">
        <w:rPr>
          <w:rFonts w:ascii="Times New Roman" w:hAnsi="Times New Roman"/>
        </w:rPr>
        <w:t>VSF IS ir VSFSVVP IS</w:t>
      </w:r>
      <w:r w:rsidR="00797193" w:rsidRPr="000409AD">
        <w:rPr>
          <w:rFonts w:ascii="Times New Roman" w:hAnsi="Times New Roman"/>
        </w:rPr>
        <w:t xml:space="preserve"> veikimo sutrikimą ir jį pašalinti per įmanomai trumpą laiką, bet ne ilgiau nei numatyta techninės specifikacijos </w:t>
      </w:r>
      <w:r w:rsidR="008C7881">
        <w:rPr>
          <w:rFonts w:ascii="Times New Roman" w:hAnsi="Times New Roman"/>
        </w:rPr>
        <w:t>40</w:t>
      </w:r>
      <w:r w:rsidR="008C7881" w:rsidRPr="000409AD">
        <w:rPr>
          <w:rFonts w:ascii="Times New Roman" w:hAnsi="Times New Roman"/>
        </w:rPr>
        <w:t xml:space="preserve"> </w:t>
      </w:r>
      <w:r w:rsidR="00797193" w:rsidRPr="000409AD">
        <w:rPr>
          <w:rFonts w:ascii="Times New Roman" w:hAnsi="Times New Roman"/>
        </w:rPr>
        <w:t xml:space="preserve">lentelėje. Visi incidentai skirstomi į </w:t>
      </w:r>
      <w:r w:rsidR="00E117E4" w:rsidRPr="000409AD">
        <w:rPr>
          <w:rFonts w:ascii="Times New Roman" w:hAnsi="Times New Roman"/>
        </w:rPr>
        <w:t xml:space="preserve">trijų </w:t>
      </w:r>
      <w:r w:rsidR="00797193" w:rsidRPr="000409AD">
        <w:rPr>
          <w:rFonts w:ascii="Times New Roman" w:hAnsi="Times New Roman"/>
        </w:rPr>
        <w:t>prioritetų sutrikimus, atsižvelgiant į jų poveikį perkančiosios organizacijos galimybėms sėkmingai vykdyti kasdienę veiklą. Kokio prioriteto sutrikimas sprendžia perkančiosios organizacijos atstovai.</w:t>
      </w:r>
    </w:p>
    <w:p w14:paraId="04A9844E" w14:textId="77777777" w:rsidR="00797193" w:rsidRPr="00357311" w:rsidRDefault="00797193" w:rsidP="00797193">
      <w:pPr>
        <w:pStyle w:val="Lentel"/>
        <w:ind w:left="0" w:firstLine="567"/>
        <w:rPr>
          <w:rFonts w:ascii="Times New Roman" w:hAnsi="Times New Roman"/>
        </w:rPr>
      </w:pPr>
      <w:r w:rsidRPr="000409AD">
        <w:rPr>
          <w:rFonts w:ascii="Times New Roman" w:hAnsi="Times New Roman"/>
        </w:rPr>
        <w:t>Reakcijos ir sprendimo</w:t>
      </w:r>
      <w:r w:rsidRPr="00357311">
        <w:rPr>
          <w:rFonts w:ascii="Times New Roman" w:hAnsi="Times New Roman"/>
        </w:rPr>
        <w:t xml:space="preserve"> terminai</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13"/>
        <w:gridCol w:w="1367"/>
        <w:gridCol w:w="3118"/>
        <w:gridCol w:w="1701"/>
        <w:gridCol w:w="2835"/>
      </w:tblGrid>
      <w:tr w:rsidR="00797193" w:rsidRPr="00357311" w14:paraId="44838A30" w14:textId="77777777" w:rsidTr="00A11DD2">
        <w:trPr>
          <w:trHeight w:val="146"/>
        </w:trPr>
        <w:tc>
          <w:tcPr>
            <w:tcW w:w="613" w:type="dxa"/>
            <w:shd w:val="clear" w:color="auto" w:fill="2E74B5" w:themeFill="accent1" w:themeFillShade="BF"/>
            <w:vAlign w:val="center"/>
          </w:tcPr>
          <w:p w14:paraId="76454A06" w14:textId="77777777" w:rsidR="00797193" w:rsidRPr="00357311" w:rsidRDefault="00797193" w:rsidP="00F95A6C">
            <w:pPr>
              <w:pStyle w:val="Tekstas"/>
              <w:ind w:firstLine="0"/>
              <w:rPr>
                <w:rFonts w:ascii="Times New Roman" w:hAnsi="Times New Roman"/>
                <w:b/>
                <w:sz w:val="22"/>
                <w:szCs w:val="22"/>
              </w:rPr>
            </w:pPr>
            <w:r w:rsidRPr="00357311">
              <w:rPr>
                <w:rFonts w:ascii="Times New Roman" w:hAnsi="Times New Roman"/>
                <w:b/>
                <w:sz w:val="22"/>
                <w:szCs w:val="22"/>
              </w:rPr>
              <w:t>Eil. Nr.</w:t>
            </w:r>
          </w:p>
        </w:tc>
        <w:tc>
          <w:tcPr>
            <w:tcW w:w="1367" w:type="dxa"/>
            <w:shd w:val="clear" w:color="auto" w:fill="2E74B5" w:themeFill="accent1" w:themeFillShade="BF"/>
            <w:vAlign w:val="center"/>
          </w:tcPr>
          <w:p w14:paraId="5B35B007" w14:textId="77777777" w:rsidR="00797193" w:rsidRPr="00357311" w:rsidRDefault="00797193" w:rsidP="00F95A6C">
            <w:pPr>
              <w:pStyle w:val="Tekstas"/>
              <w:ind w:firstLine="0"/>
              <w:rPr>
                <w:rFonts w:ascii="Times New Roman" w:hAnsi="Times New Roman"/>
                <w:b/>
                <w:sz w:val="22"/>
                <w:szCs w:val="22"/>
              </w:rPr>
            </w:pPr>
            <w:r w:rsidRPr="00357311">
              <w:rPr>
                <w:rFonts w:ascii="Times New Roman" w:hAnsi="Times New Roman"/>
                <w:b/>
                <w:sz w:val="22"/>
                <w:szCs w:val="22"/>
              </w:rPr>
              <w:t>Prioritetas</w:t>
            </w:r>
          </w:p>
        </w:tc>
        <w:tc>
          <w:tcPr>
            <w:tcW w:w="3118" w:type="dxa"/>
            <w:shd w:val="clear" w:color="auto" w:fill="2E74B5" w:themeFill="accent1" w:themeFillShade="BF"/>
            <w:vAlign w:val="center"/>
          </w:tcPr>
          <w:p w14:paraId="35AEF375" w14:textId="77777777" w:rsidR="00797193" w:rsidRPr="00357311" w:rsidRDefault="00797193" w:rsidP="00F95A6C">
            <w:pPr>
              <w:pStyle w:val="Tekstas"/>
              <w:ind w:firstLine="0"/>
              <w:rPr>
                <w:rFonts w:ascii="Times New Roman" w:hAnsi="Times New Roman"/>
                <w:b/>
                <w:sz w:val="22"/>
                <w:szCs w:val="22"/>
              </w:rPr>
            </w:pPr>
            <w:r w:rsidRPr="00357311">
              <w:rPr>
                <w:rFonts w:ascii="Times New Roman" w:hAnsi="Times New Roman"/>
                <w:b/>
                <w:sz w:val="22"/>
                <w:szCs w:val="22"/>
              </w:rPr>
              <w:t>Paaiškinimas</w:t>
            </w:r>
          </w:p>
        </w:tc>
        <w:tc>
          <w:tcPr>
            <w:tcW w:w="1701" w:type="dxa"/>
            <w:shd w:val="clear" w:color="auto" w:fill="2E74B5" w:themeFill="accent1" w:themeFillShade="BF"/>
          </w:tcPr>
          <w:p w14:paraId="13BE8D19" w14:textId="77777777" w:rsidR="00797193" w:rsidRPr="00357311" w:rsidRDefault="00797193" w:rsidP="00F95A6C">
            <w:pPr>
              <w:pStyle w:val="Tekstas"/>
              <w:ind w:firstLine="0"/>
              <w:rPr>
                <w:rFonts w:ascii="Times New Roman" w:hAnsi="Times New Roman"/>
                <w:b/>
                <w:sz w:val="22"/>
                <w:szCs w:val="22"/>
              </w:rPr>
            </w:pPr>
            <w:r w:rsidRPr="00357311">
              <w:rPr>
                <w:rFonts w:ascii="Times New Roman" w:hAnsi="Times New Roman"/>
                <w:b/>
                <w:sz w:val="22"/>
                <w:szCs w:val="22"/>
              </w:rPr>
              <w:t>Reakcijos laikas nuo užregistravimo momento</w:t>
            </w:r>
          </w:p>
        </w:tc>
        <w:tc>
          <w:tcPr>
            <w:tcW w:w="2835" w:type="dxa"/>
            <w:shd w:val="clear" w:color="auto" w:fill="2E74B5" w:themeFill="accent1" w:themeFillShade="BF"/>
          </w:tcPr>
          <w:p w14:paraId="1037B766" w14:textId="4DB2E832" w:rsidR="00797193" w:rsidRPr="00357311" w:rsidRDefault="00797193" w:rsidP="0043342C">
            <w:pPr>
              <w:pStyle w:val="Tekstas"/>
              <w:ind w:firstLine="0"/>
              <w:rPr>
                <w:rFonts w:ascii="Times New Roman" w:hAnsi="Times New Roman"/>
                <w:b/>
                <w:sz w:val="22"/>
                <w:szCs w:val="22"/>
              </w:rPr>
            </w:pPr>
            <w:r w:rsidRPr="00357311">
              <w:rPr>
                <w:rFonts w:ascii="Times New Roman" w:hAnsi="Times New Roman"/>
                <w:b/>
                <w:sz w:val="22"/>
                <w:szCs w:val="22"/>
              </w:rPr>
              <w:t xml:space="preserve">Išsprendimo laikas nuo reakcijos laiko termino pabaigos </w:t>
            </w:r>
          </w:p>
        </w:tc>
      </w:tr>
      <w:tr w:rsidR="00797193" w:rsidRPr="00357311" w14:paraId="5E9F1AFC" w14:textId="77777777" w:rsidTr="00F95A6C">
        <w:tc>
          <w:tcPr>
            <w:tcW w:w="613" w:type="dxa"/>
            <w:shd w:val="clear" w:color="auto" w:fill="auto"/>
          </w:tcPr>
          <w:p w14:paraId="05592DE1" w14:textId="77777777" w:rsidR="00797193" w:rsidRPr="00357311" w:rsidRDefault="00797193" w:rsidP="007D0633">
            <w:pPr>
              <w:pStyle w:val="Tablenumber"/>
              <w:numPr>
                <w:ilvl w:val="0"/>
                <w:numId w:val="17"/>
              </w:numPr>
              <w:ind w:left="414" w:hanging="357"/>
              <w:rPr>
                <w:sz w:val="22"/>
                <w:szCs w:val="22"/>
              </w:rPr>
            </w:pPr>
          </w:p>
        </w:tc>
        <w:tc>
          <w:tcPr>
            <w:tcW w:w="1367" w:type="dxa"/>
          </w:tcPr>
          <w:p w14:paraId="4941CD6E" w14:textId="77777777" w:rsidR="00797193" w:rsidRPr="00357311" w:rsidRDefault="00797193" w:rsidP="00F95A6C">
            <w:pPr>
              <w:pStyle w:val="Footer"/>
              <w:widowControl w:val="0"/>
              <w:spacing w:line="276" w:lineRule="auto"/>
              <w:jc w:val="both"/>
              <w:rPr>
                <w:rFonts w:ascii="Times New Roman" w:hAnsi="Times New Roman"/>
              </w:rPr>
            </w:pPr>
            <w:r w:rsidRPr="00357311">
              <w:rPr>
                <w:rFonts w:ascii="Times New Roman" w:hAnsi="Times New Roman"/>
              </w:rPr>
              <w:t>Kritinis</w:t>
            </w:r>
          </w:p>
        </w:tc>
        <w:tc>
          <w:tcPr>
            <w:tcW w:w="3118" w:type="dxa"/>
            <w:shd w:val="clear" w:color="auto" w:fill="auto"/>
          </w:tcPr>
          <w:p w14:paraId="7C72D3BE" w14:textId="03C36974" w:rsidR="00797193" w:rsidRPr="00357311" w:rsidRDefault="0043342C" w:rsidP="0043342C">
            <w:pPr>
              <w:pStyle w:val="Footer"/>
              <w:widowControl w:val="0"/>
              <w:spacing w:line="276" w:lineRule="auto"/>
              <w:jc w:val="both"/>
              <w:rPr>
                <w:rFonts w:ascii="Times New Roman" w:hAnsi="Times New Roman"/>
              </w:rPr>
            </w:pPr>
            <w:r w:rsidRPr="00357311">
              <w:rPr>
                <w:rFonts w:ascii="Times New Roman" w:hAnsi="Times New Roman"/>
              </w:rPr>
              <w:t xml:space="preserve">VSF IS </w:t>
            </w:r>
            <w:r w:rsidR="009A55B1">
              <w:rPr>
                <w:rFonts w:ascii="Times New Roman" w:hAnsi="Times New Roman"/>
              </w:rPr>
              <w:t xml:space="preserve">ir VSFSVVP IS </w:t>
            </w:r>
            <w:r w:rsidR="00797193" w:rsidRPr="00357311">
              <w:rPr>
                <w:rFonts w:ascii="Times New Roman" w:hAnsi="Times New Roman"/>
              </w:rPr>
              <w:t xml:space="preserve">veikimas apribotas arba apribotas dalinai, </w:t>
            </w:r>
            <w:r w:rsidR="009A55B1" w:rsidRPr="00357311">
              <w:rPr>
                <w:rFonts w:ascii="Times New Roman" w:hAnsi="Times New Roman"/>
              </w:rPr>
              <w:t xml:space="preserve">VSF IS </w:t>
            </w:r>
            <w:r w:rsidR="009A55B1">
              <w:rPr>
                <w:rFonts w:ascii="Times New Roman" w:hAnsi="Times New Roman"/>
              </w:rPr>
              <w:t xml:space="preserve">ir VSFSVVP IS </w:t>
            </w:r>
            <w:r w:rsidRPr="00357311">
              <w:rPr>
                <w:rFonts w:ascii="Times New Roman" w:hAnsi="Times New Roman"/>
              </w:rPr>
              <w:t xml:space="preserve">naudotojai </w:t>
            </w:r>
            <w:r w:rsidR="00797193" w:rsidRPr="00357311">
              <w:rPr>
                <w:rFonts w:ascii="Times New Roman" w:hAnsi="Times New Roman"/>
              </w:rPr>
              <w:t xml:space="preserve">negali naudotis funkcionalumais. </w:t>
            </w:r>
          </w:p>
        </w:tc>
        <w:tc>
          <w:tcPr>
            <w:tcW w:w="1701" w:type="dxa"/>
          </w:tcPr>
          <w:p w14:paraId="5C32179C" w14:textId="77777777" w:rsidR="00797193" w:rsidRPr="00357311" w:rsidRDefault="00797193" w:rsidP="00F95A6C">
            <w:pPr>
              <w:pStyle w:val="Footer"/>
              <w:widowControl w:val="0"/>
              <w:spacing w:line="276" w:lineRule="auto"/>
              <w:jc w:val="both"/>
              <w:rPr>
                <w:rFonts w:ascii="Times New Roman" w:hAnsi="Times New Roman"/>
              </w:rPr>
            </w:pPr>
            <w:r w:rsidRPr="00357311">
              <w:rPr>
                <w:rFonts w:ascii="Times New Roman" w:hAnsi="Times New Roman"/>
              </w:rPr>
              <w:t>ne ilgiau kaip 4 darbo valandos</w:t>
            </w:r>
          </w:p>
        </w:tc>
        <w:tc>
          <w:tcPr>
            <w:tcW w:w="2835" w:type="dxa"/>
          </w:tcPr>
          <w:p w14:paraId="08C0919E" w14:textId="77777777" w:rsidR="00797193" w:rsidRPr="00357311" w:rsidRDefault="00797193" w:rsidP="00F95A6C">
            <w:pPr>
              <w:pStyle w:val="Footer"/>
              <w:widowControl w:val="0"/>
              <w:spacing w:line="276" w:lineRule="auto"/>
              <w:jc w:val="both"/>
              <w:rPr>
                <w:rFonts w:ascii="Times New Roman" w:hAnsi="Times New Roman"/>
              </w:rPr>
            </w:pPr>
            <w:r w:rsidRPr="00357311">
              <w:rPr>
                <w:rFonts w:ascii="Times New Roman" w:hAnsi="Times New Roman"/>
              </w:rPr>
              <w:t>ne ilgiau kaip 16 darbo valandų</w:t>
            </w:r>
          </w:p>
        </w:tc>
      </w:tr>
      <w:tr w:rsidR="00797193" w:rsidRPr="00357311" w14:paraId="7D30BE26" w14:textId="77777777" w:rsidTr="00F95A6C">
        <w:tc>
          <w:tcPr>
            <w:tcW w:w="613" w:type="dxa"/>
            <w:shd w:val="clear" w:color="auto" w:fill="auto"/>
          </w:tcPr>
          <w:p w14:paraId="18DB256B" w14:textId="77777777" w:rsidR="00797193" w:rsidRPr="00357311" w:rsidRDefault="00797193" w:rsidP="007D0633">
            <w:pPr>
              <w:pStyle w:val="Tablenumber"/>
              <w:numPr>
                <w:ilvl w:val="0"/>
                <w:numId w:val="17"/>
              </w:numPr>
              <w:ind w:left="414" w:hanging="357"/>
              <w:rPr>
                <w:sz w:val="22"/>
                <w:szCs w:val="22"/>
              </w:rPr>
            </w:pPr>
          </w:p>
        </w:tc>
        <w:tc>
          <w:tcPr>
            <w:tcW w:w="1367" w:type="dxa"/>
          </w:tcPr>
          <w:p w14:paraId="2A37349E" w14:textId="77777777" w:rsidR="00797193" w:rsidRPr="00357311" w:rsidRDefault="00797193" w:rsidP="00F95A6C">
            <w:pPr>
              <w:pStyle w:val="Footer"/>
              <w:widowControl w:val="0"/>
              <w:spacing w:line="276" w:lineRule="auto"/>
              <w:jc w:val="both"/>
              <w:rPr>
                <w:rFonts w:ascii="Times New Roman" w:hAnsi="Times New Roman"/>
              </w:rPr>
            </w:pPr>
            <w:r w:rsidRPr="00357311">
              <w:rPr>
                <w:rFonts w:ascii="Times New Roman" w:hAnsi="Times New Roman"/>
              </w:rPr>
              <w:t>Svarbus</w:t>
            </w:r>
          </w:p>
        </w:tc>
        <w:tc>
          <w:tcPr>
            <w:tcW w:w="3118" w:type="dxa"/>
            <w:shd w:val="clear" w:color="auto" w:fill="auto"/>
          </w:tcPr>
          <w:p w14:paraId="22EA5476" w14:textId="00C1E20E" w:rsidR="00797193" w:rsidRPr="00357311" w:rsidRDefault="009A55B1" w:rsidP="00F95A6C">
            <w:pPr>
              <w:pStyle w:val="Footer"/>
              <w:widowControl w:val="0"/>
              <w:spacing w:line="276" w:lineRule="auto"/>
              <w:jc w:val="both"/>
              <w:rPr>
                <w:rFonts w:ascii="Times New Roman" w:hAnsi="Times New Roman"/>
              </w:rPr>
            </w:pPr>
            <w:r w:rsidRPr="00357311">
              <w:rPr>
                <w:rFonts w:ascii="Times New Roman" w:hAnsi="Times New Roman"/>
              </w:rPr>
              <w:t xml:space="preserve">VSF IS </w:t>
            </w:r>
            <w:r>
              <w:rPr>
                <w:rFonts w:ascii="Times New Roman" w:hAnsi="Times New Roman"/>
              </w:rPr>
              <w:t xml:space="preserve">ir VSFSVVP IS </w:t>
            </w:r>
            <w:r w:rsidR="00797193" w:rsidRPr="00357311">
              <w:rPr>
                <w:rFonts w:ascii="Times New Roman" w:hAnsi="Times New Roman"/>
              </w:rPr>
              <w:t>veikimas nėra apribotas, tačiau neveikia konkretus funkcionalumas ar veikia ne pagal specifikaciją.</w:t>
            </w:r>
          </w:p>
        </w:tc>
        <w:tc>
          <w:tcPr>
            <w:tcW w:w="1701" w:type="dxa"/>
          </w:tcPr>
          <w:p w14:paraId="12B6FC26" w14:textId="03E85642" w:rsidR="00797193" w:rsidRPr="00357311" w:rsidRDefault="00797193" w:rsidP="00AC435D">
            <w:pPr>
              <w:pStyle w:val="Footer"/>
              <w:widowControl w:val="0"/>
              <w:spacing w:line="276" w:lineRule="auto"/>
              <w:jc w:val="both"/>
              <w:rPr>
                <w:rFonts w:ascii="Times New Roman" w:hAnsi="Times New Roman"/>
              </w:rPr>
            </w:pPr>
            <w:r w:rsidRPr="00357311">
              <w:rPr>
                <w:rFonts w:ascii="Times New Roman" w:hAnsi="Times New Roman"/>
              </w:rPr>
              <w:t xml:space="preserve">ne ilgiau kaip </w:t>
            </w:r>
            <w:r w:rsidR="00AC435D" w:rsidRPr="00357311">
              <w:rPr>
                <w:rFonts w:ascii="Times New Roman" w:hAnsi="Times New Roman"/>
              </w:rPr>
              <w:t xml:space="preserve">8 </w:t>
            </w:r>
            <w:r w:rsidRPr="00357311">
              <w:rPr>
                <w:rFonts w:ascii="Times New Roman" w:hAnsi="Times New Roman"/>
              </w:rPr>
              <w:t>darbo valandos</w:t>
            </w:r>
          </w:p>
        </w:tc>
        <w:tc>
          <w:tcPr>
            <w:tcW w:w="2835" w:type="dxa"/>
          </w:tcPr>
          <w:p w14:paraId="10F40A03" w14:textId="77777777" w:rsidR="00797193" w:rsidRPr="00357311" w:rsidRDefault="00797193" w:rsidP="00F95A6C">
            <w:pPr>
              <w:pStyle w:val="Footer"/>
              <w:widowControl w:val="0"/>
              <w:spacing w:line="276" w:lineRule="auto"/>
              <w:jc w:val="both"/>
              <w:rPr>
                <w:rFonts w:ascii="Times New Roman" w:hAnsi="Times New Roman"/>
              </w:rPr>
            </w:pPr>
            <w:r w:rsidRPr="00357311">
              <w:rPr>
                <w:rFonts w:ascii="Times New Roman" w:hAnsi="Times New Roman"/>
              </w:rPr>
              <w:t>ne ilgiau kaip 40 darbo valandų</w:t>
            </w:r>
          </w:p>
        </w:tc>
      </w:tr>
      <w:tr w:rsidR="00797193" w:rsidRPr="00357311" w14:paraId="7A3DF04D" w14:textId="77777777" w:rsidTr="00F95A6C">
        <w:tc>
          <w:tcPr>
            <w:tcW w:w="613" w:type="dxa"/>
            <w:shd w:val="clear" w:color="auto" w:fill="auto"/>
          </w:tcPr>
          <w:p w14:paraId="51FBA653" w14:textId="77777777" w:rsidR="00797193" w:rsidRPr="00357311" w:rsidRDefault="00797193" w:rsidP="007D0633">
            <w:pPr>
              <w:pStyle w:val="Tablenumber"/>
              <w:numPr>
                <w:ilvl w:val="0"/>
                <w:numId w:val="17"/>
              </w:numPr>
              <w:ind w:left="414" w:hanging="357"/>
              <w:rPr>
                <w:sz w:val="22"/>
                <w:szCs w:val="22"/>
              </w:rPr>
            </w:pPr>
          </w:p>
        </w:tc>
        <w:tc>
          <w:tcPr>
            <w:tcW w:w="1367" w:type="dxa"/>
          </w:tcPr>
          <w:p w14:paraId="3E2894FF" w14:textId="77777777" w:rsidR="00797193" w:rsidRPr="00357311" w:rsidRDefault="00797193" w:rsidP="00F95A6C">
            <w:pPr>
              <w:pStyle w:val="Footer"/>
              <w:widowControl w:val="0"/>
              <w:spacing w:line="276" w:lineRule="auto"/>
              <w:jc w:val="both"/>
              <w:rPr>
                <w:rFonts w:ascii="Times New Roman" w:hAnsi="Times New Roman"/>
              </w:rPr>
            </w:pPr>
            <w:r w:rsidRPr="00357311">
              <w:rPr>
                <w:rFonts w:ascii="Times New Roman" w:hAnsi="Times New Roman"/>
              </w:rPr>
              <w:t>Smulkus</w:t>
            </w:r>
          </w:p>
        </w:tc>
        <w:tc>
          <w:tcPr>
            <w:tcW w:w="3118" w:type="dxa"/>
            <w:shd w:val="clear" w:color="auto" w:fill="auto"/>
          </w:tcPr>
          <w:p w14:paraId="35E8C21F" w14:textId="6C45C5EA" w:rsidR="00797193" w:rsidRPr="00357311" w:rsidRDefault="00797193" w:rsidP="00F95A6C">
            <w:pPr>
              <w:pStyle w:val="Footer"/>
              <w:widowControl w:val="0"/>
              <w:spacing w:line="276" w:lineRule="auto"/>
              <w:jc w:val="both"/>
              <w:rPr>
                <w:rFonts w:ascii="Times New Roman" w:hAnsi="Times New Roman"/>
              </w:rPr>
            </w:pPr>
            <w:r w:rsidRPr="00357311">
              <w:rPr>
                <w:rFonts w:ascii="Times New Roman" w:hAnsi="Times New Roman"/>
              </w:rPr>
              <w:t xml:space="preserve">Kiti smulkūs ir </w:t>
            </w:r>
            <w:r w:rsidR="00A54BF4">
              <w:rPr>
                <w:rFonts w:ascii="Times New Roman" w:hAnsi="Times New Roman"/>
              </w:rPr>
              <w:t>redakciniai</w:t>
            </w:r>
            <w:r w:rsidRPr="00357311">
              <w:rPr>
                <w:rFonts w:ascii="Times New Roman" w:hAnsi="Times New Roman"/>
              </w:rPr>
              <w:t xml:space="preserve"> incidentai.</w:t>
            </w:r>
          </w:p>
        </w:tc>
        <w:tc>
          <w:tcPr>
            <w:tcW w:w="1701" w:type="dxa"/>
          </w:tcPr>
          <w:p w14:paraId="3D6BDDAD" w14:textId="77777777" w:rsidR="00797193" w:rsidRPr="00357311" w:rsidRDefault="00797193" w:rsidP="00F95A6C">
            <w:pPr>
              <w:pStyle w:val="Footer"/>
              <w:widowControl w:val="0"/>
              <w:spacing w:line="276" w:lineRule="auto"/>
              <w:jc w:val="both"/>
              <w:rPr>
                <w:rFonts w:ascii="Times New Roman" w:hAnsi="Times New Roman"/>
              </w:rPr>
            </w:pPr>
            <w:r w:rsidRPr="00357311">
              <w:rPr>
                <w:rFonts w:ascii="Times New Roman" w:hAnsi="Times New Roman"/>
              </w:rPr>
              <w:t>ne ilgiau kaip 16 darbo valandų</w:t>
            </w:r>
          </w:p>
        </w:tc>
        <w:tc>
          <w:tcPr>
            <w:tcW w:w="2835" w:type="dxa"/>
          </w:tcPr>
          <w:p w14:paraId="6E241B73" w14:textId="77777777" w:rsidR="00797193" w:rsidRPr="00357311" w:rsidRDefault="00797193" w:rsidP="00F95A6C">
            <w:pPr>
              <w:pStyle w:val="Footer"/>
              <w:widowControl w:val="0"/>
              <w:spacing w:line="276" w:lineRule="auto"/>
              <w:jc w:val="both"/>
              <w:rPr>
                <w:rFonts w:ascii="Times New Roman" w:hAnsi="Times New Roman"/>
              </w:rPr>
            </w:pPr>
            <w:r w:rsidRPr="00357311">
              <w:rPr>
                <w:rFonts w:ascii="Times New Roman" w:hAnsi="Times New Roman"/>
              </w:rPr>
              <w:t>Ne ilgiau kaip 80 darbo valandų arba kitais suderintais terminais</w:t>
            </w:r>
          </w:p>
        </w:tc>
      </w:tr>
    </w:tbl>
    <w:p w14:paraId="11AB04C0" w14:textId="19D04934" w:rsidR="00463DDA" w:rsidRPr="00357311" w:rsidRDefault="00797193" w:rsidP="00797193">
      <w:pPr>
        <w:pStyle w:val="Tekstas"/>
        <w:rPr>
          <w:rFonts w:ascii="Times New Roman" w:hAnsi="Times New Roman"/>
        </w:rPr>
      </w:pPr>
      <w:r w:rsidRPr="00357311">
        <w:rPr>
          <w:rFonts w:ascii="Times New Roman" w:hAnsi="Times New Roman"/>
        </w:rPr>
        <w:t>Jei paslaugų tiekėjas dėl objektyvių priežasčių ir / ar nuo paslaugų tiekėjo nepriklausančių priežasčių negali pašalinti sutrikimo per nustatytą klaidos išsprendimo laiką, jis turi nedelsiant informuoti perkančiąją organizaciją raštu (el. paštu) apie tokias aplinkybes ir priežastis. Perkančiajai organizacijai įvertinus nurodytų aplinkybių ir priežasčių pagrįstumą, perkančioji organizacija ir paslaugų tiekėjas abipusiu susitarimu gali nustatyti kitokį incidento prioritetą atitinkamai prailgindami sprendimo laiką.</w:t>
      </w:r>
    </w:p>
    <w:p w14:paraId="6DBA43E3" w14:textId="161A31A3" w:rsidR="00651D90" w:rsidRPr="00357311" w:rsidRDefault="0047550D" w:rsidP="004452D3">
      <w:pPr>
        <w:pStyle w:val="POSKYRIS"/>
      </w:pPr>
      <w:bookmarkStart w:id="311" w:name="_Toc518913659"/>
      <w:r>
        <w:t xml:space="preserve"> </w:t>
      </w:r>
      <w:bookmarkStart w:id="312" w:name="_Toc102728939"/>
      <w:r w:rsidR="00651D90" w:rsidRPr="00357311">
        <w:t>Atsiskaitymas už projekto pažangą</w:t>
      </w:r>
      <w:bookmarkEnd w:id="311"/>
      <w:bookmarkEnd w:id="312"/>
    </w:p>
    <w:p w14:paraId="3AFC6890" w14:textId="5423A0BA" w:rsidR="00F9082A" w:rsidRPr="00357311" w:rsidRDefault="00F9082A" w:rsidP="00F9082A">
      <w:pPr>
        <w:pStyle w:val="Tekstas"/>
        <w:rPr>
          <w:rFonts w:ascii="Times New Roman" w:hAnsi="Times New Roman"/>
        </w:rPr>
      </w:pPr>
      <w:r w:rsidRPr="00357311">
        <w:rPr>
          <w:rFonts w:ascii="Times New Roman" w:hAnsi="Times New Roman"/>
        </w:rPr>
        <w:t>Visos sutarties vykdymo metu iki einamojo mėnesio 5 dienos paslaugų tiekėjas turės pateikti ir pristatyti PVDG mėnesio pažangos ataskaitas, kuriose turi būti nurodyti ši informacija:</w:t>
      </w:r>
    </w:p>
    <w:p w14:paraId="00442F0A" w14:textId="77777777" w:rsidR="00F9082A" w:rsidRPr="00357311" w:rsidRDefault="00F9082A" w:rsidP="00F9082A">
      <w:pPr>
        <w:pStyle w:val="Tekstas"/>
        <w:numPr>
          <w:ilvl w:val="0"/>
          <w:numId w:val="4"/>
        </w:numPr>
        <w:tabs>
          <w:tab w:val="left" w:pos="0"/>
        </w:tabs>
        <w:ind w:left="0" w:firstLine="567"/>
        <w:rPr>
          <w:rFonts w:ascii="Times New Roman" w:hAnsi="Times New Roman"/>
        </w:rPr>
      </w:pPr>
      <w:r w:rsidRPr="00357311">
        <w:rPr>
          <w:rFonts w:ascii="Times New Roman" w:hAnsi="Times New Roman"/>
        </w:rPr>
        <w:t>per ataskaitinį laikotarpį teikiamos/suteiktos paslaugos;</w:t>
      </w:r>
    </w:p>
    <w:p w14:paraId="52CD3420" w14:textId="6AD50212" w:rsidR="00F9082A" w:rsidRPr="00357311" w:rsidRDefault="00F9082A" w:rsidP="00F9082A">
      <w:pPr>
        <w:pStyle w:val="Tekstas"/>
        <w:numPr>
          <w:ilvl w:val="0"/>
          <w:numId w:val="4"/>
        </w:numPr>
        <w:tabs>
          <w:tab w:val="left" w:pos="0"/>
        </w:tabs>
        <w:ind w:left="0" w:firstLine="567"/>
        <w:rPr>
          <w:rFonts w:ascii="Times New Roman" w:hAnsi="Times New Roman"/>
        </w:rPr>
      </w:pPr>
      <w:r w:rsidRPr="00357311">
        <w:rPr>
          <w:rFonts w:ascii="Times New Roman" w:hAnsi="Times New Roman"/>
        </w:rPr>
        <w:t>per ataskaitinį laikotarpį pateikti projekto dokumentai;</w:t>
      </w:r>
    </w:p>
    <w:p w14:paraId="255590E3" w14:textId="77777777" w:rsidR="00F9082A" w:rsidRPr="00357311" w:rsidRDefault="00F9082A" w:rsidP="00F9082A">
      <w:pPr>
        <w:pStyle w:val="Tekstas"/>
        <w:numPr>
          <w:ilvl w:val="0"/>
          <w:numId w:val="4"/>
        </w:numPr>
        <w:tabs>
          <w:tab w:val="left" w:pos="0"/>
        </w:tabs>
        <w:ind w:left="0" w:firstLine="567"/>
        <w:rPr>
          <w:rFonts w:ascii="Times New Roman" w:hAnsi="Times New Roman"/>
        </w:rPr>
      </w:pPr>
      <w:r w:rsidRPr="00357311">
        <w:rPr>
          <w:rFonts w:ascii="Times New Roman" w:hAnsi="Times New Roman"/>
        </w:rPr>
        <w:t>per ataskaitinį laikotarpį registruotos rizikos ir trukdžiai;</w:t>
      </w:r>
    </w:p>
    <w:p w14:paraId="56A630A7" w14:textId="77777777" w:rsidR="00F9082A" w:rsidRPr="00357311" w:rsidRDefault="00F9082A" w:rsidP="00F9082A">
      <w:pPr>
        <w:pStyle w:val="Tekstas"/>
        <w:numPr>
          <w:ilvl w:val="0"/>
          <w:numId w:val="4"/>
        </w:numPr>
        <w:tabs>
          <w:tab w:val="left" w:pos="0"/>
        </w:tabs>
        <w:ind w:left="0" w:firstLine="567"/>
        <w:rPr>
          <w:rFonts w:ascii="Times New Roman" w:hAnsi="Times New Roman"/>
        </w:rPr>
      </w:pPr>
      <w:r w:rsidRPr="00357311">
        <w:rPr>
          <w:rFonts w:ascii="Times New Roman" w:hAnsi="Times New Roman"/>
        </w:rPr>
        <w:t>klaidų registravimo sistemoje registruoti incidentai;</w:t>
      </w:r>
    </w:p>
    <w:p w14:paraId="40A55201" w14:textId="77777777" w:rsidR="00F9082A" w:rsidRPr="00357311" w:rsidRDefault="00F9082A" w:rsidP="00F9082A">
      <w:pPr>
        <w:pStyle w:val="Tekstas"/>
        <w:numPr>
          <w:ilvl w:val="0"/>
          <w:numId w:val="4"/>
        </w:numPr>
        <w:tabs>
          <w:tab w:val="left" w:pos="0"/>
        </w:tabs>
        <w:ind w:left="0" w:firstLine="567"/>
        <w:rPr>
          <w:rFonts w:ascii="Times New Roman" w:hAnsi="Times New Roman"/>
        </w:rPr>
      </w:pPr>
      <w:r w:rsidRPr="00357311">
        <w:rPr>
          <w:rFonts w:ascii="Times New Roman" w:hAnsi="Times New Roman"/>
        </w:rPr>
        <w:t>per ataskaitinį laikotarpį klaidų registravimo sistemoje išspręsti incidentai.</w:t>
      </w:r>
    </w:p>
    <w:p w14:paraId="344C39B1" w14:textId="29FEDF44" w:rsidR="00F9082A" w:rsidRPr="00357311" w:rsidRDefault="00F9082A" w:rsidP="00F9082A">
      <w:pPr>
        <w:pStyle w:val="Tekstas"/>
        <w:rPr>
          <w:rFonts w:ascii="Times New Roman" w:hAnsi="Times New Roman"/>
        </w:rPr>
      </w:pPr>
      <w:r w:rsidRPr="00357311">
        <w:rPr>
          <w:rFonts w:ascii="Times New Roman" w:hAnsi="Times New Roman"/>
        </w:rPr>
        <w:t>Sutarties vykdymo metu išaiškėjus papildomų ataskaitos skyrių poreikiui paslaugų tiekėjas turi į juos atsižvelgti ir suderinti.</w:t>
      </w:r>
    </w:p>
    <w:sectPr w:rsidR="00F9082A" w:rsidRPr="00357311" w:rsidSect="00686710">
      <w:pgSz w:w="11906" w:h="16838"/>
      <w:pgMar w:top="1134"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621E57" w14:textId="77777777" w:rsidR="00E1256E" w:rsidRDefault="00E1256E" w:rsidP="00BF47B4">
      <w:pPr>
        <w:spacing w:after="0" w:line="240" w:lineRule="auto"/>
      </w:pPr>
      <w:r>
        <w:separator/>
      </w:r>
    </w:p>
  </w:endnote>
  <w:endnote w:type="continuationSeparator" w:id="0">
    <w:p w14:paraId="734721FF" w14:textId="77777777" w:rsidR="00E1256E" w:rsidRDefault="00E1256E" w:rsidP="00BF47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Bold">
    <w:panose1 w:val="02020803070505020304"/>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BA"/>
    <w:family w:val="roman"/>
    <w:pitch w:val="variable"/>
    <w:sig w:usb0="00000287" w:usb1="00000000" w:usb2="00000000" w:usb3="00000000" w:csb0="0000009F" w:csb1="00000000"/>
  </w:font>
  <w:font w:name="ArialUnicodeMS">
    <w:altName w:val="Arial Unicode MS"/>
    <w:panose1 w:val="00000000000000000000"/>
    <w:charset w:val="81"/>
    <w:family w:val="auto"/>
    <w:notTrueType/>
    <w:pitch w:val="default"/>
    <w:sig w:usb0="00000001"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31952574"/>
      <w:docPartObj>
        <w:docPartGallery w:val="Page Numbers (Bottom of Page)"/>
        <w:docPartUnique/>
      </w:docPartObj>
    </w:sdtPr>
    <w:sdtEndPr>
      <w:rPr>
        <w:rFonts w:ascii="Times New Roman" w:hAnsi="Times New Roman"/>
        <w:noProof/>
      </w:rPr>
    </w:sdtEndPr>
    <w:sdtContent>
      <w:p w14:paraId="7E896C75" w14:textId="51602F26" w:rsidR="00537B6C" w:rsidRPr="00BF47B4" w:rsidRDefault="00537B6C">
        <w:pPr>
          <w:pStyle w:val="Footer"/>
          <w:jc w:val="right"/>
          <w:rPr>
            <w:rFonts w:ascii="Times New Roman" w:hAnsi="Times New Roman"/>
          </w:rPr>
        </w:pPr>
        <w:r w:rsidRPr="004D4C9A">
          <w:rPr>
            <w:rFonts w:ascii="Calibri" w:hAnsi="Calibri"/>
          </w:rPr>
          <w:fldChar w:fldCharType="begin"/>
        </w:r>
        <w:r w:rsidRPr="004D4C9A">
          <w:rPr>
            <w:rFonts w:ascii="Calibri" w:hAnsi="Calibri"/>
          </w:rPr>
          <w:instrText xml:space="preserve"> PAGE   \* MERGEFORMAT </w:instrText>
        </w:r>
        <w:r w:rsidRPr="004D4C9A">
          <w:rPr>
            <w:rFonts w:ascii="Calibri" w:hAnsi="Calibri"/>
          </w:rPr>
          <w:fldChar w:fldCharType="separate"/>
        </w:r>
        <w:r w:rsidR="001E41F5">
          <w:rPr>
            <w:rFonts w:ascii="Calibri" w:hAnsi="Calibri"/>
            <w:noProof/>
          </w:rPr>
          <w:t>41</w:t>
        </w:r>
        <w:r w:rsidRPr="004D4C9A">
          <w:rPr>
            <w:rFonts w:ascii="Calibri" w:hAnsi="Calibri"/>
            <w:noProof/>
          </w:rPr>
          <w:fldChar w:fldCharType="end"/>
        </w:r>
      </w:p>
    </w:sdtContent>
  </w:sdt>
  <w:p w14:paraId="6C178534" w14:textId="77777777" w:rsidR="00537B6C" w:rsidRDefault="00537B6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48D699" w14:textId="77777777" w:rsidR="00E1256E" w:rsidRDefault="00E1256E" w:rsidP="00BF47B4">
      <w:pPr>
        <w:spacing w:after="0" w:line="240" w:lineRule="auto"/>
      </w:pPr>
      <w:r>
        <w:separator/>
      </w:r>
    </w:p>
  </w:footnote>
  <w:footnote w:type="continuationSeparator" w:id="0">
    <w:p w14:paraId="20B535DC" w14:textId="77777777" w:rsidR="00E1256E" w:rsidRDefault="00E1256E" w:rsidP="00BF47B4">
      <w:pPr>
        <w:spacing w:after="0" w:line="240" w:lineRule="auto"/>
      </w:pPr>
      <w:r>
        <w:continuationSeparator/>
      </w:r>
    </w:p>
  </w:footnote>
  <w:footnote w:id="1">
    <w:p w14:paraId="1FD6290D" w14:textId="3BD4B262" w:rsidR="00645C8D" w:rsidRPr="00E453D6" w:rsidRDefault="00645C8D">
      <w:pPr>
        <w:pStyle w:val="FootnoteText"/>
        <w:rPr>
          <w:rFonts w:ascii="Times New Roman" w:hAnsi="Times New Roman"/>
          <w:lang w:val="lt-LT"/>
        </w:rPr>
      </w:pPr>
      <w:r w:rsidRPr="00E453D6">
        <w:rPr>
          <w:rStyle w:val="FootnoteReference"/>
          <w:rFonts w:ascii="Times New Roman" w:hAnsi="Times New Roman"/>
        </w:rPr>
        <w:footnoteRef/>
      </w:r>
      <w:r w:rsidRPr="00E453D6">
        <w:rPr>
          <w:rFonts w:ascii="Times New Roman" w:hAnsi="Times New Roman"/>
        </w:rPr>
        <w:t xml:space="preserve"> Paslaugos laikomos suteiktomis, kai suteikus visas šioje Sutartyje nurodytas modifikavimo bei palaikymo paslaugas pasirašomas galutinis priėmimo – perdavimo aktas.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3AEB28" w14:textId="0B448C88" w:rsidR="00537B6C" w:rsidRPr="00407E7E" w:rsidRDefault="00537B6C" w:rsidP="003E4BF9">
    <w:pPr>
      <w:pStyle w:val="Header"/>
      <w:rPr>
        <w:rFonts w:asciiTheme="minorHAnsi" w:hAnsiTheme="minorHAnsi" w:cstheme="minorHAnsi"/>
        <w:sz w:val="14"/>
        <w:szCs w:val="14"/>
      </w:rPr>
    </w:pPr>
    <w:r w:rsidRPr="00407E7E">
      <w:rPr>
        <w:rFonts w:asciiTheme="minorHAnsi" w:hAnsiTheme="minorHAnsi" w:cstheme="minorHAnsi"/>
        <w:sz w:val="14"/>
        <w:szCs w:val="14"/>
      </w:rPr>
      <w:tab/>
    </w:r>
    <w:r w:rsidRPr="00407E7E">
      <w:rPr>
        <w:rFonts w:asciiTheme="minorHAnsi" w:hAnsiTheme="minorHAnsi" w:cstheme="minorHAnsi"/>
        <w:sz w:val="14"/>
        <w:szCs w:val="14"/>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47DAC"/>
    <w:multiLevelType w:val="hybridMultilevel"/>
    <w:tmpl w:val="C4E4D8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866AEB"/>
    <w:multiLevelType w:val="hybridMultilevel"/>
    <w:tmpl w:val="FFC4B180"/>
    <w:lvl w:ilvl="0" w:tplc="04270001">
      <w:start w:val="1"/>
      <w:numFmt w:val="bullet"/>
      <w:lvlText w:val=""/>
      <w:lvlJc w:val="left"/>
      <w:pPr>
        <w:ind w:left="780" w:hanging="360"/>
      </w:pPr>
      <w:rPr>
        <w:rFonts w:ascii="Symbol" w:hAnsi="Symbol" w:hint="default"/>
      </w:rPr>
    </w:lvl>
    <w:lvl w:ilvl="1" w:tplc="04270003" w:tentative="1">
      <w:start w:val="1"/>
      <w:numFmt w:val="bullet"/>
      <w:lvlText w:val="o"/>
      <w:lvlJc w:val="left"/>
      <w:pPr>
        <w:ind w:left="1500" w:hanging="360"/>
      </w:pPr>
      <w:rPr>
        <w:rFonts w:ascii="Courier New" w:hAnsi="Courier New" w:cs="Courier New" w:hint="default"/>
      </w:rPr>
    </w:lvl>
    <w:lvl w:ilvl="2" w:tplc="04270005" w:tentative="1">
      <w:start w:val="1"/>
      <w:numFmt w:val="bullet"/>
      <w:lvlText w:val=""/>
      <w:lvlJc w:val="left"/>
      <w:pPr>
        <w:ind w:left="2220" w:hanging="360"/>
      </w:pPr>
      <w:rPr>
        <w:rFonts w:ascii="Wingdings" w:hAnsi="Wingdings" w:hint="default"/>
      </w:rPr>
    </w:lvl>
    <w:lvl w:ilvl="3" w:tplc="04270001" w:tentative="1">
      <w:start w:val="1"/>
      <w:numFmt w:val="bullet"/>
      <w:lvlText w:val=""/>
      <w:lvlJc w:val="left"/>
      <w:pPr>
        <w:ind w:left="2940" w:hanging="360"/>
      </w:pPr>
      <w:rPr>
        <w:rFonts w:ascii="Symbol" w:hAnsi="Symbol" w:hint="default"/>
      </w:rPr>
    </w:lvl>
    <w:lvl w:ilvl="4" w:tplc="04270003" w:tentative="1">
      <w:start w:val="1"/>
      <w:numFmt w:val="bullet"/>
      <w:lvlText w:val="o"/>
      <w:lvlJc w:val="left"/>
      <w:pPr>
        <w:ind w:left="3660" w:hanging="360"/>
      </w:pPr>
      <w:rPr>
        <w:rFonts w:ascii="Courier New" w:hAnsi="Courier New" w:cs="Courier New" w:hint="default"/>
      </w:rPr>
    </w:lvl>
    <w:lvl w:ilvl="5" w:tplc="04270005" w:tentative="1">
      <w:start w:val="1"/>
      <w:numFmt w:val="bullet"/>
      <w:lvlText w:val=""/>
      <w:lvlJc w:val="left"/>
      <w:pPr>
        <w:ind w:left="4380" w:hanging="360"/>
      </w:pPr>
      <w:rPr>
        <w:rFonts w:ascii="Wingdings" w:hAnsi="Wingdings" w:hint="default"/>
      </w:rPr>
    </w:lvl>
    <w:lvl w:ilvl="6" w:tplc="04270001" w:tentative="1">
      <w:start w:val="1"/>
      <w:numFmt w:val="bullet"/>
      <w:lvlText w:val=""/>
      <w:lvlJc w:val="left"/>
      <w:pPr>
        <w:ind w:left="5100" w:hanging="360"/>
      </w:pPr>
      <w:rPr>
        <w:rFonts w:ascii="Symbol" w:hAnsi="Symbol" w:hint="default"/>
      </w:rPr>
    </w:lvl>
    <w:lvl w:ilvl="7" w:tplc="04270003" w:tentative="1">
      <w:start w:val="1"/>
      <w:numFmt w:val="bullet"/>
      <w:lvlText w:val="o"/>
      <w:lvlJc w:val="left"/>
      <w:pPr>
        <w:ind w:left="5820" w:hanging="360"/>
      </w:pPr>
      <w:rPr>
        <w:rFonts w:ascii="Courier New" w:hAnsi="Courier New" w:cs="Courier New" w:hint="default"/>
      </w:rPr>
    </w:lvl>
    <w:lvl w:ilvl="8" w:tplc="04270005" w:tentative="1">
      <w:start w:val="1"/>
      <w:numFmt w:val="bullet"/>
      <w:lvlText w:val=""/>
      <w:lvlJc w:val="left"/>
      <w:pPr>
        <w:ind w:left="6540" w:hanging="360"/>
      </w:pPr>
      <w:rPr>
        <w:rFonts w:ascii="Wingdings" w:hAnsi="Wingdings" w:hint="default"/>
      </w:rPr>
    </w:lvl>
  </w:abstractNum>
  <w:abstractNum w:abstractNumId="2" w15:restartNumberingAfterBreak="0">
    <w:nsid w:val="04044947"/>
    <w:multiLevelType w:val="hybridMultilevel"/>
    <w:tmpl w:val="EF6A6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9C4F8B"/>
    <w:multiLevelType w:val="hybridMultilevel"/>
    <w:tmpl w:val="999EE628"/>
    <w:lvl w:ilvl="0" w:tplc="196498C8">
      <w:start w:val="2"/>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10BA6F77"/>
    <w:multiLevelType w:val="hybridMultilevel"/>
    <w:tmpl w:val="0FA45E8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153848F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8C43A4E"/>
    <w:multiLevelType w:val="multilevel"/>
    <w:tmpl w:val="54AA57E6"/>
    <w:lvl w:ilvl="0">
      <w:start w:val="1"/>
      <w:numFmt w:val="decimal"/>
      <w:lvlText w:val="%1."/>
      <w:lvlJc w:val="left"/>
      <w:pPr>
        <w:ind w:left="360" w:hanging="360"/>
      </w:pPr>
    </w:lvl>
    <w:lvl w:ilvl="1">
      <w:start w:val="1"/>
      <w:numFmt w:val="decimal"/>
      <w:lvlText w:val="R-%2."/>
      <w:lvlJc w:val="left"/>
      <w:pPr>
        <w:ind w:left="432" w:hanging="432"/>
      </w:pPr>
      <w:rPr>
        <w:rFonts w:ascii="Times New Roman" w:hAnsi="Times New Roman" w:cs="Times New Roman" w:hint="default"/>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A072534"/>
    <w:multiLevelType w:val="multilevel"/>
    <w:tmpl w:val="B8728F70"/>
    <w:lvl w:ilvl="0">
      <w:start w:val="1"/>
      <w:numFmt w:val="decimal"/>
      <w:lvlText w:val="%1."/>
      <w:lvlJc w:val="left"/>
      <w:pPr>
        <w:ind w:left="360" w:hanging="360"/>
      </w:pPr>
    </w:lvl>
    <w:lvl w:ilvl="1">
      <w:start w:val="1"/>
      <w:numFmt w:val="decimal"/>
      <w:lvlText w:val="%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A25295C"/>
    <w:multiLevelType w:val="multilevel"/>
    <w:tmpl w:val="BC08F024"/>
    <w:styleLink w:val="Stilius1"/>
    <w:lvl w:ilvl="0">
      <w:start w:val="1"/>
      <w:numFmt w:val="decimal"/>
      <w:suff w:val="space"/>
      <w:lvlText w:val="%1."/>
      <w:lvlJc w:val="left"/>
      <w:pPr>
        <w:ind w:left="0" w:firstLine="0"/>
      </w:pPr>
      <w:rPr>
        <w:rFonts w:ascii="Times New Roman Bold" w:hAnsi="Times New Roman Bold" w:cs="Times New Roman"/>
        <w:b/>
        <w:sz w:val="28"/>
      </w:rPr>
    </w:lvl>
    <w:lvl w:ilvl="1">
      <w:start w:val="1"/>
      <w:numFmt w:val="decimal"/>
      <w:suff w:val="space"/>
      <w:lvlText w:val="%1.%2."/>
      <w:lvlJc w:val="left"/>
      <w:pPr>
        <w:ind w:left="170" w:firstLine="0"/>
      </w:pPr>
      <w:rPr>
        <w:rFonts w:cs="Times New Roman"/>
      </w:rPr>
    </w:lvl>
    <w:lvl w:ilvl="2">
      <w:start w:val="1"/>
      <w:numFmt w:val="decimal"/>
      <w:suff w:val="space"/>
      <w:lvlText w:val="%1.%2.%3."/>
      <w:lvlJc w:val="left"/>
      <w:pPr>
        <w:ind w:left="340" w:firstLine="0"/>
      </w:pPr>
      <w:rPr>
        <w:rFonts w:cs="Times New Roman"/>
      </w:rPr>
    </w:lvl>
    <w:lvl w:ilvl="3">
      <w:start w:val="1"/>
      <w:numFmt w:val="decimal"/>
      <w:suff w:val="space"/>
      <w:lvlText w:val="%1.%2.%3.%4."/>
      <w:lvlJc w:val="left"/>
      <w:pPr>
        <w:ind w:left="510" w:firstLine="0"/>
      </w:pPr>
      <w:rPr>
        <w:rFonts w:cs="Times New Roman"/>
      </w:rPr>
    </w:lvl>
    <w:lvl w:ilvl="4">
      <w:start w:val="1"/>
      <w:numFmt w:val="decimal"/>
      <w:suff w:val="space"/>
      <w:lvlText w:val="%1.%2.%3.%4.%5."/>
      <w:lvlJc w:val="left"/>
      <w:pPr>
        <w:ind w:left="680" w:firstLine="0"/>
      </w:pPr>
      <w:rPr>
        <w:rFonts w:cs="Times New Roman"/>
      </w:rPr>
    </w:lvl>
    <w:lvl w:ilvl="5">
      <w:start w:val="1"/>
      <w:numFmt w:val="decimal"/>
      <w:suff w:val="space"/>
      <w:lvlText w:val="%1.%2.%3.%4.%5.%6"/>
      <w:lvlJc w:val="left"/>
      <w:pPr>
        <w:ind w:left="850" w:firstLine="0"/>
      </w:pPr>
      <w:rPr>
        <w:rFonts w:cs="Times New Roman"/>
      </w:rPr>
    </w:lvl>
    <w:lvl w:ilvl="6">
      <w:start w:val="1"/>
      <w:numFmt w:val="decimal"/>
      <w:lvlText w:val="%1.%2.%3.%4.%5.%6.%7"/>
      <w:lvlJc w:val="left"/>
      <w:pPr>
        <w:ind w:left="1020" w:firstLine="0"/>
      </w:pPr>
      <w:rPr>
        <w:rFonts w:cs="Times New Roman"/>
      </w:rPr>
    </w:lvl>
    <w:lvl w:ilvl="7">
      <w:start w:val="1"/>
      <w:numFmt w:val="decimal"/>
      <w:lvlText w:val="%1.%2.%3.%4.%5.%6.%7.%8"/>
      <w:lvlJc w:val="left"/>
      <w:pPr>
        <w:ind w:left="1190" w:firstLine="0"/>
      </w:pPr>
      <w:rPr>
        <w:rFonts w:cs="Times New Roman"/>
      </w:rPr>
    </w:lvl>
    <w:lvl w:ilvl="8">
      <w:start w:val="1"/>
      <w:numFmt w:val="decimal"/>
      <w:lvlText w:val="%1.%2.%3.%4.%5.%6.%7.%8.%9"/>
      <w:lvlJc w:val="left"/>
      <w:pPr>
        <w:ind w:left="1360" w:firstLine="0"/>
      </w:pPr>
      <w:rPr>
        <w:rFonts w:cs="Times New Roman"/>
      </w:rPr>
    </w:lvl>
  </w:abstractNum>
  <w:abstractNum w:abstractNumId="9" w15:restartNumberingAfterBreak="0">
    <w:nsid w:val="1B2F118E"/>
    <w:multiLevelType w:val="hybridMultilevel"/>
    <w:tmpl w:val="71D4352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BF957B4"/>
    <w:multiLevelType w:val="multilevel"/>
    <w:tmpl w:val="34F4F9AC"/>
    <w:lvl w:ilvl="0">
      <w:start w:val="1"/>
      <w:numFmt w:val="decimal"/>
      <w:pStyle w:val="Tablenumber"/>
      <w:lvlText w:val="%1."/>
      <w:lvlJc w:val="left"/>
      <w:pPr>
        <w:ind w:left="0" w:firstLine="0"/>
      </w:pPr>
      <w:rPr>
        <w:rFonts w:hint="default"/>
        <w:sz w:val="24"/>
        <w:szCs w:val="24"/>
      </w:rPr>
    </w:lvl>
    <w:lvl w:ilvl="1">
      <w:start w:val="1"/>
      <w:numFmt w:val="decimal"/>
      <w:lvlText w:val="%1.%2."/>
      <w:lvlJc w:val="left"/>
      <w:pPr>
        <w:ind w:left="0" w:firstLine="0"/>
      </w:pPr>
      <w:rPr>
        <w:rFonts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C6B6116"/>
    <w:multiLevelType w:val="multilevel"/>
    <w:tmpl w:val="99C6CBB4"/>
    <w:lvl w:ilvl="0">
      <w:start w:val="1"/>
      <w:numFmt w:val="decimal"/>
      <w:lvlText w:val="%1."/>
      <w:lvlJc w:val="left"/>
      <w:pPr>
        <w:ind w:left="360" w:hanging="360"/>
      </w:pPr>
      <w:rPr>
        <w:rFonts w:ascii="Times New Roman Bold" w:hAnsi="Times New Roman Bold" w:hint="default"/>
        <w:b/>
        <w:i w:val="0"/>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1DD80DD2"/>
    <w:multiLevelType w:val="hybridMultilevel"/>
    <w:tmpl w:val="C4E4D80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F287068"/>
    <w:multiLevelType w:val="hybridMultilevel"/>
    <w:tmpl w:val="CA86EC6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1F8C7AF4"/>
    <w:multiLevelType w:val="multilevel"/>
    <w:tmpl w:val="0427001D"/>
    <w:styleLink w:val="Style1"/>
    <w:lvl w:ilvl="0">
      <w:start w:val="1"/>
      <w:numFmt w:val="decimal"/>
      <w:lvlText w:val="%1)"/>
      <w:lvlJc w:val="left"/>
      <w:pPr>
        <w:ind w:left="360" w:hanging="360"/>
      </w:pPr>
      <w:rPr>
        <w:rFonts w:ascii="Times New Roman" w:hAnsi="Times New Roman"/>
        <w:b/>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32E63CA"/>
    <w:multiLevelType w:val="multilevel"/>
    <w:tmpl w:val="99C6CBB4"/>
    <w:lvl w:ilvl="0">
      <w:start w:val="1"/>
      <w:numFmt w:val="decimal"/>
      <w:lvlText w:val="%1."/>
      <w:lvlJc w:val="left"/>
      <w:pPr>
        <w:ind w:left="360" w:hanging="360"/>
      </w:pPr>
      <w:rPr>
        <w:rFonts w:ascii="Times New Roman Bold" w:hAnsi="Times New Roman Bold" w:hint="default"/>
        <w:b/>
        <w:i w:val="0"/>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5F9750B"/>
    <w:multiLevelType w:val="hybridMultilevel"/>
    <w:tmpl w:val="D0E43C70"/>
    <w:lvl w:ilvl="0" w:tplc="E410C288">
      <w:start w:val="1"/>
      <w:numFmt w:val="bullet"/>
      <w:pStyle w:val="ElsisBullet1lygis"/>
      <w:lvlText w:val=""/>
      <w:lvlJc w:val="left"/>
      <w:pPr>
        <w:ind w:left="1364" w:hanging="360"/>
      </w:pPr>
      <w:rPr>
        <w:rFonts w:ascii="Symbol" w:hAnsi="Symbol" w:hint="default"/>
        <w:color w:val="auto"/>
      </w:rPr>
    </w:lvl>
    <w:lvl w:ilvl="1" w:tplc="04270003">
      <w:start w:val="1"/>
      <w:numFmt w:val="bullet"/>
      <w:lvlText w:val="o"/>
      <w:lvlJc w:val="left"/>
      <w:pPr>
        <w:ind w:left="2087" w:hanging="360"/>
      </w:pPr>
      <w:rPr>
        <w:rFonts w:ascii="Courier New" w:hAnsi="Courier New" w:cs="Courier New" w:hint="default"/>
      </w:rPr>
    </w:lvl>
    <w:lvl w:ilvl="2" w:tplc="04270005" w:tentative="1">
      <w:start w:val="1"/>
      <w:numFmt w:val="bullet"/>
      <w:lvlText w:val=""/>
      <w:lvlJc w:val="left"/>
      <w:pPr>
        <w:ind w:left="2807" w:hanging="360"/>
      </w:pPr>
      <w:rPr>
        <w:rFonts w:ascii="Wingdings" w:hAnsi="Wingdings" w:hint="default"/>
      </w:rPr>
    </w:lvl>
    <w:lvl w:ilvl="3" w:tplc="04270001" w:tentative="1">
      <w:start w:val="1"/>
      <w:numFmt w:val="bullet"/>
      <w:lvlText w:val=""/>
      <w:lvlJc w:val="left"/>
      <w:pPr>
        <w:ind w:left="3527" w:hanging="360"/>
      </w:pPr>
      <w:rPr>
        <w:rFonts w:ascii="Symbol" w:hAnsi="Symbol" w:hint="default"/>
      </w:rPr>
    </w:lvl>
    <w:lvl w:ilvl="4" w:tplc="04270003" w:tentative="1">
      <w:start w:val="1"/>
      <w:numFmt w:val="bullet"/>
      <w:lvlText w:val="o"/>
      <w:lvlJc w:val="left"/>
      <w:pPr>
        <w:ind w:left="4247" w:hanging="360"/>
      </w:pPr>
      <w:rPr>
        <w:rFonts w:ascii="Courier New" w:hAnsi="Courier New" w:cs="Courier New" w:hint="default"/>
      </w:rPr>
    </w:lvl>
    <w:lvl w:ilvl="5" w:tplc="04270005" w:tentative="1">
      <w:start w:val="1"/>
      <w:numFmt w:val="bullet"/>
      <w:lvlText w:val=""/>
      <w:lvlJc w:val="left"/>
      <w:pPr>
        <w:ind w:left="4967" w:hanging="360"/>
      </w:pPr>
      <w:rPr>
        <w:rFonts w:ascii="Wingdings" w:hAnsi="Wingdings" w:hint="default"/>
      </w:rPr>
    </w:lvl>
    <w:lvl w:ilvl="6" w:tplc="04270001" w:tentative="1">
      <w:start w:val="1"/>
      <w:numFmt w:val="bullet"/>
      <w:lvlText w:val=""/>
      <w:lvlJc w:val="left"/>
      <w:pPr>
        <w:ind w:left="5687" w:hanging="360"/>
      </w:pPr>
      <w:rPr>
        <w:rFonts w:ascii="Symbol" w:hAnsi="Symbol" w:hint="default"/>
      </w:rPr>
    </w:lvl>
    <w:lvl w:ilvl="7" w:tplc="04270003" w:tentative="1">
      <w:start w:val="1"/>
      <w:numFmt w:val="bullet"/>
      <w:lvlText w:val="o"/>
      <w:lvlJc w:val="left"/>
      <w:pPr>
        <w:ind w:left="6407" w:hanging="360"/>
      </w:pPr>
      <w:rPr>
        <w:rFonts w:ascii="Courier New" w:hAnsi="Courier New" w:cs="Courier New" w:hint="default"/>
      </w:rPr>
    </w:lvl>
    <w:lvl w:ilvl="8" w:tplc="04270005" w:tentative="1">
      <w:start w:val="1"/>
      <w:numFmt w:val="bullet"/>
      <w:lvlText w:val=""/>
      <w:lvlJc w:val="left"/>
      <w:pPr>
        <w:ind w:left="7127" w:hanging="360"/>
      </w:pPr>
      <w:rPr>
        <w:rFonts w:ascii="Wingdings" w:hAnsi="Wingdings" w:hint="default"/>
      </w:rPr>
    </w:lvl>
  </w:abstractNum>
  <w:abstractNum w:abstractNumId="17" w15:restartNumberingAfterBreak="0">
    <w:nsid w:val="26B7641B"/>
    <w:multiLevelType w:val="hybridMultilevel"/>
    <w:tmpl w:val="259AE4D6"/>
    <w:lvl w:ilvl="0" w:tplc="43E29C08">
      <w:start w:val="1"/>
      <w:numFmt w:val="decimal"/>
      <w:pStyle w:val="Lentel"/>
      <w:lvlText w:val="%1 lentelė."/>
      <w:lvlJc w:val="left"/>
      <w:pPr>
        <w:ind w:left="3338" w:hanging="360"/>
      </w:pPr>
      <w:rPr>
        <w:rFonts w:hint="default"/>
        <w:b/>
        <w:i w:val="0"/>
        <w:sz w:val="22"/>
        <w:szCs w:val="22"/>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8" w15:restartNumberingAfterBreak="0">
    <w:nsid w:val="26DC6DC6"/>
    <w:multiLevelType w:val="hybridMultilevel"/>
    <w:tmpl w:val="EC122EAE"/>
    <w:lvl w:ilvl="0" w:tplc="ABE878DC">
      <w:start w:val="1"/>
      <w:numFmt w:val="decimal"/>
      <w:lvlText w:val="%1)"/>
      <w:lvlJc w:val="left"/>
      <w:pPr>
        <w:ind w:left="927" w:hanging="360"/>
      </w:pPr>
      <w:rPr>
        <w:rFonts w:hint="default"/>
      </w:rPr>
    </w:lvl>
    <w:lvl w:ilvl="1" w:tplc="04090019">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26E31112"/>
    <w:multiLevelType w:val="hybridMultilevel"/>
    <w:tmpl w:val="C4E4D8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7C72FE7"/>
    <w:multiLevelType w:val="hybridMultilevel"/>
    <w:tmpl w:val="EC122EAE"/>
    <w:lvl w:ilvl="0" w:tplc="ABE878D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280F7F15"/>
    <w:multiLevelType w:val="hybridMultilevel"/>
    <w:tmpl w:val="3EF6B1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2B3D064E"/>
    <w:multiLevelType w:val="hybridMultilevel"/>
    <w:tmpl w:val="81CE2246"/>
    <w:lvl w:ilvl="0" w:tplc="1DFA4730">
      <w:start w:val="1"/>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2D5C5C21"/>
    <w:multiLevelType w:val="hybridMultilevel"/>
    <w:tmpl w:val="39BC5BA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2D735B7D"/>
    <w:multiLevelType w:val="hybridMultilevel"/>
    <w:tmpl w:val="1DE4F46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35C33AA3"/>
    <w:multiLevelType w:val="hybridMultilevel"/>
    <w:tmpl w:val="671634A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3A977F39"/>
    <w:multiLevelType w:val="multilevel"/>
    <w:tmpl w:val="B8728F70"/>
    <w:lvl w:ilvl="0">
      <w:start w:val="1"/>
      <w:numFmt w:val="decimal"/>
      <w:lvlText w:val="%1."/>
      <w:lvlJc w:val="left"/>
      <w:pPr>
        <w:ind w:left="360" w:hanging="360"/>
      </w:pPr>
    </w:lvl>
    <w:lvl w:ilvl="1">
      <w:start w:val="1"/>
      <w:numFmt w:val="decimal"/>
      <w:lvlText w:val="%2."/>
      <w:lvlJc w:val="left"/>
      <w:pPr>
        <w:ind w:left="800"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3B741C3A"/>
    <w:multiLevelType w:val="multilevel"/>
    <w:tmpl w:val="FFA401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3D511AC0"/>
    <w:multiLevelType w:val="hybridMultilevel"/>
    <w:tmpl w:val="B65C5C88"/>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9" w15:restartNumberingAfterBreak="0">
    <w:nsid w:val="3E13322F"/>
    <w:multiLevelType w:val="hybridMultilevel"/>
    <w:tmpl w:val="EEB8A9F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3EC1228D"/>
    <w:multiLevelType w:val="multilevel"/>
    <w:tmpl w:val="8D0211A2"/>
    <w:lvl w:ilvl="0">
      <w:start w:val="1"/>
      <w:numFmt w:val="decimal"/>
      <w:lvlText w:val="%1."/>
      <w:lvlJc w:val="left"/>
      <w:pPr>
        <w:ind w:left="720" w:hanging="360"/>
      </w:pPr>
      <w:rPr>
        <w:rFonts w:eastAsia="Calibri"/>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42D1115A"/>
    <w:multiLevelType w:val="multilevel"/>
    <w:tmpl w:val="D768461C"/>
    <w:lvl w:ilvl="0">
      <w:start w:val="1"/>
      <w:numFmt w:val="decimal"/>
      <w:pStyle w:val="SKYRIUS"/>
      <w:lvlText w:val="%1."/>
      <w:lvlJc w:val="left"/>
      <w:pPr>
        <w:ind w:left="786"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POSKYRIS"/>
      <w:lvlText w:val="%1.%2."/>
      <w:lvlJc w:val="left"/>
      <w:pPr>
        <w:ind w:left="567" w:hanging="567"/>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75126AF"/>
    <w:multiLevelType w:val="hybridMultilevel"/>
    <w:tmpl w:val="661E04B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48B04038"/>
    <w:multiLevelType w:val="hybridMultilevel"/>
    <w:tmpl w:val="CC600AD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4978471D"/>
    <w:multiLevelType w:val="hybridMultilevel"/>
    <w:tmpl w:val="21BEBAC4"/>
    <w:lvl w:ilvl="0" w:tplc="5E7C5154">
      <w:start w:val="1"/>
      <w:numFmt w:val="decimal"/>
      <w:lvlText w:val="%1."/>
      <w:lvlJc w:val="left"/>
      <w:pPr>
        <w:ind w:left="720" w:hanging="360"/>
      </w:pPr>
      <w:rPr>
        <w:rFonts w:ascii="Calibri" w:hAnsi="Calibri" w:cs="Times New Roman"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5" w15:restartNumberingAfterBreak="0">
    <w:nsid w:val="4C797FC6"/>
    <w:multiLevelType w:val="hybridMultilevel"/>
    <w:tmpl w:val="2AFED54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4E3F0299"/>
    <w:multiLevelType w:val="hybridMultilevel"/>
    <w:tmpl w:val="9FB2DD1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4F886154"/>
    <w:multiLevelType w:val="hybridMultilevel"/>
    <w:tmpl w:val="C4E4D8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2BD57D2"/>
    <w:multiLevelType w:val="hybridMultilevel"/>
    <w:tmpl w:val="D548C84E"/>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39" w15:restartNumberingAfterBreak="0">
    <w:nsid w:val="532B5AFF"/>
    <w:multiLevelType w:val="multilevel"/>
    <w:tmpl w:val="042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5451737A"/>
    <w:multiLevelType w:val="multilevel"/>
    <w:tmpl w:val="B3DA676A"/>
    <w:lvl w:ilvl="0">
      <w:start w:val="1"/>
      <w:numFmt w:val="decimal"/>
      <w:lvlText w:val="%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556433D1"/>
    <w:multiLevelType w:val="hybridMultilevel"/>
    <w:tmpl w:val="D39E140E"/>
    <w:lvl w:ilvl="0" w:tplc="0B3660E6">
      <w:start w:val="2"/>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57A50FF8"/>
    <w:multiLevelType w:val="multilevel"/>
    <w:tmpl w:val="04270025"/>
    <w:lvl w:ilvl="0">
      <w:start w:val="1"/>
      <w:numFmt w:val="decimal"/>
      <w:lvlText w:val="%1"/>
      <w:lvlJc w:val="left"/>
      <w:pPr>
        <w:ind w:left="432" w:hanging="432"/>
      </w:pPr>
    </w:lvl>
    <w:lvl w:ilvl="1">
      <w:start w:val="1"/>
      <w:numFmt w:val="decimal"/>
      <w:lvlText w:val="%1.%2"/>
      <w:lvlJc w:val="left"/>
      <w:pPr>
        <w:ind w:left="2561"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5923693C"/>
    <w:multiLevelType w:val="multilevel"/>
    <w:tmpl w:val="0427001D"/>
    <w:numStyleLink w:val="Style1"/>
  </w:abstractNum>
  <w:abstractNum w:abstractNumId="44" w15:restartNumberingAfterBreak="0">
    <w:nsid w:val="59991E0F"/>
    <w:multiLevelType w:val="multilevel"/>
    <w:tmpl w:val="F14A4648"/>
    <w:lvl w:ilvl="0">
      <w:start w:val="1"/>
      <w:numFmt w:val="decimal"/>
      <w:pStyle w:val="LenNUM1arial"/>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792" w:hanging="792"/>
      </w:pPr>
      <w:rPr>
        <w:rFonts w:hint="default"/>
        <w:sz w:val="1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5B562A20"/>
    <w:multiLevelType w:val="hybridMultilevel"/>
    <w:tmpl w:val="72EE86DC"/>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6" w15:restartNumberingAfterBreak="0">
    <w:nsid w:val="5B871952"/>
    <w:multiLevelType w:val="multilevel"/>
    <w:tmpl w:val="B3DA676A"/>
    <w:lvl w:ilvl="0">
      <w:start w:val="1"/>
      <w:numFmt w:val="decimal"/>
      <w:lvlText w:val="%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62691C6E"/>
    <w:multiLevelType w:val="hybridMultilevel"/>
    <w:tmpl w:val="EC122EAE"/>
    <w:lvl w:ilvl="0" w:tplc="ABE878D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8" w15:restartNumberingAfterBreak="0">
    <w:nsid w:val="64DF0D84"/>
    <w:multiLevelType w:val="hybridMultilevel"/>
    <w:tmpl w:val="03D8E554"/>
    <w:lvl w:ilvl="0" w:tplc="3F8E76FC">
      <w:start w:val="1"/>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9" w15:restartNumberingAfterBreak="0">
    <w:nsid w:val="6815429E"/>
    <w:multiLevelType w:val="hybridMultilevel"/>
    <w:tmpl w:val="743CB12E"/>
    <w:lvl w:ilvl="0" w:tplc="E7D2287C">
      <w:start w:val="2"/>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0" w15:restartNumberingAfterBreak="0">
    <w:nsid w:val="683D2F7B"/>
    <w:multiLevelType w:val="hybridMultilevel"/>
    <w:tmpl w:val="EC122EAE"/>
    <w:lvl w:ilvl="0" w:tplc="ABE878D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1" w15:restartNumberingAfterBreak="0">
    <w:nsid w:val="6A837F8E"/>
    <w:multiLevelType w:val="hybridMultilevel"/>
    <w:tmpl w:val="2BA82C20"/>
    <w:lvl w:ilvl="0" w:tplc="EA62454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2" w15:restartNumberingAfterBreak="0">
    <w:nsid w:val="6AB86D59"/>
    <w:multiLevelType w:val="multilevel"/>
    <w:tmpl w:val="7B5E2F1E"/>
    <w:lvl w:ilvl="0">
      <w:start w:val="1"/>
      <w:numFmt w:val="decimal"/>
      <w:pStyle w:val="Numeracija"/>
      <w:suff w:val="space"/>
      <w:lvlText w:val="%1."/>
      <w:lvlJc w:val="left"/>
      <w:pPr>
        <w:ind w:left="752"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53" w15:restartNumberingAfterBreak="0">
    <w:nsid w:val="6B9B5E59"/>
    <w:multiLevelType w:val="multilevel"/>
    <w:tmpl w:val="619AB8D8"/>
    <w:numStyleLink w:val="Style2"/>
  </w:abstractNum>
  <w:abstractNum w:abstractNumId="54" w15:restartNumberingAfterBreak="0">
    <w:nsid w:val="6E480CD5"/>
    <w:multiLevelType w:val="multilevel"/>
    <w:tmpl w:val="619AB8D8"/>
    <w:styleLink w:val="Style2"/>
    <w:lvl w:ilvl="0">
      <w:start w:val="1"/>
      <w:numFmt w:val="decimal"/>
      <w:lvlText w:val="%1."/>
      <w:lvlJc w:val="left"/>
      <w:pPr>
        <w:ind w:left="360" w:hanging="360"/>
      </w:pPr>
      <w:rPr>
        <w:rFonts w:ascii="Times New Roman Bold" w:hAnsi="Times New Roman Bold" w:hint="default"/>
        <w:b/>
        <w:i w:val="0"/>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 w15:restartNumberingAfterBreak="0">
    <w:nsid w:val="73B826FB"/>
    <w:multiLevelType w:val="hybridMultilevel"/>
    <w:tmpl w:val="3040747E"/>
    <w:lvl w:ilvl="0" w:tplc="CA666668">
      <w:start w:val="1"/>
      <w:numFmt w:val="bullet"/>
      <w:lvlText w:val="-"/>
      <w:lvlJc w:val="left"/>
      <w:pPr>
        <w:ind w:left="36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B3A2CA6"/>
    <w:multiLevelType w:val="multilevel"/>
    <w:tmpl w:val="042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091466354">
    <w:abstractNumId w:val="44"/>
  </w:num>
  <w:num w:numId="2" w16cid:durableId="1693918566">
    <w:abstractNumId w:val="8"/>
  </w:num>
  <w:num w:numId="3" w16cid:durableId="394623650">
    <w:abstractNumId w:val="31"/>
  </w:num>
  <w:num w:numId="4" w16cid:durableId="1488328687">
    <w:abstractNumId w:val="45"/>
  </w:num>
  <w:num w:numId="5" w16cid:durableId="403381740">
    <w:abstractNumId w:val="9"/>
  </w:num>
  <w:num w:numId="6" w16cid:durableId="1608734610">
    <w:abstractNumId w:val="17"/>
  </w:num>
  <w:num w:numId="7" w16cid:durableId="1119644505">
    <w:abstractNumId w:val="2"/>
  </w:num>
  <w:num w:numId="8" w16cid:durableId="908807859">
    <w:abstractNumId w:val="10"/>
  </w:num>
  <w:num w:numId="9" w16cid:durableId="1645232313">
    <w:abstractNumId w:val="26"/>
  </w:num>
  <w:num w:numId="10" w16cid:durableId="941061765">
    <w:abstractNumId w:val="46"/>
  </w:num>
  <w:num w:numId="11" w16cid:durableId="165294451">
    <w:abstractNumId w:val="16"/>
  </w:num>
  <w:num w:numId="12" w16cid:durableId="1687706985">
    <w:abstractNumId w:val="52"/>
  </w:num>
  <w:num w:numId="13" w16cid:durableId="979966363">
    <w:abstractNumId w:val="6"/>
  </w:num>
  <w:num w:numId="14" w16cid:durableId="724792163">
    <w:abstractNumId w:val="18"/>
  </w:num>
  <w:num w:numId="15" w16cid:durableId="1629773472">
    <w:abstractNumId w:val="20"/>
  </w:num>
  <w:num w:numId="16" w16cid:durableId="708917946">
    <w:abstractNumId w:val="37"/>
  </w:num>
  <w:num w:numId="17" w16cid:durableId="576282154">
    <w:abstractNumId w:val="0"/>
  </w:num>
  <w:num w:numId="18" w16cid:durableId="226965248">
    <w:abstractNumId w:val="47"/>
  </w:num>
  <w:num w:numId="19" w16cid:durableId="94058189">
    <w:abstractNumId w:val="50"/>
  </w:num>
  <w:num w:numId="20" w16cid:durableId="1876692036">
    <w:abstractNumId w:val="28"/>
  </w:num>
  <w:num w:numId="21" w16cid:durableId="1808932564">
    <w:abstractNumId w:val="19"/>
  </w:num>
  <w:num w:numId="22" w16cid:durableId="1791122631">
    <w:abstractNumId w:val="21"/>
  </w:num>
  <w:num w:numId="23" w16cid:durableId="1491868362">
    <w:abstractNumId w:val="13"/>
  </w:num>
  <w:num w:numId="24" w16cid:durableId="858350474">
    <w:abstractNumId w:val="36"/>
  </w:num>
  <w:num w:numId="25" w16cid:durableId="101459483">
    <w:abstractNumId w:val="33"/>
  </w:num>
  <w:num w:numId="26" w16cid:durableId="2107774118">
    <w:abstractNumId w:val="35"/>
  </w:num>
  <w:num w:numId="27" w16cid:durableId="1354265043">
    <w:abstractNumId w:val="25"/>
  </w:num>
  <w:num w:numId="28" w16cid:durableId="86733691">
    <w:abstractNumId w:val="32"/>
  </w:num>
  <w:num w:numId="29" w16cid:durableId="2116049448">
    <w:abstractNumId w:val="24"/>
  </w:num>
  <w:num w:numId="30" w16cid:durableId="362948953">
    <w:abstractNumId w:val="51"/>
  </w:num>
  <w:num w:numId="31" w16cid:durableId="650212495">
    <w:abstractNumId w:val="4"/>
  </w:num>
  <w:num w:numId="32" w16cid:durableId="395588437">
    <w:abstractNumId w:val="55"/>
  </w:num>
  <w:num w:numId="33" w16cid:durableId="145051665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16320110">
    <w:abstractNumId w:val="5"/>
  </w:num>
  <w:num w:numId="35" w16cid:durableId="1438333269">
    <w:abstractNumId w:val="23"/>
  </w:num>
  <w:num w:numId="36" w16cid:durableId="2082751208">
    <w:abstractNumId w:val="30"/>
  </w:num>
  <w:num w:numId="37" w16cid:durableId="769086585">
    <w:abstractNumId w:val="39"/>
  </w:num>
  <w:num w:numId="38" w16cid:durableId="1748187826">
    <w:abstractNumId w:val="56"/>
  </w:num>
  <w:num w:numId="39" w16cid:durableId="1307973858">
    <w:abstractNumId w:val="49"/>
  </w:num>
  <w:num w:numId="40" w16cid:durableId="1232691642">
    <w:abstractNumId w:val="41"/>
  </w:num>
  <w:num w:numId="41" w16cid:durableId="1384938968">
    <w:abstractNumId w:val="14"/>
  </w:num>
  <w:num w:numId="42" w16cid:durableId="344402179">
    <w:abstractNumId w:val="43"/>
  </w:num>
  <w:num w:numId="43" w16cid:durableId="981542694">
    <w:abstractNumId w:val="54"/>
  </w:num>
  <w:num w:numId="44" w16cid:durableId="266928721">
    <w:abstractNumId w:val="53"/>
  </w:num>
  <w:num w:numId="45" w16cid:durableId="1061320162">
    <w:abstractNumId w:val="15"/>
  </w:num>
  <w:num w:numId="46" w16cid:durableId="457266734">
    <w:abstractNumId w:val="11"/>
  </w:num>
  <w:num w:numId="47" w16cid:durableId="235017172">
    <w:abstractNumId w:val="27"/>
  </w:num>
  <w:num w:numId="48" w16cid:durableId="1381055246">
    <w:abstractNumId w:val="42"/>
  </w:num>
  <w:num w:numId="49" w16cid:durableId="938677122">
    <w:abstractNumId w:val="1"/>
  </w:num>
  <w:num w:numId="50" w16cid:durableId="570820332">
    <w:abstractNumId w:val="3"/>
  </w:num>
  <w:num w:numId="51" w16cid:durableId="521743786">
    <w:abstractNumId w:val="29"/>
  </w:num>
  <w:num w:numId="52" w16cid:durableId="1108162283">
    <w:abstractNumId w:val="48"/>
  </w:num>
  <w:num w:numId="53" w16cid:durableId="33430586">
    <w:abstractNumId w:val="22"/>
  </w:num>
  <w:num w:numId="54" w16cid:durableId="1569730963">
    <w:abstractNumId w:val="40"/>
  </w:num>
  <w:num w:numId="55" w16cid:durableId="798692519">
    <w:abstractNumId w:val="7"/>
  </w:num>
  <w:num w:numId="56" w16cid:durableId="1627077490">
    <w:abstractNumId w:val="12"/>
  </w:num>
  <w:num w:numId="57" w16cid:durableId="1053239330">
    <w:abstractNumId w:val="3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trackRevisions/>
  <w:defaultTabStop w:val="1296"/>
  <w:hyphenationZone w:val="396"/>
  <w:characterSpacingControl w:val="doNotCompress"/>
  <w:hdrShapeDefaults>
    <o:shapedefaults v:ext="edit" spidmax="205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6297"/>
    <w:rsid w:val="00000926"/>
    <w:rsid w:val="00001826"/>
    <w:rsid w:val="00001E63"/>
    <w:rsid w:val="00002507"/>
    <w:rsid w:val="00003048"/>
    <w:rsid w:val="00003339"/>
    <w:rsid w:val="00004629"/>
    <w:rsid w:val="00006060"/>
    <w:rsid w:val="00006198"/>
    <w:rsid w:val="000115AA"/>
    <w:rsid w:val="0001207E"/>
    <w:rsid w:val="00013822"/>
    <w:rsid w:val="000138A1"/>
    <w:rsid w:val="00013918"/>
    <w:rsid w:val="00014892"/>
    <w:rsid w:val="00016FAB"/>
    <w:rsid w:val="00017AB5"/>
    <w:rsid w:val="00017DF1"/>
    <w:rsid w:val="00021E0A"/>
    <w:rsid w:val="000238E1"/>
    <w:rsid w:val="00024658"/>
    <w:rsid w:val="00024DB2"/>
    <w:rsid w:val="00026220"/>
    <w:rsid w:val="00026FAA"/>
    <w:rsid w:val="00027779"/>
    <w:rsid w:val="000278C9"/>
    <w:rsid w:val="00030723"/>
    <w:rsid w:val="00030D23"/>
    <w:rsid w:val="00030FEC"/>
    <w:rsid w:val="00031E56"/>
    <w:rsid w:val="00032060"/>
    <w:rsid w:val="00032596"/>
    <w:rsid w:val="000343C0"/>
    <w:rsid w:val="00036163"/>
    <w:rsid w:val="00036C77"/>
    <w:rsid w:val="00037039"/>
    <w:rsid w:val="00037E23"/>
    <w:rsid w:val="00037F94"/>
    <w:rsid w:val="000409AD"/>
    <w:rsid w:val="00040E74"/>
    <w:rsid w:val="000418D6"/>
    <w:rsid w:val="00041E2A"/>
    <w:rsid w:val="00041EC4"/>
    <w:rsid w:val="00042D66"/>
    <w:rsid w:val="000453C1"/>
    <w:rsid w:val="00046F71"/>
    <w:rsid w:val="000478DF"/>
    <w:rsid w:val="00050215"/>
    <w:rsid w:val="000513A4"/>
    <w:rsid w:val="00052233"/>
    <w:rsid w:val="00052420"/>
    <w:rsid w:val="000524D4"/>
    <w:rsid w:val="0005304F"/>
    <w:rsid w:val="00053A06"/>
    <w:rsid w:val="000549F1"/>
    <w:rsid w:val="0005669D"/>
    <w:rsid w:val="00056C6D"/>
    <w:rsid w:val="000579CF"/>
    <w:rsid w:val="00057F09"/>
    <w:rsid w:val="000609BC"/>
    <w:rsid w:val="00060C04"/>
    <w:rsid w:val="00062F94"/>
    <w:rsid w:val="000640EA"/>
    <w:rsid w:val="0006658A"/>
    <w:rsid w:val="000677D4"/>
    <w:rsid w:val="00071A6E"/>
    <w:rsid w:val="000727BA"/>
    <w:rsid w:val="0007377B"/>
    <w:rsid w:val="00073B79"/>
    <w:rsid w:val="00075031"/>
    <w:rsid w:val="00075156"/>
    <w:rsid w:val="000760EF"/>
    <w:rsid w:val="0007641C"/>
    <w:rsid w:val="0007683A"/>
    <w:rsid w:val="0007695B"/>
    <w:rsid w:val="000775A0"/>
    <w:rsid w:val="00077E11"/>
    <w:rsid w:val="00081A13"/>
    <w:rsid w:val="00081BA1"/>
    <w:rsid w:val="00082C35"/>
    <w:rsid w:val="000831EC"/>
    <w:rsid w:val="0008401A"/>
    <w:rsid w:val="000843A4"/>
    <w:rsid w:val="00085F06"/>
    <w:rsid w:val="000866BF"/>
    <w:rsid w:val="000866C0"/>
    <w:rsid w:val="000868C9"/>
    <w:rsid w:val="000870BC"/>
    <w:rsid w:val="00092632"/>
    <w:rsid w:val="00093216"/>
    <w:rsid w:val="00093EA7"/>
    <w:rsid w:val="00094D77"/>
    <w:rsid w:val="00096975"/>
    <w:rsid w:val="000972A4"/>
    <w:rsid w:val="000A030A"/>
    <w:rsid w:val="000A14A1"/>
    <w:rsid w:val="000A19D9"/>
    <w:rsid w:val="000A2B47"/>
    <w:rsid w:val="000A35BB"/>
    <w:rsid w:val="000A3945"/>
    <w:rsid w:val="000A3D90"/>
    <w:rsid w:val="000A51CB"/>
    <w:rsid w:val="000A582D"/>
    <w:rsid w:val="000A5B3B"/>
    <w:rsid w:val="000A5DBF"/>
    <w:rsid w:val="000A72A6"/>
    <w:rsid w:val="000B0A37"/>
    <w:rsid w:val="000B2619"/>
    <w:rsid w:val="000B2745"/>
    <w:rsid w:val="000B2C00"/>
    <w:rsid w:val="000B2C3E"/>
    <w:rsid w:val="000B4073"/>
    <w:rsid w:val="000B4185"/>
    <w:rsid w:val="000B70D6"/>
    <w:rsid w:val="000B727B"/>
    <w:rsid w:val="000C09E7"/>
    <w:rsid w:val="000C350C"/>
    <w:rsid w:val="000C40DC"/>
    <w:rsid w:val="000C4748"/>
    <w:rsid w:val="000C488D"/>
    <w:rsid w:val="000C58DE"/>
    <w:rsid w:val="000C5C7D"/>
    <w:rsid w:val="000C5CD1"/>
    <w:rsid w:val="000C6522"/>
    <w:rsid w:val="000C7346"/>
    <w:rsid w:val="000D0FE6"/>
    <w:rsid w:val="000D2D55"/>
    <w:rsid w:val="000D34B8"/>
    <w:rsid w:val="000D4061"/>
    <w:rsid w:val="000D44F5"/>
    <w:rsid w:val="000D4517"/>
    <w:rsid w:val="000D47AC"/>
    <w:rsid w:val="000D57E9"/>
    <w:rsid w:val="000D670D"/>
    <w:rsid w:val="000D7170"/>
    <w:rsid w:val="000E074A"/>
    <w:rsid w:val="000E2A13"/>
    <w:rsid w:val="000E2C79"/>
    <w:rsid w:val="000E318F"/>
    <w:rsid w:val="000E341F"/>
    <w:rsid w:val="000E3AA6"/>
    <w:rsid w:val="000E40F5"/>
    <w:rsid w:val="000E466B"/>
    <w:rsid w:val="000E5835"/>
    <w:rsid w:val="000E5C54"/>
    <w:rsid w:val="000E5E8B"/>
    <w:rsid w:val="000F068D"/>
    <w:rsid w:val="000F0AAE"/>
    <w:rsid w:val="000F0BB8"/>
    <w:rsid w:val="000F1A45"/>
    <w:rsid w:val="000F24A9"/>
    <w:rsid w:val="000F380A"/>
    <w:rsid w:val="000F42AA"/>
    <w:rsid w:val="000F6492"/>
    <w:rsid w:val="001003DB"/>
    <w:rsid w:val="001004DB"/>
    <w:rsid w:val="00100792"/>
    <w:rsid w:val="00100A1B"/>
    <w:rsid w:val="00101255"/>
    <w:rsid w:val="00101C53"/>
    <w:rsid w:val="00105545"/>
    <w:rsid w:val="001059DB"/>
    <w:rsid w:val="00106F97"/>
    <w:rsid w:val="00107052"/>
    <w:rsid w:val="0011050D"/>
    <w:rsid w:val="001119E6"/>
    <w:rsid w:val="00113DAE"/>
    <w:rsid w:val="00116437"/>
    <w:rsid w:val="001201EE"/>
    <w:rsid w:val="00121EDC"/>
    <w:rsid w:val="001236FC"/>
    <w:rsid w:val="00123727"/>
    <w:rsid w:val="001251EF"/>
    <w:rsid w:val="001252F6"/>
    <w:rsid w:val="001256AE"/>
    <w:rsid w:val="00126CF0"/>
    <w:rsid w:val="001272AC"/>
    <w:rsid w:val="0012753A"/>
    <w:rsid w:val="001276B7"/>
    <w:rsid w:val="00127DFB"/>
    <w:rsid w:val="00127E31"/>
    <w:rsid w:val="001309A6"/>
    <w:rsid w:val="00130C1D"/>
    <w:rsid w:val="00131BF4"/>
    <w:rsid w:val="00131DEA"/>
    <w:rsid w:val="0013261E"/>
    <w:rsid w:val="00133436"/>
    <w:rsid w:val="00133986"/>
    <w:rsid w:val="00133C1B"/>
    <w:rsid w:val="001355B4"/>
    <w:rsid w:val="0013617D"/>
    <w:rsid w:val="001364AF"/>
    <w:rsid w:val="00137F40"/>
    <w:rsid w:val="001451B3"/>
    <w:rsid w:val="001456BD"/>
    <w:rsid w:val="00146653"/>
    <w:rsid w:val="00151F3A"/>
    <w:rsid w:val="001524A1"/>
    <w:rsid w:val="0015311A"/>
    <w:rsid w:val="00153AB2"/>
    <w:rsid w:val="00154D0C"/>
    <w:rsid w:val="001557EB"/>
    <w:rsid w:val="00156D01"/>
    <w:rsid w:val="001611EA"/>
    <w:rsid w:val="00161794"/>
    <w:rsid w:val="00161E92"/>
    <w:rsid w:val="00162082"/>
    <w:rsid w:val="00162739"/>
    <w:rsid w:val="00162890"/>
    <w:rsid w:val="00163135"/>
    <w:rsid w:val="001631CD"/>
    <w:rsid w:val="00163DD4"/>
    <w:rsid w:val="00164563"/>
    <w:rsid w:val="0016484D"/>
    <w:rsid w:val="00166A4A"/>
    <w:rsid w:val="001673DE"/>
    <w:rsid w:val="001676B8"/>
    <w:rsid w:val="00170271"/>
    <w:rsid w:val="00170388"/>
    <w:rsid w:val="00171A78"/>
    <w:rsid w:val="001722D8"/>
    <w:rsid w:val="0017282B"/>
    <w:rsid w:val="00173215"/>
    <w:rsid w:val="001735A3"/>
    <w:rsid w:val="001735DB"/>
    <w:rsid w:val="00173ECF"/>
    <w:rsid w:val="001751B7"/>
    <w:rsid w:val="00175F76"/>
    <w:rsid w:val="001775A6"/>
    <w:rsid w:val="001775B2"/>
    <w:rsid w:val="0018139E"/>
    <w:rsid w:val="001822B5"/>
    <w:rsid w:val="001839A1"/>
    <w:rsid w:val="001839AE"/>
    <w:rsid w:val="00184455"/>
    <w:rsid w:val="001855CD"/>
    <w:rsid w:val="00186E11"/>
    <w:rsid w:val="001900AC"/>
    <w:rsid w:val="00190F8D"/>
    <w:rsid w:val="00191FCE"/>
    <w:rsid w:val="00192345"/>
    <w:rsid w:val="001943B3"/>
    <w:rsid w:val="001945CE"/>
    <w:rsid w:val="001951C5"/>
    <w:rsid w:val="00195D4D"/>
    <w:rsid w:val="00196568"/>
    <w:rsid w:val="001A126A"/>
    <w:rsid w:val="001A16C9"/>
    <w:rsid w:val="001A1F8D"/>
    <w:rsid w:val="001A3FFC"/>
    <w:rsid w:val="001A48B8"/>
    <w:rsid w:val="001A4CA0"/>
    <w:rsid w:val="001A4F46"/>
    <w:rsid w:val="001A54DF"/>
    <w:rsid w:val="001A6856"/>
    <w:rsid w:val="001A6940"/>
    <w:rsid w:val="001B0D8C"/>
    <w:rsid w:val="001B1573"/>
    <w:rsid w:val="001B1B15"/>
    <w:rsid w:val="001B23C2"/>
    <w:rsid w:val="001B3891"/>
    <w:rsid w:val="001B3F4E"/>
    <w:rsid w:val="001B5246"/>
    <w:rsid w:val="001B61D6"/>
    <w:rsid w:val="001C0836"/>
    <w:rsid w:val="001C15E0"/>
    <w:rsid w:val="001C195D"/>
    <w:rsid w:val="001C270E"/>
    <w:rsid w:val="001C2B5E"/>
    <w:rsid w:val="001C372C"/>
    <w:rsid w:val="001C375F"/>
    <w:rsid w:val="001C3B15"/>
    <w:rsid w:val="001C3D64"/>
    <w:rsid w:val="001C4741"/>
    <w:rsid w:val="001C51E0"/>
    <w:rsid w:val="001C6ECF"/>
    <w:rsid w:val="001D0F31"/>
    <w:rsid w:val="001D174B"/>
    <w:rsid w:val="001D28FE"/>
    <w:rsid w:val="001D3A70"/>
    <w:rsid w:val="001D4DE8"/>
    <w:rsid w:val="001D5328"/>
    <w:rsid w:val="001D6B61"/>
    <w:rsid w:val="001D7AED"/>
    <w:rsid w:val="001D7CF6"/>
    <w:rsid w:val="001E0D33"/>
    <w:rsid w:val="001E113B"/>
    <w:rsid w:val="001E230B"/>
    <w:rsid w:val="001E2751"/>
    <w:rsid w:val="001E3275"/>
    <w:rsid w:val="001E41F5"/>
    <w:rsid w:val="001E5A1E"/>
    <w:rsid w:val="001E6CD3"/>
    <w:rsid w:val="001E7676"/>
    <w:rsid w:val="001E784E"/>
    <w:rsid w:val="001F02C3"/>
    <w:rsid w:val="001F284F"/>
    <w:rsid w:val="001F2C6F"/>
    <w:rsid w:val="001F306F"/>
    <w:rsid w:val="001F3BE4"/>
    <w:rsid w:val="001F462D"/>
    <w:rsid w:val="001F46C4"/>
    <w:rsid w:val="001F5427"/>
    <w:rsid w:val="001F5728"/>
    <w:rsid w:val="00200E35"/>
    <w:rsid w:val="00201040"/>
    <w:rsid w:val="00201F65"/>
    <w:rsid w:val="00201FD3"/>
    <w:rsid w:val="00202594"/>
    <w:rsid w:val="002044D0"/>
    <w:rsid w:val="00204C6F"/>
    <w:rsid w:val="00205105"/>
    <w:rsid w:val="00205C03"/>
    <w:rsid w:val="00205EA1"/>
    <w:rsid w:val="0021116C"/>
    <w:rsid w:val="0021181A"/>
    <w:rsid w:val="002119D4"/>
    <w:rsid w:val="00213395"/>
    <w:rsid w:val="002148A1"/>
    <w:rsid w:val="002155B2"/>
    <w:rsid w:val="0022137F"/>
    <w:rsid w:val="00221B1E"/>
    <w:rsid w:val="00221BA6"/>
    <w:rsid w:val="00222564"/>
    <w:rsid w:val="002227D3"/>
    <w:rsid w:val="00223462"/>
    <w:rsid w:val="002245E1"/>
    <w:rsid w:val="002251A2"/>
    <w:rsid w:val="00225BEC"/>
    <w:rsid w:val="002265C8"/>
    <w:rsid w:val="00226966"/>
    <w:rsid w:val="00226B7B"/>
    <w:rsid w:val="00227251"/>
    <w:rsid w:val="0022767C"/>
    <w:rsid w:val="00231A55"/>
    <w:rsid w:val="00233325"/>
    <w:rsid w:val="00233B8B"/>
    <w:rsid w:val="002342F2"/>
    <w:rsid w:val="0023443E"/>
    <w:rsid w:val="0023451F"/>
    <w:rsid w:val="00234535"/>
    <w:rsid w:val="00234564"/>
    <w:rsid w:val="0023495F"/>
    <w:rsid w:val="00234F2A"/>
    <w:rsid w:val="00235808"/>
    <w:rsid w:val="00235E8D"/>
    <w:rsid w:val="00235F78"/>
    <w:rsid w:val="0024091F"/>
    <w:rsid w:val="002420F3"/>
    <w:rsid w:val="002430E1"/>
    <w:rsid w:val="00243193"/>
    <w:rsid w:val="00245498"/>
    <w:rsid w:val="00245808"/>
    <w:rsid w:val="00246B76"/>
    <w:rsid w:val="00246C61"/>
    <w:rsid w:val="00247A74"/>
    <w:rsid w:val="00250BAD"/>
    <w:rsid w:val="00251314"/>
    <w:rsid w:val="0025187F"/>
    <w:rsid w:val="00252014"/>
    <w:rsid w:val="00252B09"/>
    <w:rsid w:val="00253C42"/>
    <w:rsid w:val="00253D50"/>
    <w:rsid w:val="00253ED2"/>
    <w:rsid w:val="00255673"/>
    <w:rsid w:val="00255894"/>
    <w:rsid w:val="00255ECB"/>
    <w:rsid w:val="002567FC"/>
    <w:rsid w:val="00256980"/>
    <w:rsid w:val="00261982"/>
    <w:rsid w:val="00262BF0"/>
    <w:rsid w:val="00263D7A"/>
    <w:rsid w:val="0026499B"/>
    <w:rsid w:val="00264E9E"/>
    <w:rsid w:val="002662BD"/>
    <w:rsid w:val="002662DC"/>
    <w:rsid w:val="00267268"/>
    <w:rsid w:val="0026794A"/>
    <w:rsid w:val="00271192"/>
    <w:rsid w:val="00271E53"/>
    <w:rsid w:val="002723DC"/>
    <w:rsid w:val="0027297D"/>
    <w:rsid w:val="002731AE"/>
    <w:rsid w:val="002738E5"/>
    <w:rsid w:val="002746C4"/>
    <w:rsid w:val="0027504C"/>
    <w:rsid w:val="0027606B"/>
    <w:rsid w:val="00276F47"/>
    <w:rsid w:val="0027761D"/>
    <w:rsid w:val="002810EE"/>
    <w:rsid w:val="00281A6B"/>
    <w:rsid w:val="00282130"/>
    <w:rsid w:val="002824A7"/>
    <w:rsid w:val="002824FE"/>
    <w:rsid w:val="00283432"/>
    <w:rsid w:val="0028406F"/>
    <w:rsid w:val="002859E9"/>
    <w:rsid w:val="00287BB3"/>
    <w:rsid w:val="0029288D"/>
    <w:rsid w:val="00292D44"/>
    <w:rsid w:val="00292D80"/>
    <w:rsid w:val="0029324A"/>
    <w:rsid w:val="002934F8"/>
    <w:rsid w:val="00294351"/>
    <w:rsid w:val="0029448B"/>
    <w:rsid w:val="002962BB"/>
    <w:rsid w:val="0029640C"/>
    <w:rsid w:val="00296A08"/>
    <w:rsid w:val="002972DB"/>
    <w:rsid w:val="002A12BD"/>
    <w:rsid w:val="002A247A"/>
    <w:rsid w:val="002A24A7"/>
    <w:rsid w:val="002A4648"/>
    <w:rsid w:val="002A47CD"/>
    <w:rsid w:val="002A4ACA"/>
    <w:rsid w:val="002A4BA1"/>
    <w:rsid w:val="002A4D90"/>
    <w:rsid w:val="002A4E3E"/>
    <w:rsid w:val="002A5314"/>
    <w:rsid w:val="002A5368"/>
    <w:rsid w:val="002A53B8"/>
    <w:rsid w:val="002A5527"/>
    <w:rsid w:val="002A57C6"/>
    <w:rsid w:val="002A5A4B"/>
    <w:rsid w:val="002A5FDE"/>
    <w:rsid w:val="002A60C5"/>
    <w:rsid w:val="002A744B"/>
    <w:rsid w:val="002A76E7"/>
    <w:rsid w:val="002B04C3"/>
    <w:rsid w:val="002B0FED"/>
    <w:rsid w:val="002B6F7F"/>
    <w:rsid w:val="002B7B5B"/>
    <w:rsid w:val="002B7CD8"/>
    <w:rsid w:val="002C03E1"/>
    <w:rsid w:val="002C26A0"/>
    <w:rsid w:val="002C27D3"/>
    <w:rsid w:val="002C2E90"/>
    <w:rsid w:val="002C340C"/>
    <w:rsid w:val="002C3D2D"/>
    <w:rsid w:val="002C4B8E"/>
    <w:rsid w:val="002C5E6B"/>
    <w:rsid w:val="002C60B1"/>
    <w:rsid w:val="002C7081"/>
    <w:rsid w:val="002C70DF"/>
    <w:rsid w:val="002D2219"/>
    <w:rsid w:val="002D248E"/>
    <w:rsid w:val="002D26C6"/>
    <w:rsid w:val="002D2FF2"/>
    <w:rsid w:val="002D3F96"/>
    <w:rsid w:val="002D441D"/>
    <w:rsid w:val="002D4516"/>
    <w:rsid w:val="002D4E85"/>
    <w:rsid w:val="002D5B09"/>
    <w:rsid w:val="002D7B9C"/>
    <w:rsid w:val="002E123C"/>
    <w:rsid w:val="002E2AD1"/>
    <w:rsid w:val="002E2DA9"/>
    <w:rsid w:val="002E44BD"/>
    <w:rsid w:val="002E6F3E"/>
    <w:rsid w:val="002E71EE"/>
    <w:rsid w:val="002E7E43"/>
    <w:rsid w:val="002F01D9"/>
    <w:rsid w:val="002F20FA"/>
    <w:rsid w:val="002F244E"/>
    <w:rsid w:val="002F34DC"/>
    <w:rsid w:val="002F5039"/>
    <w:rsid w:val="002F56ED"/>
    <w:rsid w:val="002F57B4"/>
    <w:rsid w:val="002F7E6F"/>
    <w:rsid w:val="0030091E"/>
    <w:rsid w:val="00300A3C"/>
    <w:rsid w:val="003031B8"/>
    <w:rsid w:val="003037B2"/>
    <w:rsid w:val="00304B23"/>
    <w:rsid w:val="00304C4B"/>
    <w:rsid w:val="003068A8"/>
    <w:rsid w:val="00307BD7"/>
    <w:rsid w:val="003110B3"/>
    <w:rsid w:val="003123DA"/>
    <w:rsid w:val="00314ADB"/>
    <w:rsid w:val="003150A1"/>
    <w:rsid w:val="00316256"/>
    <w:rsid w:val="003163A4"/>
    <w:rsid w:val="00316DE5"/>
    <w:rsid w:val="00317267"/>
    <w:rsid w:val="00317443"/>
    <w:rsid w:val="00317D02"/>
    <w:rsid w:val="003204BC"/>
    <w:rsid w:val="00321B6F"/>
    <w:rsid w:val="00321BA3"/>
    <w:rsid w:val="00321EA9"/>
    <w:rsid w:val="003234E7"/>
    <w:rsid w:val="0032451C"/>
    <w:rsid w:val="00324BC3"/>
    <w:rsid w:val="00325058"/>
    <w:rsid w:val="00325442"/>
    <w:rsid w:val="00325671"/>
    <w:rsid w:val="003267EB"/>
    <w:rsid w:val="00330F60"/>
    <w:rsid w:val="00331097"/>
    <w:rsid w:val="0033113D"/>
    <w:rsid w:val="00331984"/>
    <w:rsid w:val="00331B9D"/>
    <w:rsid w:val="00333095"/>
    <w:rsid w:val="00333F40"/>
    <w:rsid w:val="00334E97"/>
    <w:rsid w:val="0033690D"/>
    <w:rsid w:val="003400FD"/>
    <w:rsid w:val="00340860"/>
    <w:rsid w:val="00342779"/>
    <w:rsid w:val="00342C81"/>
    <w:rsid w:val="00343606"/>
    <w:rsid w:val="00343CCB"/>
    <w:rsid w:val="00343E28"/>
    <w:rsid w:val="0034464C"/>
    <w:rsid w:val="00346ACA"/>
    <w:rsid w:val="00346B32"/>
    <w:rsid w:val="00347254"/>
    <w:rsid w:val="003473FB"/>
    <w:rsid w:val="00350160"/>
    <w:rsid w:val="00350A8C"/>
    <w:rsid w:val="0035133A"/>
    <w:rsid w:val="00352E84"/>
    <w:rsid w:val="003537FA"/>
    <w:rsid w:val="00354D87"/>
    <w:rsid w:val="00355316"/>
    <w:rsid w:val="0035550B"/>
    <w:rsid w:val="0035661B"/>
    <w:rsid w:val="00357311"/>
    <w:rsid w:val="00357B92"/>
    <w:rsid w:val="003601C2"/>
    <w:rsid w:val="003624DE"/>
    <w:rsid w:val="003626E5"/>
    <w:rsid w:val="00362BF4"/>
    <w:rsid w:val="0036311E"/>
    <w:rsid w:val="00364CE8"/>
    <w:rsid w:val="00366742"/>
    <w:rsid w:val="003670DE"/>
    <w:rsid w:val="003677D7"/>
    <w:rsid w:val="00367A5F"/>
    <w:rsid w:val="00367F83"/>
    <w:rsid w:val="00371704"/>
    <w:rsid w:val="003730D1"/>
    <w:rsid w:val="0037482A"/>
    <w:rsid w:val="0037498A"/>
    <w:rsid w:val="003754C4"/>
    <w:rsid w:val="003762D9"/>
    <w:rsid w:val="003764D1"/>
    <w:rsid w:val="003776B8"/>
    <w:rsid w:val="0038013C"/>
    <w:rsid w:val="00380750"/>
    <w:rsid w:val="003811AB"/>
    <w:rsid w:val="00381D30"/>
    <w:rsid w:val="00383235"/>
    <w:rsid w:val="00383529"/>
    <w:rsid w:val="00384C77"/>
    <w:rsid w:val="00385218"/>
    <w:rsid w:val="0038530F"/>
    <w:rsid w:val="00385B4E"/>
    <w:rsid w:val="0038753D"/>
    <w:rsid w:val="00390E76"/>
    <w:rsid w:val="00391F15"/>
    <w:rsid w:val="0039208D"/>
    <w:rsid w:val="00392EDD"/>
    <w:rsid w:val="0039363C"/>
    <w:rsid w:val="003938F8"/>
    <w:rsid w:val="003940D3"/>
    <w:rsid w:val="003943B3"/>
    <w:rsid w:val="00394838"/>
    <w:rsid w:val="00394D03"/>
    <w:rsid w:val="003954D7"/>
    <w:rsid w:val="00395581"/>
    <w:rsid w:val="00396BB0"/>
    <w:rsid w:val="00396C38"/>
    <w:rsid w:val="003A005C"/>
    <w:rsid w:val="003A38D5"/>
    <w:rsid w:val="003A4718"/>
    <w:rsid w:val="003A4AB8"/>
    <w:rsid w:val="003A4BF3"/>
    <w:rsid w:val="003A50F5"/>
    <w:rsid w:val="003A550B"/>
    <w:rsid w:val="003A5AB5"/>
    <w:rsid w:val="003A5FC9"/>
    <w:rsid w:val="003A628B"/>
    <w:rsid w:val="003A6BDE"/>
    <w:rsid w:val="003B0088"/>
    <w:rsid w:val="003B053F"/>
    <w:rsid w:val="003B06ED"/>
    <w:rsid w:val="003B0E31"/>
    <w:rsid w:val="003B0E53"/>
    <w:rsid w:val="003B0FE3"/>
    <w:rsid w:val="003B1648"/>
    <w:rsid w:val="003B23FA"/>
    <w:rsid w:val="003B354C"/>
    <w:rsid w:val="003B3975"/>
    <w:rsid w:val="003B3BBA"/>
    <w:rsid w:val="003B4395"/>
    <w:rsid w:val="003B4FC1"/>
    <w:rsid w:val="003B630D"/>
    <w:rsid w:val="003B6B71"/>
    <w:rsid w:val="003C0520"/>
    <w:rsid w:val="003C08C1"/>
    <w:rsid w:val="003C24F5"/>
    <w:rsid w:val="003C291D"/>
    <w:rsid w:val="003C3B75"/>
    <w:rsid w:val="003C3D43"/>
    <w:rsid w:val="003C3FC8"/>
    <w:rsid w:val="003C4131"/>
    <w:rsid w:val="003C45BE"/>
    <w:rsid w:val="003C59F5"/>
    <w:rsid w:val="003C6D2B"/>
    <w:rsid w:val="003C70D6"/>
    <w:rsid w:val="003C75AF"/>
    <w:rsid w:val="003D15EA"/>
    <w:rsid w:val="003D2829"/>
    <w:rsid w:val="003D2AA9"/>
    <w:rsid w:val="003D35A5"/>
    <w:rsid w:val="003D5000"/>
    <w:rsid w:val="003D5043"/>
    <w:rsid w:val="003D5440"/>
    <w:rsid w:val="003D622A"/>
    <w:rsid w:val="003D6EEE"/>
    <w:rsid w:val="003E1177"/>
    <w:rsid w:val="003E13AF"/>
    <w:rsid w:val="003E1720"/>
    <w:rsid w:val="003E273F"/>
    <w:rsid w:val="003E2A20"/>
    <w:rsid w:val="003E378A"/>
    <w:rsid w:val="003E38ED"/>
    <w:rsid w:val="003E3B5C"/>
    <w:rsid w:val="003E4BF9"/>
    <w:rsid w:val="003E4DD0"/>
    <w:rsid w:val="003E5336"/>
    <w:rsid w:val="003E5772"/>
    <w:rsid w:val="003E6A89"/>
    <w:rsid w:val="003E6ABF"/>
    <w:rsid w:val="003E6C14"/>
    <w:rsid w:val="003E7001"/>
    <w:rsid w:val="003F07C7"/>
    <w:rsid w:val="003F0C6A"/>
    <w:rsid w:val="003F1F8F"/>
    <w:rsid w:val="003F66C7"/>
    <w:rsid w:val="003F69C6"/>
    <w:rsid w:val="003F7B83"/>
    <w:rsid w:val="00400048"/>
    <w:rsid w:val="0040021F"/>
    <w:rsid w:val="00400793"/>
    <w:rsid w:val="00401B30"/>
    <w:rsid w:val="00401CE5"/>
    <w:rsid w:val="00402C23"/>
    <w:rsid w:val="00403199"/>
    <w:rsid w:val="004031B6"/>
    <w:rsid w:val="0040384A"/>
    <w:rsid w:val="00403927"/>
    <w:rsid w:val="00403C44"/>
    <w:rsid w:val="00403F18"/>
    <w:rsid w:val="004040E8"/>
    <w:rsid w:val="00404462"/>
    <w:rsid w:val="004056F6"/>
    <w:rsid w:val="00405E47"/>
    <w:rsid w:val="00406DC1"/>
    <w:rsid w:val="00407E7E"/>
    <w:rsid w:val="004127AA"/>
    <w:rsid w:val="00412934"/>
    <w:rsid w:val="00414408"/>
    <w:rsid w:val="00414992"/>
    <w:rsid w:val="004151D2"/>
    <w:rsid w:val="00415B5F"/>
    <w:rsid w:val="00415ED3"/>
    <w:rsid w:val="004168C1"/>
    <w:rsid w:val="00416C08"/>
    <w:rsid w:val="0041725A"/>
    <w:rsid w:val="0041756C"/>
    <w:rsid w:val="00417867"/>
    <w:rsid w:val="00420882"/>
    <w:rsid w:val="00420E45"/>
    <w:rsid w:val="00421346"/>
    <w:rsid w:val="004216B8"/>
    <w:rsid w:val="00421E2C"/>
    <w:rsid w:val="00423BA2"/>
    <w:rsid w:val="00424033"/>
    <w:rsid w:val="0042413F"/>
    <w:rsid w:val="004248AD"/>
    <w:rsid w:val="00426D77"/>
    <w:rsid w:val="0043013A"/>
    <w:rsid w:val="004305D9"/>
    <w:rsid w:val="0043069A"/>
    <w:rsid w:val="00430803"/>
    <w:rsid w:val="00430870"/>
    <w:rsid w:val="00432548"/>
    <w:rsid w:val="0043342C"/>
    <w:rsid w:val="00433812"/>
    <w:rsid w:val="00433C8A"/>
    <w:rsid w:val="00433CAC"/>
    <w:rsid w:val="004343F1"/>
    <w:rsid w:val="00434875"/>
    <w:rsid w:val="00434F2B"/>
    <w:rsid w:val="00435578"/>
    <w:rsid w:val="00435934"/>
    <w:rsid w:val="00435A37"/>
    <w:rsid w:val="00436BFA"/>
    <w:rsid w:val="00437149"/>
    <w:rsid w:val="00437715"/>
    <w:rsid w:val="00440601"/>
    <w:rsid w:val="004411D8"/>
    <w:rsid w:val="0044255F"/>
    <w:rsid w:val="00442E64"/>
    <w:rsid w:val="00444736"/>
    <w:rsid w:val="0044501F"/>
    <w:rsid w:val="004452D3"/>
    <w:rsid w:val="00445928"/>
    <w:rsid w:val="00446793"/>
    <w:rsid w:val="00446A4E"/>
    <w:rsid w:val="00447191"/>
    <w:rsid w:val="004507FE"/>
    <w:rsid w:val="00452E3C"/>
    <w:rsid w:val="00452E7A"/>
    <w:rsid w:val="0045358B"/>
    <w:rsid w:val="00453DB7"/>
    <w:rsid w:val="00455052"/>
    <w:rsid w:val="00455E94"/>
    <w:rsid w:val="00456429"/>
    <w:rsid w:val="00456AE7"/>
    <w:rsid w:val="004603E7"/>
    <w:rsid w:val="004613FD"/>
    <w:rsid w:val="00461BE4"/>
    <w:rsid w:val="0046228D"/>
    <w:rsid w:val="004622A6"/>
    <w:rsid w:val="00463073"/>
    <w:rsid w:val="00463DDA"/>
    <w:rsid w:val="004644D5"/>
    <w:rsid w:val="00464B7C"/>
    <w:rsid w:val="004651BD"/>
    <w:rsid w:val="004656D8"/>
    <w:rsid w:val="004657A4"/>
    <w:rsid w:val="0046699C"/>
    <w:rsid w:val="00467E12"/>
    <w:rsid w:val="0047013D"/>
    <w:rsid w:val="00470741"/>
    <w:rsid w:val="00470AD1"/>
    <w:rsid w:val="00470C51"/>
    <w:rsid w:val="00473065"/>
    <w:rsid w:val="00473B87"/>
    <w:rsid w:val="004740B9"/>
    <w:rsid w:val="0047517A"/>
    <w:rsid w:val="0047550D"/>
    <w:rsid w:val="0047556F"/>
    <w:rsid w:val="004755E4"/>
    <w:rsid w:val="00475BD6"/>
    <w:rsid w:val="00476457"/>
    <w:rsid w:val="00481D41"/>
    <w:rsid w:val="0048205B"/>
    <w:rsid w:val="00482511"/>
    <w:rsid w:val="00482EB6"/>
    <w:rsid w:val="004834B0"/>
    <w:rsid w:val="00483980"/>
    <w:rsid w:val="00483AE8"/>
    <w:rsid w:val="00484319"/>
    <w:rsid w:val="00485CFF"/>
    <w:rsid w:val="00485ED6"/>
    <w:rsid w:val="00486101"/>
    <w:rsid w:val="00486AC6"/>
    <w:rsid w:val="004871F9"/>
    <w:rsid w:val="00487B7C"/>
    <w:rsid w:val="00490313"/>
    <w:rsid w:val="0049060C"/>
    <w:rsid w:val="00491007"/>
    <w:rsid w:val="00492B52"/>
    <w:rsid w:val="00495E40"/>
    <w:rsid w:val="0049635A"/>
    <w:rsid w:val="00496970"/>
    <w:rsid w:val="00497ABB"/>
    <w:rsid w:val="004A03E4"/>
    <w:rsid w:val="004A0BD1"/>
    <w:rsid w:val="004A0CB2"/>
    <w:rsid w:val="004A126E"/>
    <w:rsid w:val="004A1823"/>
    <w:rsid w:val="004A4A5C"/>
    <w:rsid w:val="004A51D4"/>
    <w:rsid w:val="004A6E4E"/>
    <w:rsid w:val="004A7A6B"/>
    <w:rsid w:val="004B14D1"/>
    <w:rsid w:val="004B15FF"/>
    <w:rsid w:val="004B34A6"/>
    <w:rsid w:val="004B4A72"/>
    <w:rsid w:val="004B5484"/>
    <w:rsid w:val="004C00ED"/>
    <w:rsid w:val="004C01FC"/>
    <w:rsid w:val="004C0612"/>
    <w:rsid w:val="004C0795"/>
    <w:rsid w:val="004C1C23"/>
    <w:rsid w:val="004C2B15"/>
    <w:rsid w:val="004C456E"/>
    <w:rsid w:val="004C4F2D"/>
    <w:rsid w:val="004C56EB"/>
    <w:rsid w:val="004C62ED"/>
    <w:rsid w:val="004C7857"/>
    <w:rsid w:val="004C7B07"/>
    <w:rsid w:val="004D0FF5"/>
    <w:rsid w:val="004D0FF7"/>
    <w:rsid w:val="004D131D"/>
    <w:rsid w:val="004D1F4C"/>
    <w:rsid w:val="004D2932"/>
    <w:rsid w:val="004D2CDD"/>
    <w:rsid w:val="004D3390"/>
    <w:rsid w:val="004D409A"/>
    <w:rsid w:val="004D4C9A"/>
    <w:rsid w:val="004D63D3"/>
    <w:rsid w:val="004D666B"/>
    <w:rsid w:val="004D797D"/>
    <w:rsid w:val="004D7FEA"/>
    <w:rsid w:val="004E005B"/>
    <w:rsid w:val="004E07F5"/>
    <w:rsid w:val="004E111B"/>
    <w:rsid w:val="004E1A66"/>
    <w:rsid w:val="004E1ED9"/>
    <w:rsid w:val="004E29F1"/>
    <w:rsid w:val="004E3C29"/>
    <w:rsid w:val="004E767C"/>
    <w:rsid w:val="004E7A70"/>
    <w:rsid w:val="004F0335"/>
    <w:rsid w:val="004F1AC4"/>
    <w:rsid w:val="004F2411"/>
    <w:rsid w:val="004F2BE8"/>
    <w:rsid w:val="004F2F18"/>
    <w:rsid w:val="004F30AD"/>
    <w:rsid w:val="004F3D5C"/>
    <w:rsid w:val="004F4188"/>
    <w:rsid w:val="004F59B6"/>
    <w:rsid w:val="004F5DD0"/>
    <w:rsid w:val="004F5EC2"/>
    <w:rsid w:val="004F6351"/>
    <w:rsid w:val="004F7694"/>
    <w:rsid w:val="00500AA1"/>
    <w:rsid w:val="00500F1C"/>
    <w:rsid w:val="005013B9"/>
    <w:rsid w:val="00501518"/>
    <w:rsid w:val="00501F39"/>
    <w:rsid w:val="00502B65"/>
    <w:rsid w:val="005036C6"/>
    <w:rsid w:val="00503E96"/>
    <w:rsid w:val="005055F0"/>
    <w:rsid w:val="00506E20"/>
    <w:rsid w:val="00507C0D"/>
    <w:rsid w:val="005139D5"/>
    <w:rsid w:val="00513E4E"/>
    <w:rsid w:val="005159AA"/>
    <w:rsid w:val="0051637D"/>
    <w:rsid w:val="00517156"/>
    <w:rsid w:val="00517E8C"/>
    <w:rsid w:val="00520DD5"/>
    <w:rsid w:val="00520F94"/>
    <w:rsid w:val="00521DDF"/>
    <w:rsid w:val="00522BE9"/>
    <w:rsid w:val="00522F64"/>
    <w:rsid w:val="00523788"/>
    <w:rsid w:val="00523A27"/>
    <w:rsid w:val="00523E14"/>
    <w:rsid w:val="00524357"/>
    <w:rsid w:val="00524600"/>
    <w:rsid w:val="0052509F"/>
    <w:rsid w:val="00526D82"/>
    <w:rsid w:val="00530033"/>
    <w:rsid w:val="00531F9E"/>
    <w:rsid w:val="005339DE"/>
    <w:rsid w:val="00533CAF"/>
    <w:rsid w:val="005352DA"/>
    <w:rsid w:val="00536B92"/>
    <w:rsid w:val="00537B6C"/>
    <w:rsid w:val="00540136"/>
    <w:rsid w:val="0054122F"/>
    <w:rsid w:val="00541589"/>
    <w:rsid w:val="00541674"/>
    <w:rsid w:val="005421E6"/>
    <w:rsid w:val="00542621"/>
    <w:rsid w:val="00544D15"/>
    <w:rsid w:val="0054505D"/>
    <w:rsid w:val="00545F83"/>
    <w:rsid w:val="00545FD8"/>
    <w:rsid w:val="00551392"/>
    <w:rsid w:val="00553988"/>
    <w:rsid w:val="005569CD"/>
    <w:rsid w:val="00557409"/>
    <w:rsid w:val="0055773D"/>
    <w:rsid w:val="00560D0B"/>
    <w:rsid w:val="00561AA5"/>
    <w:rsid w:val="0056201D"/>
    <w:rsid w:val="005620CA"/>
    <w:rsid w:val="00564E5F"/>
    <w:rsid w:val="0056589A"/>
    <w:rsid w:val="00565B52"/>
    <w:rsid w:val="00565DEB"/>
    <w:rsid w:val="00565FA1"/>
    <w:rsid w:val="00566B6E"/>
    <w:rsid w:val="00567CF6"/>
    <w:rsid w:val="005700EB"/>
    <w:rsid w:val="00571E49"/>
    <w:rsid w:val="00572ACE"/>
    <w:rsid w:val="005738B8"/>
    <w:rsid w:val="005738CC"/>
    <w:rsid w:val="0057397C"/>
    <w:rsid w:val="00573BB9"/>
    <w:rsid w:val="00574066"/>
    <w:rsid w:val="00575A7A"/>
    <w:rsid w:val="0057613D"/>
    <w:rsid w:val="005775B6"/>
    <w:rsid w:val="00580937"/>
    <w:rsid w:val="00581529"/>
    <w:rsid w:val="00581DFF"/>
    <w:rsid w:val="005826C9"/>
    <w:rsid w:val="00583AF2"/>
    <w:rsid w:val="005842BD"/>
    <w:rsid w:val="00585522"/>
    <w:rsid w:val="00585725"/>
    <w:rsid w:val="0058615B"/>
    <w:rsid w:val="00587788"/>
    <w:rsid w:val="00587AE3"/>
    <w:rsid w:val="00587B8B"/>
    <w:rsid w:val="005900FB"/>
    <w:rsid w:val="00590A3F"/>
    <w:rsid w:val="00590F3E"/>
    <w:rsid w:val="0059191F"/>
    <w:rsid w:val="005926C3"/>
    <w:rsid w:val="0059495B"/>
    <w:rsid w:val="00594D99"/>
    <w:rsid w:val="0059556E"/>
    <w:rsid w:val="0059591A"/>
    <w:rsid w:val="00597416"/>
    <w:rsid w:val="005A005F"/>
    <w:rsid w:val="005A1B1E"/>
    <w:rsid w:val="005A275D"/>
    <w:rsid w:val="005A2A84"/>
    <w:rsid w:val="005A3E78"/>
    <w:rsid w:val="005A408D"/>
    <w:rsid w:val="005A4C1D"/>
    <w:rsid w:val="005A53F5"/>
    <w:rsid w:val="005A5B87"/>
    <w:rsid w:val="005A60B0"/>
    <w:rsid w:val="005B089E"/>
    <w:rsid w:val="005B19E2"/>
    <w:rsid w:val="005B22CF"/>
    <w:rsid w:val="005B2D11"/>
    <w:rsid w:val="005B3AF8"/>
    <w:rsid w:val="005B3D6F"/>
    <w:rsid w:val="005B5AB4"/>
    <w:rsid w:val="005B5C2F"/>
    <w:rsid w:val="005B5CAF"/>
    <w:rsid w:val="005B6156"/>
    <w:rsid w:val="005B6E50"/>
    <w:rsid w:val="005B7426"/>
    <w:rsid w:val="005C0B75"/>
    <w:rsid w:val="005C1A2D"/>
    <w:rsid w:val="005C2DAF"/>
    <w:rsid w:val="005C33B0"/>
    <w:rsid w:val="005C41B9"/>
    <w:rsid w:val="005C5559"/>
    <w:rsid w:val="005C65AA"/>
    <w:rsid w:val="005C75C7"/>
    <w:rsid w:val="005D13C8"/>
    <w:rsid w:val="005D1AA0"/>
    <w:rsid w:val="005D241D"/>
    <w:rsid w:val="005D3C83"/>
    <w:rsid w:val="005D3E50"/>
    <w:rsid w:val="005D419D"/>
    <w:rsid w:val="005D57B8"/>
    <w:rsid w:val="005D7F5D"/>
    <w:rsid w:val="005E10EA"/>
    <w:rsid w:val="005E26EB"/>
    <w:rsid w:val="005E45BE"/>
    <w:rsid w:val="005E4AD6"/>
    <w:rsid w:val="005E5875"/>
    <w:rsid w:val="005E5A42"/>
    <w:rsid w:val="005E5D9C"/>
    <w:rsid w:val="005E63CA"/>
    <w:rsid w:val="005F35ED"/>
    <w:rsid w:val="005F391B"/>
    <w:rsid w:val="005F44B6"/>
    <w:rsid w:val="005F479F"/>
    <w:rsid w:val="005F4C52"/>
    <w:rsid w:val="005F5091"/>
    <w:rsid w:val="005F532A"/>
    <w:rsid w:val="005F54FC"/>
    <w:rsid w:val="005F691E"/>
    <w:rsid w:val="005F6E2B"/>
    <w:rsid w:val="005F7F45"/>
    <w:rsid w:val="005F7FE6"/>
    <w:rsid w:val="00600379"/>
    <w:rsid w:val="00600B14"/>
    <w:rsid w:val="006049F6"/>
    <w:rsid w:val="00605E6F"/>
    <w:rsid w:val="006061F1"/>
    <w:rsid w:val="00606BCA"/>
    <w:rsid w:val="00607FCA"/>
    <w:rsid w:val="006117D1"/>
    <w:rsid w:val="0061285C"/>
    <w:rsid w:val="006131A3"/>
    <w:rsid w:val="00613D2B"/>
    <w:rsid w:val="0061459B"/>
    <w:rsid w:val="00616C9D"/>
    <w:rsid w:val="00616E34"/>
    <w:rsid w:val="00616F9B"/>
    <w:rsid w:val="00617939"/>
    <w:rsid w:val="00617E8C"/>
    <w:rsid w:val="00620519"/>
    <w:rsid w:val="00622CE0"/>
    <w:rsid w:val="00622DCE"/>
    <w:rsid w:val="0062447F"/>
    <w:rsid w:val="00625457"/>
    <w:rsid w:val="00632195"/>
    <w:rsid w:val="00635771"/>
    <w:rsid w:val="0063766C"/>
    <w:rsid w:val="00637DD8"/>
    <w:rsid w:val="006411C7"/>
    <w:rsid w:val="00642D2D"/>
    <w:rsid w:val="006452B9"/>
    <w:rsid w:val="00645C8D"/>
    <w:rsid w:val="006470C8"/>
    <w:rsid w:val="00647654"/>
    <w:rsid w:val="00647BEE"/>
    <w:rsid w:val="006508B0"/>
    <w:rsid w:val="00651010"/>
    <w:rsid w:val="0065145B"/>
    <w:rsid w:val="0065151B"/>
    <w:rsid w:val="00651A28"/>
    <w:rsid w:val="00651D90"/>
    <w:rsid w:val="00652FEF"/>
    <w:rsid w:val="006535A3"/>
    <w:rsid w:val="0065394B"/>
    <w:rsid w:val="00653C32"/>
    <w:rsid w:val="00654CF8"/>
    <w:rsid w:val="00655E91"/>
    <w:rsid w:val="00655EC1"/>
    <w:rsid w:val="00656C3D"/>
    <w:rsid w:val="00656E9D"/>
    <w:rsid w:val="0065713B"/>
    <w:rsid w:val="00660774"/>
    <w:rsid w:val="0066182A"/>
    <w:rsid w:val="006622CF"/>
    <w:rsid w:val="00665CDE"/>
    <w:rsid w:val="006663ED"/>
    <w:rsid w:val="006671FC"/>
    <w:rsid w:val="00667E60"/>
    <w:rsid w:val="00670122"/>
    <w:rsid w:val="006701AF"/>
    <w:rsid w:val="00671795"/>
    <w:rsid w:val="00671821"/>
    <w:rsid w:val="006719DE"/>
    <w:rsid w:val="0067311D"/>
    <w:rsid w:val="00673168"/>
    <w:rsid w:val="00673475"/>
    <w:rsid w:val="00673E84"/>
    <w:rsid w:val="006749E9"/>
    <w:rsid w:val="00675A3A"/>
    <w:rsid w:val="0067684E"/>
    <w:rsid w:val="00677956"/>
    <w:rsid w:val="00681570"/>
    <w:rsid w:val="00682E00"/>
    <w:rsid w:val="00684E8A"/>
    <w:rsid w:val="00685BB4"/>
    <w:rsid w:val="00685C75"/>
    <w:rsid w:val="00686522"/>
    <w:rsid w:val="00686710"/>
    <w:rsid w:val="00686F5C"/>
    <w:rsid w:val="00687C86"/>
    <w:rsid w:val="006908D6"/>
    <w:rsid w:val="006910E0"/>
    <w:rsid w:val="006914C8"/>
    <w:rsid w:val="00691DBE"/>
    <w:rsid w:val="00692C26"/>
    <w:rsid w:val="00692CE7"/>
    <w:rsid w:val="00693603"/>
    <w:rsid w:val="006946A2"/>
    <w:rsid w:val="00694C04"/>
    <w:rsid w:val="006950A4"/>
    <w:rsid w:val="0069701E"/>
    <w:rsid w:val="0069720F"/>
    <w:rsid w:val="00697C93"/>
    <w:rsid w:val="006A1978"/>
    <w:rsid w:val="006A2126"/>
    <w:rsid w:val="006A427A"/>
    <w:rsid w:val="006A4F8E"/>
    <w:rsid w:val="006A5915"/>
    <w:rsid w:val="006A6118"/>
    <w:rsid w:val="006A628B"/>
    <w:rsid w:val="006A68F5"/>
    <w:rsid w:val="006A694B"/>
    <w:rsid w:val="006A7549"/>
    <w:rsid w:val="006B3446"/>
    <w:rsid w:val="006B44AF"/>
    <w:rsid w:val="006B4802"/>
    <w:rsid w:val="006C2997"/>
    <w:rsid w:val="006C342D"/>
    <w:rsid w:val="006C3B11"/>
    <w:rsid w:val="006C4459"/>
    <w:rsid w:val="006C567C"/>
    <w:rsid w:val="006C5947"/>
    <w:rsid w:val="006C5E40"/>
    <w:rsid w:val="006C5F5F"/>
    <w:rsid w:val="006C6C56"/>
    <w:rsid w:val="006C7128"/>
    <w:rsid w:val="006D1094"/>
    <w:rsid w:val="006D26F6"/>
    <w:rsid w:val="006D2D27"/>
    <w:rsid w:val="006D3DCA"/>
    <w:rsid w:val="006D47AA"/>
    <w:rsid w:val="006D4A1F"/>
    <w:rsid w:val="006D5894"/>
    <w:rsid w:val="006D67AE"/>
    <w:rsid w:val="006D6AFD"/>
    <w:rsid w:val="006D7B7E"/>
    <w:rsid w:val="006E45CB"/>
    <w:rsid w:val="006E4E31"/>
    <w:rsid w:val="006E534E"/>
    <w:rsid w:val="006E5F6E"/>
    <w:rsid w:val="006F21DB"/>
    <w:rsid w:val="006F2E5A"/>
    <w:rsid w:val="006F3693"/>
    <w:rsid w:val="006F40F1"/>
    <w:rsid w:val="006F45F7"/>
    <w:rsid w:val="006F4ACB"/>
    <w:rsid w:val="006F4E8E"/>
    <w:rsid w:val="006F639C"/>
    <w:rsid w:val="006F69FA"/>
    <w:rsid w:val="006F7A31"/>
    <w:rsid w:val="00700F7C"/>
    <w:rsid w:val="007011C2"/>
    <w:rsid w:val="00701701"/>
    <w:rsid w:val="00701E58"/>
    <w:rsid w:val="00701F30"/>
    <w:rsid w:val="00701F68"/>
    <w:rsid w:val="00701F8E"/>
    <w:rsid w:val="00701FDA"/>
    <w:rsid w:val="00702D64"/>
    <w:rsid w:val="00704E18"/>
    <w:rsid w:val="0070705C"/>
    <w:rsid w:val="00707B0D"/>
    <w:rsid w:val="007100BD"/>
    <w:rsid w:val="0071024C"/>
    <w:rsid w:val="0071303C"/>
    <w:rsid w:val="00714105"/>
    <w:rsid w:val="00715A7D"/>
    <w:rsid w:val="00715F2A"/>
    <w:rsid w:val="0071656D"/>
    <w:rsid w:val="007224A4"/>
    <w:rsid w:val="0072268C"/>
    <w:rsid w:val="007236A9"/>
    <w:rsid w:val="00724890"/>
    <w:rsid w:val="0072528D"/>
    <w:rsid w:val="007258B4"/>
    <w:rsid w:val="00725DF3"/>
    <w:rsid w:val="007261FE"/>
    <w:rsid w:val="0072756E"/>
    <w:rsid w:val="00730747"/>
    <w:rsid w:val="00730A2E"/>
    <w:rsid w:val="007318AA"/>
    <w:rsid w:val="007332B1"/>
    <w:rsid w:val="00733518"/>
    <w:rsid w:val="00735114"/>
    <w:rsid w:val="0073653A"/>
    <w:rsid w:val="00736F65"/>
    <w:rsid w:val="0074082E"/>
    <w:rsid w:val="007415CE"/>
    <w:rsid w:val="00743039"/>
    <w:rsid w:val="0074322B"/>
    <w:rsid w:val="007435A1"/>
    <w:rsid w:val="007449E5"/>
    <w:rsid w:val="007457FE"/>
    <w:rsid w:val="00745B35"/>
    <w:rsid w:val="0074619A"/>
    <w:rsid w:val="00746846"/>
    <w:rsid w:val="007506DD"/>
    <w:rsid w:val="0075105C"/>
    <w:rsid w:val="00751D40"/>
    <w:rsid w:val="00752B06"/>
    <w:rsid w:val="00753778"/>
    <w:rsid w:val="0075533A"/>
    <w:rsid w:val="00756DE5"/>
    <w:rsid w:val="007601E9"/>
    <w:rsid w:val="00762132"/>
    <w:rsid w:val="007627D7"/>
    <w:rsid w:val="007647A9"/>
    <w:rsid w:val="00764E92"/>
    <w:rsid w:val="00765387"/>
    <w:rsid w:val="00766604"/>
    <w:rsid w:val="0076742C"/>
    <w:rsid w:val="007707B9"/>
    <w:rsid w:val="00770BA2"/>
    <w:rsid w:val="00770F3F"/>
    <w:rsid w:val="007730CE"/>
    <w:rsid w:val="0077640F"/>
    <w:rsid w:val="00776955"/>
    <w:rsid w:val="007778E2"/>
    <w:rsid w:val="00777BB4"/>
    <w:rsid w:val="00781FD5"/>
    <w:rsid w:val="0078374E"/>
    <w:rsid w:val="00783A5F"/>
    <w:rsid w:val="007864A1"/>
    <w:rsid w:val="00786609"/>
    <w:rsid w:val="00786720"/>
    <w:rsid w:val="00787037"/>
    <w:rsid w:val="007871FB"/>
    <w:rsid w:val="007878D8"/>
    <w:rsid w:val="00792333"/>
    <w:rsid w:val="00793861"/>
    <w:rsid w:val="00795415"/>
    <w:rsid w:val="007955D5"/>
    <w:rsid w:val="00797193"/>
    <w:rsid w:val="00797706"/>
    <w:rsid w:val="00797735"/>
    <w:rsid w:val="00797C96"/>
    <w:rsid w:val="007A01BD"/>
    <w:rsid w:val="007A191B"/>
    <w:rsid w:val="007A2309"/>
    <w:rsid w:val="007A2B7D"/>
    <w:rsid w:val="007A3E1D"/>
    <w:rsid w:val="007A4562"/>
    <w:rsid w:val="007A6D04"/>
    <w:rsid w:val="007A7484"/>
    <w:rsid w:val="007A7AF0"/>
    <w:rsid w:val="007B0699"/>
    <w:rsid w:val="007B093D"/>
    <w:rsid w:val="007B0F74"/>
    <w:rsid w:val="007B1975"/>
    <w:rsid w:val="007B1B69"/>
    <w:rsid w:val="007B29D6"/>
    <w:rsid w:val="007B42D7"/>
    <w:rsid w:val="007B44EE"/>
    <w:rsid w:val="007B64FC"/>
    <w:rsid w:val="007B70D7"/>
    <w:rsid w:val="007B7228"/>
    <w:rsid w:val="007C15D8"/>
    <w:rsid w:val="007C19A4"/>
    <w:rsid w:val="007C3EAE"/>
    <w:rsid w:val="007C6817"/>
    <w:rsid w:val="007C6E51"/>
    <w:rsid w:val="007C7C80"/>
    <w:rsid w:val="007D0633"/>
    <w:rsid w:val="007D1791"/>
    <w:rsid w:val="007D2467"/>
    <w:rsid w:val="007D2CB9"/>
    <w:rsid w:val="007D3BBB"/>
    <w:rsid w:val="007D427F"/>
    <w:rsid w:val="007D7043"/>
    <w:rsid w:val="007D7055"/>
    <w:rsid w:val="007D7868"/>
    <w:rsid w:val="007E18ED"/>
    <w:rsid w:val="007E1B21"/>
    <w:rsid w:val="007E220E"/>
    <w:rsid w:val="007E2411"/>
    <w:rsid w:val="007E3162"/>
    <w:rsid w:val="007E3D92"/>
    <w:rsid w:val="007E49F5"/>
    <w:rsid w:val="007E5381"/>
    <w:rsid w:val="007E5C84"/>
    <w:rsid w:val="007E628D"/>
    <w:rsid w:val="007E693C"/>
    <w:rsid w:val="007E6B88"/>
    <w:rsid w:val="007E6DAF"/>
    <w:rsid w:val="007E7161"/>
    <w:rsid w:val="007E732B"/>
    <w:rsid w:val="007E7D69"/>
    <w:rsid w:val="007E7F94"/>
    <w:rsid w:val="007F1483"/>
    <w:rsid w:val="007F1520"/>
    <w:rsid w:val="007F1913"/>
    <w:rsid w:val="007F2E29"/>
    <w:rsid w:val="007F352C"/>
    <w:rsid w:val="007F3A35"/>
    <w:rsid w:val="007F40AD"/>
    <w:rsid w:val="007F45F0"/>
    <w:rsid w:val="007F4FE4"/>
    <w:rsid w:val="007F505B"/>
    <w:rsid w:val="007F7373"/>
    <w:rsid w:val="00800C6C"/>
    <w:rsid w:val="0080159C"/>
    <w:rsid w:val="00801F96"/>
    <w:rsid w:val="00802929"/>
    <w:rsid w:val="00802946"/>
    <w:rsid w:val="00802B51"/>
    <w:rsid w:val="00804E81"/>
    <w:rsid w:val="00807483"/>
    <w:rsid w:val="00807782"/>
    <w:rsid w:val="00807E39"/>
    <w:rsid w:val="00810C7F"/>
    <w:rsid w:val="0081101F"/>
    <w:rsid w:val="008119C7"/>
    <w:rsid w:val="008159DA"/>
    <w:rsid w:val="00815DF7"/>
    <w:rsid w:val="00816082"/>
    <w:rsid w:val="008162B0"/>
    <w:rsid w:val="00816ADE"/>
    <w:rsid w:val="008208CE"/>
    <w:rsid w:val="00821346"/>
    <w:rsid w:val="008215FE"/>
    <w:rsid w:val="00822CFE"/>
    <w:rsid w:val="0082333F"/>
    <w:rsid w:val="008233A0"/>
    <w:rsid w:val="008258E5"/>
    <w:rsid w:val="00826881"/>
    <w:rsid w:val="0082750F"/>
    <w:rsid w:val="00830DD1"/>
    <w:rsid w:val="00830FFC"/>
    <w:rsid w:val="00832B90"/>
    <w:rsid w:val="008337D9"/>
    <w:rsid w:val="0083426A"/>
    <w:rsid w:val="00834D2E"/>
    <w:rsid w:val="00835688"/>
    <w:rsid w:val="008364F8"/>
    <w:rsid w:val="00836B29"/>
    <w:rsid w:val="00836F7F"/>
    <w:rsid w:val="00837111"/>
    <w:rsid w:val="008379F6"/>
    <w:rsid w:val="008418D8"/>
    <w:rsid w:val="00841D28"/>
    <w:rsid w:val="00842262"/>
    <w:rsid w:val="00842741"/>
    <w:rsid w:val="00842786"/>
    <w:rsid w:val="00842C73"/>
    <w:rsid w:val="00843344"/>
    <w:rsid w:val="00843973"/>
    <w:rsid w:val="00844F31"/>
    <w:rsid w:val="00846566"/>
    <w:rsid w:val="00846958"/>
    <w:rsid w:val="00850898"/>
    <w:rsid w:val="008512C3"/>
    <w:rsid w:val="00851D91"/>
    <w:rsid w:val="0085242C"/>
    <w:rsid w:val="008527DF"/>
    <w:rsid w:val="008534CA"/>
    <w:rsid w:val="00853CC6"/>
    <w:rsid w:val="00853E77"/>
    <w:rsid w:val="0085515A"/>
    <w:rsid w:val="00855CB6"/>
    <w:rsid w:val="00857E3C"/>
    <w:rsid w:val="00857F0E"/>
    <w:rsid w:val="00860112"/>
    <w:rsid w:val="00860296"/>
    <w:rsid w:val="0086083E"/>
    <w:rsid w:val="008609C8"/>
    <w:rsid w:val="00860E0C"/>
    <w:rsid w:val="00861C5C"/>
    <w:rsid w:val="0086285A"/>
    <w:rsid w:val="00862C52"/>
    <w:rsid w:val="0086363C"/>
    <w:rsid w:val="008637BE"/>
    <w:rsid w:val="00864B26"/>
    <w:rsid w:val="008656AB"/>
    <w:rsid w:val="00865715"/>
    <w:rsid w:val="00866A6F"/>
    <w:rsid w:val="00866AAC"/>
    <w:rsid w:val="008671AF"/>
    <w:rsid w:val="00867238"/>
    <w:rsid w:val="00867B7F"/>
    <w:rsid w:val="008704A0"/>
    <w:rsid w:val="00870F94"/>
    <w:rsid w:val="00871C26"/>
    <w:rsid w:val="0087248C"/>
    <w:rsid w:val="0087283B"/>
    <w:rsid w:val="00873A39"/>
    <w:rsid w:val="00873CE3"/>
    <w:rsid w:val="008755DF"/>
    <w:rsid w:val="008762D8"/>
    <w:rsid w:val="008772CC"/>
    <w:rsid w:val="0087782D"/>
    <w:rsid w:val="008802D6"/>
    <w:rsid w:val="008809D5"/>
    <w:rsid w:val="0088290C"/>
    <w:rsid w:val="008834C9"/>
    <w:rsid w:val="00883532"/>
    <w:rsid w:val="0088401D"/>
    <w:rsid w:val="00885950"/>
    <w:rsid w:val="008863E1"/>
    <w:rsid w:val="008915BC"/>
    <w:rsid w:val="0089199A"/>
    <w:rsid w:val="00891A63"/>
    <w:rsid w:val="00892218"/>
    <w:rsid w:val="008925CA"/>
    <w:rsid w:val="00895843"/>
    <w:rsid w:val="008963BC"/>
    <w:rsid w:val="00896493"/>
    <w:rsid w:val="008A08F1"/>
    <w:rsid w:val="008A0F39"/>
    <w:rsid w:val="008A292B"/>
    <w:rsid w:val="008A3F2E"/>
    <w:rsid w:val="008A3F5B"/>
    <w:rsid w:val="008A4BB5"/>
    <w:rsid w:val="008A514B"/>
    <w:rsid w:val="008A6093"/>
    <w:rsid w:val="008A7BA4"/>
    <w:rsid w:val="008A7CA3"/>
    <w:rsid w:val="008B0050"/>
    <w:rsid w:val="008B11AB"/>
    <w:rsid w:val="008B122F"/>
    <w:rsid w:val="008B1396"/>
    <w:rsid w:val="008B1468"/>
    <w:rsid w:val="008B3AF6"/>
    <w:rsid w:val="008B45B8"/>
    <w:rsid w:val="008B4F35"/>
    <w:rsid w:val="008B6C6C"/>
    <w:rsid w:val="008C0A25"/>
    <w:rsid w:val="008C2773"/>
    <w:rsid w:val="008C2B94"/>
    <w:rsid w:val="008C3CDA"/>
    <w:rsid w:val="008C4929"/>
    <w:rsid w:val="008C63BB"/>
    <w:rsid w:val="008C7881"/>
    <w:rsid w:val="008D05BC"/>
    <w:rsid w:val="008D0C8F"/>
    <w:rsid w:val="008D10D3"/>
    <w:rsid w:val="008D14D3"/>
    <w:rsid w:val="008D19C0"/>
    <w:rsid w:val="008D27E2"/>
    <w:rsid w:val="008D309B"/>
    <w:rsid w:val="008D3B5E"/>
    <w:rsid w:val="008D3DBC"/>
    <w:rsid w:val="008D4221"/>
    <w:rsid w:val="008D460D"/>
    <w:rsid w:val="008D69BC"/>
    <w:rsid w:val="008E0378"/>
    <w:rsid w:val="008E0E78"/>
    <w:rsid w:val="008E1FD1"/>
    <w:rsid w:val="008E2F5A"/>
    <w:rsid w:val="008E5D9A"/>
    <w:rsid w:val="008E6405"/>
    <w:rsid w:val="008E7C74"/>
    <w:rsid w:val="008F00CC"/>
    <w:rsid w:val="008F0DFE"/>
    <w:rsid w:val="008F1940"/>
    <w:rsid w:val="008F1B58"/>
    <w:rsid w:val="008F1B6B"/>
    <w:rsid w:val="008F2324"/>
    <w:rsid w:val="008F2F15"/>
    <w:rsid w:val="008F433E"/>
    <w:rsid w:val="008F4D7B"/>
    <w:rsid w:val="008F519C"/>
    <w:rsid w:val="008F54F6"/>
    <w:rsid w:val="008F5E39"/>
    <w:rsid w:val="008F5F8A"/>
    <w:rsid w:val="00900E21"/>
    <w:rsid w:val="009018F8"/>
    <w:rsid w:val="00902BDF"/>
    <w:rsid w:val="0090547E"/>
    <w:rsid w:val="009059E4"/>
    <w:rsid w:val="00906677"/>
    <w:rsid w:val="009106EF"/>
    <w:rsid w:val="00911AC6"/>
    <w:rsid w:val="0091239C"/>
    <w:rsid w:val="009132FF"/>
    <w:rsid w:val="009139F6"/>
    <w:rsid w:val="00915366"/>
    <w:rsid w:val="00916448"/>
    <w:rsid w:val="00916E06"/>
    <w:rsid w:val="00917179"/>
    <w:rsid w:val="00920607"/>
    <w:rsid w:val="00921015"/>
    <w:rsid w:val="009218EE"/>
    <w:rsid w:val="00923AA6"/>
    <w:rsid w:val="009241AA"/>
    <w:rsid w:val="009248FD"/>
    <w:rsid w:val="00924B90"/>
    <w:rsid w:val="009250AE"/>
    <w:rsid w:val="00931426"/>
    <w:rsid w:val="00931533"/>
    <w:rsid w:val="009337BF"/>
    <w:rsid w:val="0093466E"/>
    <w:rsid w:val="00934871"/>
    <w:rsid w:val="00935019"/>
    <w:rsid w:val="009355B9"/>
    <w:rsid w:val="00935E3D"/>
    <w:rsid w:val="009368BF"/>
    <w:rsid w:val="00943C39"/>
    <w:rsid w:val="00944CB3"/>
    <w:rsid w:val="00944CFE"/>
    <w:rsid w:val="00944F7B"/>
    <w:rsid w:val="00946677"/>
    <w:rsid w:val="00947F12"/>
    <w:rsid w:val="0095180E"/>
    <w:rsid w:val="00952B7C"/>
    <w:rsid w:val="0095320B"/>
    <w:rsid w:val="00953224"/>
    <w:rsid w:val="009549D3"/>
    <w:rsid w:val="00954D6A"/>
    <w:rsid w:val="0095559B"/>
    <w:rsid w:val="00961B71"/>
    <w:rsid w:val="0096352B"/>
    <w:rsid w:val="0096522C"/>
    <w:rsid w:val="00965D81"/>
    <w:rsid w:val="00967B90"/>
    <w:rsid w:val="00971539"/>
    <w:rsid w:val="00971857"/>
    <w:rsid w:val="00972734"/>
    <w:rsid w:val="00972770"/>
    <w:rsid w:val="00973F26"/>
    <w:rsid w:val="00974A08"/>
    <w:rsid w:val="009751F1"/>
    <w:rsid w:val="00975D12"/>
    <w:rsid w:val="00976207"/>
    <w:rsid w:val="00977890"/>
    <w:rsid w:val="009801D1"/>
    <w:rsid w:val="00980A1D"/>
    <w:rsid w:val="00982132"/>
    <w:rsid w:val="0098217B"/>
    <w:rsid w:val="0098241F"/>
    <w:rsid w:val="00983BCB"/>
    <w:rsid w:val="00983D42"/>
    <w:rsid w:val="00984E26"/>
    <w:rsid w:val="00985946"/>
    <w:rsid w:val="00985C5E"/>
    <w:rsid w:val="009864E6"/>
    <w:rsid w:val="00986BDB"/>
    <w:rsid w:val="00986C37"/>
    <w:rsid w:val="00991A7F"/>
    <w:rsid w:val="00991B12"/>
    <w:rsid w:val="00992360"/>
    <w:rsid w:val="009924D1"/>
    <w:rsid w:val="009936F2"/>
    <w:rsid w:val="00993753"/>
    <w:rsid w:val="00993EA0"/>
    <w:rsid w:val="00993F8D"/>
    <w:rsid w:val="009952E8"/>
    <w:rsid w:val="009954D1"/>
    <w:rsid w:val="0099757D"/>
    <w:rsid w:val="009A1890"/>
    <w:rsid w:val="009A2A19"/>
    <w:rsid w:val="009A40ED"/>
    <w:rsid w:val="009A4222"/>
    <w:rsid w:val="009A4C03"/>
    <w:rsid w:val="009A4E72"/>
    <w:rsid w:val="009A5211"/>
    <w:rsid w:val="009A55B1"/>
    <w:rsid w:val="009A5817"/>
    <w:rsid w:val="009A5B84"/>
    <w:rsid w:val="009A6D34"/>
    <w:rsid w:val="009A6FF3"/>
    <w:rsid w:val="009A7B56"/>
    <w:rsid w:val="009A7E02"/>
    <w:rsid w:val="009B02C3"/>
    <w:rsid w:val="009B02CE"/>
    <w:rsid w:val="009B2CE2"/>
    <w:rsid w:val="009B469F"/>
    <w:rsid w:val="009B595A"/>
    <w:rsid w:val="009B5DC0"/>
    <w:rsid w:val="009B6015"/>
    <w:rsid w:val="009C0569"/>
    <w:rsid w:val="009C1815"/>
    <w:rsid w:val="009C5F71"/>
    <w:rsid w:val="009C6108"/>
    <w:rsid w:val="009C631E"/>
    <w:rsid w:val="009C63F2"/>
    <w:rsid w:val="009C6958"/>
    <w:rsid w:val="009C7FBD"/>
    <w:rsid w:val="009D0CD2"/>
    <w:rsid w:val="009D31F1"/>
    <w:rsid w:val="009D6298"/>
    <w:rsid w:val="009D6602"/>
    <w:rsid w:val="009E0A94"/>
    <w:rsid w:val="009E131D"/>
    <w:rsid w:val="009E180D"/>
    <w:rsid w:val="009E1B25"/>
    <w:rsid w:val="009E1E0B"/>
    <w:rsid w:val="009E2D6C"/>
    <w:rsid w:val="009E458E"/>
    <w:rsid w:val="009E5E51"/>
    <w:rsid w:val="009E6326"/>
    <w:rsid w:val="009E7BB2"/>
    <w:rsid w:val="009F0B56"/>
    <w:rsid w:val="009F1CB4"/>
    <w:rsid w:val="009F238D"/>
    <w:rsid w:val="009F2E9B"/>
    <w:rsid w:val="009F37F3"/>
    <w:rsid w:val="009F3EC4"/>
    <w:rsid w:val="009F429C"/>
    <w:rsid w:val="009F54AE"/>
    <w:rsid w:val="009F6297"/>
    <w:rsid w:val="009F6B26"/>
    <w:rsid w:val="009F6C88"/>
    <w:rsid w:val="00A00A61"/>
    <w:rsid w:val="00A02280"/>
    <w:rsid w:val="00A0286F"/>
    <w:rsid w:val="00A03D93"/>
    <w:rsid w:val="00A05B84"/>
    <w:rsid w:val="00A05F1D"/>
    <w:rsid w:val="00A0661B"/>
    <w:rsid w:val="00A102CA"/>
    <w:rsid w:val="00A10F7A"/>
    <w:rsid w:val="00A11DD2"/>
    <w:rsid w:val="00A142C3"/>
    <w:rsid w:val="00A146C5"/>
    <w:rsid w:val="00A14977"/>
    <w:rsid w:val="00A158FB"/>
    <w:rsid w:val="00A173AF"/>
    <w:rsid w:val="00A20973"/>
    <w:rsid w:val="00A20B26"/>
    <w:rsid w:val="00A21A41"/>
    <w:rsid w:val="00A2318D"/>
    <w:rsid w:val="00A24029"/>
    <w:rsid w:val="00A24DFA"/>
    <w:rsid w:val="00A251AC"/>
    <w:rsid w:val="00A26647"/>
    <w:rsid w:val="00A2681A"/>
    <w:rsid w:val="00A26CDD"/>
    <w:rsid w:val="00A27E21"/>
    <w:rsid w:val="00A3193A"/>
    <w:rsid w:val="00A32CE5"/>
    <w:rsid w:val="00A33889"/>
    <w:rsid w:val="00A33EA0"/>
    <w:rsid w:val="00A34E5A"/>
    <w:rsid w:val="00A364B2"/>
    <w:rsid w:val="00A4034D"/>
    <w:rsid w:val="00A41D45"/>
    <w:rsid w:val="00A43615"/>
    <w:rsid w:val="00A443D1"/>
    <w:rsid w:val="00A44C23"/>
    <w:rsid w:val="00A45D1F"/>
    <w:rsid w:val="00A4625F"/>
    <w:rsid w:val="00A46E77"/>
    <w:rsid w:val="00A47214"/>
    <w:rsid w:val="00A47364"/>
    <w:rsid w:val="00A50201"/>
    <w:rsid w:val="00A507A0"/>
    <w:rsid w:val="00A51AE4"/>
    <w:rsid w:val="00A5368B"/>
    <w:rsid w:val="00A536B0"/>
    <w:rsid w:val="00A54761"/>
    <w:rsid w:val="00A54BF4"/>
    <w:rsid w:val="00A54CC2"/>
    <w:rsid w:val="00A55802"/>
    <w:rsid w:val="00A5647C"/>
    <w:rsid w:val="00A5715C"/>
    <w:rsid w:val="00A57506"/>
    <w:rsid w:val="00A57FA4"/>
    <w:rsid w:val="00A60250"/>
    <w:rsid w:val="00A60DC1"/>
    <w:rsid w:val="00A6251C"/>
    <w:rsid w:val="00A62E2E"/>
    <w:rsid w:val="00A63DC1"/>
    <w:rsid w:val="00A6400F"/>
    <w:rsid w:val="00A646C4"/>
    <w:rsid w:val="00A64BF6"/>
    <w:rsid w:val="00A65E71"/>
    <w:rsid w:val="00A66037"/>
    <w:rsid w:val="00A66316"/>
    <w:rsid w:val="00A700A7"/>
    <w:rsid w:val="00A723C5"/>
    <w:rsid w:val="00A7296A"/>
    <w:rsid w:val="00A72EA4"/>
    <w:rsid w:val="00A734D1"/>
    <w:rsid w:val="00A73CAD"/>
    <w:rsid w:val="00A7466B"/>
    <w:rsid w:val="00A75282"/>
    <w:rsid w:val="00A7582A"/>
    <w:rsid w:val="00A76DC4"/>
    <w:rsid w:val="00A77377"/>
    <w:rsid w:val="00A77487"/>
    <w:rsid w:val="00A77B85"/>
    <w:rsid w:val="00A80BBB"/>
    <w:rsid w:val="00A80F2B"/>
    <w:rsid w:val="00A8404A"/>
    <w:rsid w:val="00A857AA"/>
    <w:rsid w:val="00A86D02"/>
    <w:rsid w:val="00A87C69"/>
    <w:rsid w:val="00A90B82"/>
    <w:rsid w:val="00A91C91"/>
    <w:rsid w:val="00A91CCE"/>
    <w:rsid w:val="00A92CB9"/>
    <w:rsid w:val="00A92D1D"/>
    <w:rsid w:val="00A956BE"/>
    <w:rsid w:val="00AA0435"/>
    <w:rsid w:val="00AA0888"/>
    <w:rsid w:val="00AA08F1"/>
    <w:rsid w:val="00AA0F4F"/>
    <w:rsid w:val="00AA19D5"/>
    <w:rsid w:val="00AA271D"/>
    <w:rsid w:val="00AA3768"/>
    <w:rsid w:val="00AA4115"/>
    <w:rsid w:val="00AA6458"/>
    <w:rsid w:val="00AB0881"/>
    <w:rsid w:val="00AB157A"/>
    <w:rsid w:val="00AB1D03"/>
    <w:rsid w:val="00AB21B5"/>
    <w:rsid w:val="00AB371D"/>
    <w:rsid w:val="00AB4314"/>
    <w:rsid w:val="00AB4DA0"/>
    <w:rsid w:val="00AB5814"/>
    <w:rsid w:val="00AB7352"/>
    <w:rsid w:val="00AB7B94"/>
    <w:rsid w:val="00AC0D88"/>
    <w:rsid w:val="00AC26A8"/>
    <w:rsid w:val="00AC3B87"/>
    <w:rsid w:val="00AC435D"/>
    <w:rsid w:val="00AC4753"/>
    <w:rsid w:val="00AC48F5"/>
    <w:rsid w:val="00AC509D"/>
    <w:rsid w:val="00AC5201"/>
    <w:rsid w:val="00AC5FDA"/>
    <w:rsid w:val="00AC6462"/>
    <w:rsid w:val="00AC656E"/>
    <w:rsid w:val="00AC66B4"/>
    <w:rsid w:val="00AC6BAC"/>
    <w:rsid w:val="00AD06D4"/>
    <w:rsid w:val="00AD204C"/>
    <w:rsid w:val="00AD2C69"/>
    <w:rsid w:val="00AD4CA6"/>
    <w:rsid w:val="00AD5AB8"/>
    <w:rsid w:val="00AD7206"/>
    <w:rsid w:val="00AE0D1E"/>
    <w:rsid w:val="00AE1C0F"/>
    <w:rsid w:val="00AE20FA"/>
    <w:rsid w:val="00AE30FE"/>
    <w:rsid w:val="00AE597F"/>
    <w:rsid w:val="00AE649C"/>
    <w:rsid w:val="00AE695A"/>
    <w:rsid w:val="00AE70D7"/>
    <w:rsid w:val="00AE7385"/>
    <w:rsid w:val="00AE7490"/>
    <w:rsid w:val="00AE7550"/>
    <w:rsid w:val="00AE78EB"/>
    <w:rsid w:val="00AF1357"/>
    <w:rsid w:val="00AF163E"/>
    <w:rsid w:val="00AF261A"/>
    <w:rsid w:val="00AF347B"/>
    <w:rsid w:val="00AF4042"/>
    <w:rsid w:val="00AF43C2"/>
    <w:rsid w:val="00AF5891"/>
    <w:rsid w:val="00AF6F89"/>
    <w:rsid w:val="00B008E9"/>
    <w:rsid w:val="00B021F8"/>
    <w:rsid w:val="00B02D4E"/>
    <w:rsid w:val="00B02F87"/>
    <w:rsid w:val="00B04417"/>
    <w:rsid w:val="00B05E35"/>
    <w:rsid w:val="00B07F4B"/>
    <w:rsid w:val="00B10454"/>
    <w:rsid w:val="00B12FD3"/>
    <w:rsid w:val="00B1364E"/>
    <w:rsid w:val="00B14C63"/>
    <w:rsid w:val="00B16533"/>
    <w:rsid w:val="00B1670A"/>
    <w:rsid w:val="00B174F9"/>
    <w:rsid w:val="00B17E56"/>
    <w:rsid w:val="00B2042E"/>
    <w:rsid w:val="00B205F1"/>
    <w:rsid w:val="00B2130E"/>
    <w:rsid w:val="00B22390"/>
    <w:rsid w:val="00B227ED"/>
    <w:rsid w:val="00B239B6"/>
    <w:rsid w:val="00B23E09"/>
    <w:rsid w:val="00B26304"/>
    <w:rsid w:val="00B26340"/>
    <w:rsid w:val="00B26B31"/>
    <w:rsid w:val="00B272F7"/>
    <w:rsid w:val="00B31120"/>
    <w:rsid w:val="00B31127"/>
    <w:rsid w:val="00B31249"/>
    <w:rsid w:val="00B3179F"/>
    <w:rsid w:val="00B31F2D"/>
    <w:rsid w:val="00B32FE5"/>
    <w:rsid w:val="00B364EA"/>
    <w:rsid w:val="00B3674D"/>
    <w:rsid w:val="00B3704D"/>
    <w:rsid w:val="00B37C63"/>
    <w:rsid w:val="00B4017B"/>
    <w:rsid w:val="00B40AF5"/>
    <w:rsid w:val="00B43099"/>
    <w:rsid w:val="00B43604"/>
    <w:rsid w:val="00B440C5"/>
    <w:rsid w:val="00B44DC5"/>
    <w:rsid w:val="00B45302"/>
    <w:rsid w:val="00B45889"/>
    <w:rsid w:val="00B45A43"/>
    <w:rsid w:val="00B45A57"/>
    <w:rsid w:val="00B4614E"/>
    <w:rsid w:val="00B46BA0"/>
    <w:rsid w:val="00B46BC5"/>
    <w:rsid w:val="00B501BE"/>
    <w:rsid w:val="00B501E4"/>
    <w:rsid w:val="00B5023C"/>
    <w:rsid w:val="00B50413"/>
    <w:rsid w:val="00B50ABD"/>
    <w:rsid w:val="00B50ED7"/>
    <w:rsid w:val="00B514E5"/>
    <w:rsid w:val="00B51A8C"/>
    <w:rsid w:val="00B51AC5"/>
    <w:rsid w:val="00B51BCC"/>
    <w:rsid w:val="00B51CCB"/>
    <w:rsid w:val="00B56343"/>
    <w:rsid w:val="00B572AD"/>
    <w:rsid w:val="00B57FFA"/>
    <w:rsid w:val="00B618BE"/>
    <w:rsid w:val="00B61A7E"/>
    <w:rsid w:val="00B62FF9"/>
    <w:rsid w:val="00B63D0A"/>
    <w:rsid w:val="00B640E2"/>
    <w:rsid w:val="00B641E3"/>
    <w:rsid w:val="00B664DB"/>
    <w:rsid w:val="00B66A1E"/>
    <w:rsid w:val="00B66E66"/>
    <w:rsid w:val="00B66E95"/>
    <w:rsid w:val="00B67735"/>
    <w:rsid w:val="00B71264"/>
    <w:rsid w:val="00B71DD0"/>
    <w:rsid w:val="00B72D49"/>
    <w:rsid w:val="00B748DB"/>
    <w:rsid w:val="00B759D1"/>
    <w:rsid w:val="00B760BE"/>
    <w:rsid w:val="00B76395"/>
    <w:rsid w:val="00B76C2D"/>
    <w:rsid w:val="00B772C4"/>
    <w:rsid w:val="00B80DB0"/>
    <w:rsid w:val="00B81977"/>
    <w:rsid w:val="00B82039"/>
    <w:rsid w:val="00B824ED"/>
    <w:rsid w:val="00B8362B"/>
    <w:rsid w:val="00B83E38"/>
    <w:rsid w:val="00B83FB9"/>
    <w:rsid w:val="00B846B8"/>
    <w:rsid w:val="00B84A82"/>
    <w:rsid w:val="00B84BB3"/>
    <w:rsid w:val="00B86669"/>
    <w:rsid w:val="00B866B3"/>
    <w:rsid w:val="00B869D7"/>
    <w:rsid w:val="00B86A0C"/>
    <w:rsid w:val="00B86C5C"/>
    <w:rsid w:val="00B87D76"/>
    <w:rsid w:val="00B90260"/>
    <w:rsid w:val="00B91872"/>
    <w:rsid w:val="00B918DF"/>
    <w:rsid w:val="00B92083"/>
    <w:rsid w:val="00B936A5"/>
    <w:rsid w:val="00B93733"/>
    <w:rsid w:val="00B939A9"/>
    <w:rsid w:val="00B93C84"/>
    <w:rsid w:val="00B947C5"/>
    <w:rsid w:val="00B94A2B"/>
    <w:rsid w:val="00B9507B"/>
    <w:rsid w:val="00B95486"/>
    <w:rsid w:val="00B956C0"/>
    <w:rsid w:val="00B959E3"/>
    <w:rsid w:val="00B95CB9"/>
    <w:rsid w:val="00B96857"/>
    <w:rsid w:val="00B9736D"/>
    <w:rsid w:val="00B97E0A"/>
    <w:rsid w:val="00BA0777"/>
    <w:rsid w:val="00BA1E9B"/>
    <w:rsid w:val="00BA21BC"/>
    <w:rsid w:val="00BA384F"/>
    <w:rsid w:val="00BA548B"/>
    <w:rsid w:val="00BA564D"/>
    <w:rsid w:val="00BA715B"/>
    <w:rsid w:val="00BA7296"/>
    <w:rsid w:val="00BA7454"/>
    <w:rsid w:val="00BA7704"/>
    <w:rsid w:val="00BB0533"/>
    <w:rsid w:val="00BB06EA"/>
    <w:rsid w:val="00BB1240"/>
    <w:rsid w:val="00BB29D7"/>
    <w:rsid w:val="00BB3067"/>
    <w:rsid w:val="00BB36B0"/>
    <w:rsid w:val="00BB4450"/>
    <w:rsid w:val="00BB52BA"/>
    <w:rsid w:val="00BB5D75"/>
    <w:rsid w:val="00BB6551"/>
    <w:rsid w:val="00BB72AC"/>
    <w:rsid w:val="00BC14E3"/>
    <w:rsid w:val="00BC158B"/>
    <w:rsid w:val="00BC1A11"/>
    <w:rsid w:val="00BC3D35"/>
    <w:rsid w:val="00BC5B61"/>
    <w:rsid w:val="00BC5B6F"/>
    <w:rsid w:val="00BC5DF8"/>
    <w:rsid w:val="00BC724C"/>
    <w:rsid w:val="00BD0021"/>
    <w:rsid w:val="00BD19E3"/>
    <w:rsid w:val="00BD241E"/>
    <w:rsid w:val="00BD26B4"/>
    <w:rsid w:val="00BD2C45"/>
    <w:rsid w:val="00BD42F6"/>
    <w:rsid w:val="00BD579E"/>
    <w:rsid w:val="00BD5B37"/>
    <w:rsid w:val="00BD60AC"/>
    <w:rsid w:val="00BD60C9"/>
    <w:rsid w:val="00BE05D9"/>
    <w:rsid w:val="00BE3129"/>
    <w:rsid w:val="00BE3CD4"/>
    <w:rsid w:val="00BE4104"/>
    <w:rsid w:val="00BE53DE"/>
    <w:rsid w:val="00BE5E27"/>
    <w:rsid w:val="00BE7C91"/>
    <w:rsid w:val="00BF214C"/>
    <w:rsid w:val="00BF30B2"/>
    <w:rsid w:val="00BF47B4"/>
    <w:rsid w:val="00BF4AB4"/>
    <w:rsid w:val="00BF6261"/>
    <w:rsid w:val="00BF67B0"/>
    <w:rsid w:val="00BF6D5B"/>
    <w:rsid w:val="00BF6E19"/>
    <w:rsid w:val="00BF7F3D"/>
    <w:rsid w:val="00C0068F"/>
    <w:rsid w:val="00C00CDA"/>
    <w:rsid w:val="00C01463"/>
    <w:rsid w:val="00C01C42"/>
    <w:rsid w:val="00C032E0"/>
    <w:rsid w:val="00C03DE5"/>
    <w:rsid w:val="00C0475A"/>
    <w:rsid w:val="00C04DEC"/>
    <w:rsid w:val="00C0645A"/>
    <w:rsid w:val="00C073A0"/>
    <w:rsid w:val="00C078CE"/>
    <w:rsid w:val="00C10D14"/>
    <w:rsid w:val="00C1187B"/>
    <w:rsid w:val="00C12595"/>
    <w:rsid w:val="00C125CE"/>
    <w:rsid w:val="00C12726"/>
    <w:rsid w:val="00C12954"/>
    <w:rsid w:val="00C145B1"/>
    <w:rsid w:val="00C164E2"/>
    <w:rsid w:val="00C2193C"/>
    <w:rsid w:val="00C22E94"/>
    <w:rsid w:val="00C24003"/>
    <w:rsid w:val="00C24062"/>
    <w:rsid w:val="00C2462C"/>
    <w:rsid w:val="00C26A30"/>
    <w:rsid w:val="00C27363"/>
    <w:rsid w:val="00C27A80"/>
    <w:rsid w:val="00C27E6B"/>
    <w:rsid w:val="00C305A5"/>
    <w:rsid w:val="00C31415"/>
    <w:rsid w:val="00C3202E"/>
    <w:rsid w:val="00C32645"/>
    <w:rsid w:val="00C3375C"/>
    <w:rsid w:val="00C34BDE"/>
    <w:rsid w:val="00C34F53"/>
    <w:rsid w:val="00C35E17"/>
    <w:rsid w:val="00C36392"/>
    <w:rsid w:val="00C40464"/>
    <w:rsid w:val="00C40A77"/>
    <w:rsid w:val="00C41744"/>
    <w:rsid w:val="00C427B5"/>
    <w:rsid w:val="00C42D20"/>
    <w:rsid w:val="00C43158"/>
    <w:rsid w:val="00C442E0"/>
    <w:rsid w:val="00C44F10"/>
    <w:rsid w:val="00C45BFF"/>
    <w:rsid w:val="00C4687C"/>
    <w:rsid w:val="00C46A5D"/>
    <w:rsid w:val="00C46A5F"/>
    <w:rsid w:val="00C46D74"/>
    <w:rsid w:val="00C4705E"/>
    <w:rsid w:val="00C502DE"/>
    <w:rsid w:val="00C50FFE"/>
    <w:rsid w:val="00C5288D"/>
    <w:rsid w:val="00C533C7"/>
    <w:rsid w:val="00C533F0"/>
    <w:rsid w:val="00C536B0"/>
    <w:rsid w:val="00C54E1A"/>
    <w:rsid w:val="00C56810"/>
    <w:rsid w:val="00C573D4"/>
    <w:rsid w:val="00C60787"/>
    <w:rsid w:val="00C60B7D"/>
    <w:rsid w:val="00C612D2"/>
    <w:rsid w:val="00C614A3"/>
    <w:rsid w:val="00C615CD"/>
    <w:rsid w:val="00C62FBD"/>
    <w:rsid w:val="00C637CE"/>
    <w:rsid w:val="00C6536D"/>
    <w:rsid w:val="00C65D76"/>
    <w:rsid w:val="00C729E0"/>
    <w:rsid w:val="00C74C27"/>
    <w:rsid w:val="00C74D66"/>
    <w:rsid w:val="00C75487"/>
    <w:rsid w:val="00C75815"/>
    <w:rsid w:val="00C75850"/>
    <w:rsid w:val="00C758B6"/>
    <w:rsid w:val="00C76A04"/>
    <w:rsid w:val="00C76F55"/>
    <w:rsid w:val="00C76FC7"/>
    <w:rsid w:val="00C779BD"/>
    <w:rsid w:val="00C77B09"/>
    <w:rsid w:val="00C80DD8"/>
    <w:rsid w:val="00C8182E"/>
    <w:rsid w:val="00C82208"/>
    <w:rsid w:val="00C82597"/>
    <w:rsid w:val="00C827E5"/>
    <w:rsid w:val="00C829F7"/>
    <w:rsid w:val="00C82A0B"/>
    <w:rsid w:val="00C82EFA"/>
    <w:rsid w:val="00C832BC"/>
    <w:rsid w:val="00C8344C"/>
    <w:rsid w:val="00C83487"/>
    <w:rsid w:val="00C83B2E"/>
    <w:rsid w:val="00C8444A"/>
    <w:rsid w:val="00C847CE"/>
    <w:rsid w:val="00C84ED1"/>
    <w:rsid w:val="00C85B5D"/>
    <w:rsid w:val="00C86495"/>
    <w:rsid w:val="00C87BB1"/>
    <w:rsid w:val="00C87DE3"/>
    <w:rsid w:val="00C90830"/>
    <w:rsid w:val="00C90F48"/>
    <w:rsid w:val="00C90F5B"/>
    <w:rsid w:val="00C9103F"/>
    <w:rsid w:val="00C91B3F"/>
    <w:rsid w:val="00C91F87"/>
    <w:rsid w:val="00C9281B"/>
    <w:rsid w:val="00C9295D"/>
    <w:rsid w:val="00C9326C"/>
    <w:rsid w:val="00C93905"/>
    <w:rsid w:val="00C94208"/>
    <w:rsid w:val="00C9430B"/>
    <w:rsid w:val="00C94A40"/>
    <w:rsid w:val="00C96D25"/>
    <w:rsid w:val="00CA01B6"/>
    <w:rsid w:val="00CA0230"/>
    <w:rsid w:val="00CA0292"/>
    <w:rsid w:val="00CA27F5"/>
    <w:rsid w:val="00CA2E6D"/>
    <w:rsid w:val="00CA2ED7"/>
    <w:rsid w:val="00CA33CF"/>
    <w:rsid w:val="00CA489C"/>
    <w:rsid w:val="00CA4D5F"/>
    <w:rsid w:val="00CA4E11"/>
    <w:rsid w:val="00CA5814"/>
    <w:rsid w:val="00CA6F9F"/>
    <w:rsid w:val="00CB036D"/>
    <w:rsid w:val="00CB0B68"/>
    <w:rsid w:val="00CB138C"/>
    <w:rsid w:val="00CB3062"/>
    <w:rsid w:val="00CB3109"/>
    <w:rsid w:val="00CB3ABE"/>
    <w:rsid w:val="00CB4511"/>
    <w:rsid w:val="00CB5153"/>
    <w:rsid w:val="00CB55B6"/>
    <w:rsid w:val="00CB579E"/>
    <w:rsid w:val="00CC0D47"/>
    <w:rsid w:val="00CC30C6"/>
    <w:rsid w:val="00CC33DF"/>
    <w:rsid w:val="00CC34B6"/>
    <w:rsid w:val="00CC3722"/>
    <w:rsid w:val="00CC3C02"/>
    <w:rsid w:val="00CC461E"/>
    <w:rsid w:val="00CC5A34"/>
    <w:rsid w:val="00CC73FD"/>
    <w:rsid w:val="00CD01AB"/>
    <w:rsid w:val="00CD079E"/>
    <w:rsid w:val="00CD0B77"/>
    <w:rsid w:val="00CD4EF1"/>
    <w:rsid w:val="00CD5535"/>
    <w:rsid w:val="00CD5A4F"/>
    <w:rsid w:val="00CD6413"/>
    <w:rsid w:val="00CD7986"/>
    <w:rsid w:val="00CD7B6E"/>
    <w:rsid w:val="00CE0138"/>
    <w:rsid w:val="00CE098F"/>
    <w:rsid w:val="00CE3D3E"/>
    <w:rsid w:val="00CE462F"/>
    <w:rsid w:val="00CE4904"/>
    <w:rsid w:val="00CE6B33"/>
    <w:rsid w:val="00CE703A"/>
    <w:rsid w:val="00CF119E"/>
    <w:rsid w:val="00CF1255"/>
    <w:rsid w:val="00CF28C0"/>
    <w:rsid w:val="00CF2DF0"/>
    <w:rsid w:val="00CF3119"/>
    <w:rsid w:val="00CF3815"/>
    <w:rsid w:val="00CF3D1D"/>
    <w:rsid w:val="00CF3EA1"/>
    <w:rsid w:val="00CF457E"/>
    <w:rsid w:val="00CF518C"/>
    <w:rsid w:val="00CF61B0"/>
    <w:rsid w:val="00CF6552"/>
    <w:rsid w:val="00CF6A82"/>
    <w:rsid w:val="00D00052"/>
    <w:rsid w:val="00D02985"/>
    <w:rsid w:val="00D0327A"/>
    <w:rsid w:val="00D03EFA"/>
    <w:rsid w:val="00D05588"/>
    <w:rsid w:val="00D07355"/>
    <w:rsid w:val="00D115ED"/>
    <w:rsid w:val="00D1202A"/>
    <w:rsid w:val="00D140E9"/>
    <w:rsid w:val="00D1618A"/>
    <w:rsid w:val="00D164B3"/>
    <w:rsid w:val="00D17AB6"/>
    <w:rsid w:val="00D17FCE"/>
    <w:rsid w:val="00D201F8"/>
    <w:rsid w:val="00D20B3C"/>
    <w:rsid w:val="00D212FC"/>
    <w:rsid w:val="00D224E5"/>
    <w:rsid w:val="00D2272D"/>
    <w:rsid w:val="00D22806"/>
    <w:rsid w:val="00D27C42"/>
    <w:rsid w:val="00D328FD"/>
    <w:rsid w:val="00D33F14"/>
    <w:rsid w:val="00D36BDF"/>
    <w:rsid w:val="00D371F1"/>
    <w:rsid w:val="00D40573"/>
    <w:rsid w:val="00D41AB5"/>
    <w:rsid w:val="00D434C5"/>
    <w:rsid w:val="00D43632"/>
    <w:rsid w:val="00D4435E"/>
    <w:rsid w:val="00D45AE5"/>
    <w:rsid w:val="00D45B14"/>
    <w:rsid w:val="00D46A79"/>
    <w:rsid w:val="00D47092"/>
    <w:rsid w:val="00D50448"/>
    <w:rsid w:val="00D50F1D"/>
    <w:rsid w:val="00D517E2"/>
    <w:rsid w:val="00D53BA3"/>
    <w:rsid w:val="00D55583"/>
    <w:rsid w:val="00D55EE3"/>
    <w:rsid w:val="00D56B10"/>
    <w:rsid w:val="00D572DD"/>
    <w:rsid w:val="00D57CF6"/>
    <w:rsid w:val="00D61736"/>
    <w:rsid w:val="00D622B0"/>
    <w:rsid w:val="00D622F0"/>
    <w:rsid w:val="00D63BBF"/>
    <w:rsid w:val="00D63D84"/>
    <w:rsid w:val="00D64C36"/>
    <w:rsid w:val="00D654E8"/>
    <w:rsid w:val="00D6644D"/>
    <w:rsid w:val="00D66E98"/>
    <w:rsid w:val="00D674B5"/>
    <w:rsid w:val="00D6763F"/>
    <w:rsid w:val="00D67DC7"/>
    <w:rsid w:val="00D70FAE"/>
    <w:rsid w:val="00D72DAA"/>
    <w:rsid w:val="00D73E1E"/>
    <w:rsid w:val="00D761C6"/>
    <w:rsid w:val="00D77029"/>
    <w:rsid w:val="00D81279"/>
    <w:rsid w:val="00D81684"/>
    <w:rsid w:val="00D82D07"/>
    <w:rsid w:val="00D83844"/>
    <w:rsid w:val="00D83A97"/>
    <w:rsid w:val="00D83EA8"/>
    <w:rsid w:val="00D83F79"/>
    <w:rsid w:val="00D84466"/>
    <w:rsid w:val="00D8599A"/>
    <w:rsid w:val="00D85BD8"/>
    <w:rsid w:val="00D86ECD"/>
    <w:rsid w:val="00D870A5"/>
    <w:rsid w:val="00D874B6"/>
    <w:rsid w:val="00D87E9C"/>
    <w:rsid w:val="00D90913"/>
    <w:rsid w:val="00D940F9"/>
    <w:rsid w:val="00D9427E"/>
    <w:rsid w:val="00D9458D"/>
    <w:rsid w:val="00D94BBE"/>
    <w:rsid w:val="00D9652F"/>
    <w:rsid w:val="00D966A0"/>
    <w:rsid w:val="00D96B59"/>
    <w:rsid w:val="00D96E8A"/>
    <w:rsid w:val="00D97B7D"/>
    <w:rsid w:val="00D97DF1"/>
    <w:rsid w:val="00DA0481"/>
    <w:rsid w:val="00DA0F22"/>
    <w:rsid w:val="00DA1F2D"/>
    <w:rsid w:val="00DA275B"/>
    <w:rsid w:val="00DA3477"/>
    <w:rsid w:val="00DA4BD2"/>
    <w:rsid w:val="00DA5497"/>
    <w:rsid w:val="00DA623D"/>
    <w:rsid w:val="00DA6F3F"/>
    <w:rsid w:val="00DB00CD"/>
    <w:rsid w:val="00DB176C"/>
    <w:rsid w:val="00DB2ED3"/>
    <w:rsid w:val="00DB3BF4"/>
    <w:rsid w:val="00DB5385"/>
    <w:rsid w:val="00DB6914"/>
    <w:rsid w:val="00DB76C3"/>
    <w:rsid w:val="00DB79E1"/>
    <w:rsid w:val="00DC1316"/>
    <w:rsid w:val="00DC21D4"/>
    <w:rsid w:val="00DC24C7"/>
    <w:rsid w:val="00DC2A4A"/>
    <w:rsid w:val="00DC37DD"/>
    <w:rsid w:val="00DC42A0"/>
    <w:rsid w:val="00DC4637"/>
    <w:rsid w:val="00DC4C7D"/>
    <w:rsid w:val="00DC5F99"/>
    <w:rsid w:val="00DC6C08"/>
    <w:rsid w:val="00DC783A"/>
    <w:rsid w:val="00DC7D65"/>
    <w:rsid w:val="00DD2899"/>
    <w:rsid w:val="00DD2918"/>
    <w:rsid w:val="00DD3501"/>
    <w:rsid w:val="00DD354A"/>
    <w:rsid w:val="00DD5BB2"/>
    <w:rsid w:val="00DD66C4"/>
    <w:rsid w:val="00DD6C78"/>
    <w:rsid w:val="00DD70AD"/>
    <w:rsid w:val="00DD7539"/>
    <w:rsid w:val="00DD76F5"/>
    <w:rsid w:val="00DE1146"/>
    <w:rsid w:val="00DE1B84"/>
    <w:rsid w:val="00DE2361"/>
    <w:rsid w:val="00DE2517"/>
    <w:rsid w:val="00DE34A2"/>
    <w:rsid w:val="00DE3CE5"/>
    <w:rsid w:val="00DE4757"/>
    <w:rsid w:val="00DE6919"/>
    <w:rsid w:val="00DE70BC"/>
    <w:rsid w:val="00DE7527"/>
    <w:rsid w:val="00DF069E"/>
    <w:rsid w:val="00DF124C"/>
    <w:rsid w:val="00DF1E67"/>
    <w:rsid w:val="00DF27E9"/>
    <w:rsid w:val="00DF3CCD"/>
    <w:rsid w:val="00DF6C73"/>
    <w:rsid w:val="00DF73A4"/>
    <w:rsid w:val="00DF7692"/>
    <w:rsid w:val="00DF79D5"/>
    <w:rsid w:val="00DF7E07"/>
    <w:rsid w:val="00E002E9"/>
    <w:rsid w:val="00E01F11"/>
    <w:rsid w:val="00E02B51"/>
    <w:rsid w:val="00E0310B"/>
    <w:rsid w:val="00E06C41"/>
    <w:rsid w:val="00E06F83"/>
    <w:rsid w:val="00E1035C"/>
    <w:rsid w:val="00E10BC2"/>
    <w:rsid w:val="00E111B5"/>
    <w:rsid w:val="00E117E4"/>
    <w:rsid w:val="00E11987"/>
    <w:rsid w:val="00E11C8C"/>
    <w:rsid w:val="00E11E08"/>
    <w:rsid w:val="00E1256E"/>
    <w:rsid w:val="00E135A6"/>
    <w:rsid w:val="00E1378B"/>
    <w:rsid w:val="00E13863"/>
    <w:rsid w:val="00E142C3"/>
    <w:rsid w:val="00E209C7"/>
    <w:rsid w:val="00E20F83"/>
    <w:rsid w:val="00E22ACF"/>
    <w:rsid w:val="00E22B2D"/>
    <w:rsid w:val="00E22D9E"/>
    <w:rsid w:val="00E22E9D"/>
    <w:rsid w:val="00E24A06"/>
    <w:rsid w:val="00E24CDC"/>
    <w:rsid w:val="00E2526E"/>
    <w:rsid w:val="00E25E74"/>
    <w:rsid w:val="00E26B45"/>
    <w:rsid w:val="00E26B8B"/>
    <w:rsid w:val="00E324A8"/>
    <w:rsid w:val="00E32517"/>
    <w:rsid w:val="00E32EAD"/>
    <w:rsid w:val="00E333C6"/>
    <w:rsid w:val="00E33587"/>
    <w:rsid w:val="00E33908"/>
    <w:rsid w:val="00E33A1C"/>
    <w:rsid w:val="00E33F56"/>
    <w:rsid w:val="00E34F9A"/>
    <w:rsid w:val="00E3571A"/>
    <w:rsid w:val="00E35E3E"/>
    <w:rsid w:val="00E36CB3"/>
    <w:rsid w:val="00E3737F"/>
    <w:rsid w:val="00E37ABA"/>
    <w:rsid w:val="00E415E8"/>
    <w:rsid w:val="00E42ADD"/>
    <w:rsid w:val="00E43980"/>
    <w:rsid w:val="00E44598"/>
    <w:rsid w:val="00E45018"/>
    <w:rsid w:val="00E453D6"/>
    <w:rsid w:val="00E47736"/>
    <w:rsid w:val="00E50199"/>
    <w:rsid w:val="00E51003"/>
    <w:rsid w:val="00E5196D"/>
    <w:rsid w:val="00E52A0D"/>
    <w:rsid w:val="00E54114"/>
    <w:rsid w:val="00E54CD0"/>
    <w:rsid w:val="00E56711"/>
    <w:rsid w:val="00E57CEE"/>
    <w:rsid w:val="00E60D17"/>
    <w:rsid w:val="00E60F16"/>
    <w:rsid w:val="00E60FD9"/>
    <w:rsid w:val="00E61C24"/>
    <w:rsid w:val="00E61D05"/>
    <w:rsid w:val="00E6369F"/>
    <w:rsid w:val="00E643B7"/>
    <w:rsid w:val="00E643E5"/>
    <w:rsid w:val="00E6467B"/>
    <w:rsid w:val="00E6498E"/>
    <w:rsid w:val="00E67CE4"/>
    <w:rsid w:val="00E712C8"/>
    <w:rsid w:val="00E74862"/>
    <w:rsid w:val="00E76332"/>
    <w:rsid w:val="00E76FCB"/>
    <w:rsid w:val="00E77286"/>
    <w:rsid w:val="00E77DD7"/>
    <w:rsid w:val="00E82B32"/>
    <w:rsid w:val="00E863B9"/>
    <w:rsid w:val="00E86B0C"/>
    <w:rsid w:val="00E87E50"/>
    <w:rsid w:val="00E90273"/>
    <w:rsid w:val="00E903F0"/>
    <w:rsid w:val="00E906C7"/>
    <w:rsid w:val="00E90ED6"/>
    <w:rsid w:val="00E928B4"/>
    <w:rsid w:val="00E944DB"/>
    <w:rsid w:val="00E97ACA"/>
    <w:rsid w:val="00EA120B"/>
    <w:rsid w:val="00EA24A1"/>
    <w:rsid w:val="00EA41B5"/>
    <w:rsid w:val="00EA565C"/>
    <w:rsid w:val="00EA5E5A"/>
    <w:rsid w:val="00EA6038"/>
    <w:rsid w:val="00EA61FF"/>
    <w:rsid w:val="00EA6F89"/>
    <w:rsid w:val="00EA7A83"/>
    <w:rsid w:val="00EA7E5C"/>
    <w:rsid w:val="00EB0BD0"/>
    <w:rsid w:val="00EB27C3"/>
    <w:rsid w:val="00EB2EEC"/>
    <w:rsid w:val="00EB3214"/>
    <w:rsid w:val="00EB6635"/>
    <w:rsid w:val="00EB75AE"/>
    <w:rsid w:val="00EC0A98"/>
    <w:rsid w:val="00EC0AF7"/>
    <w:rsid w:val="00EC1814"/>
    <w:rsid w:val="00EC1FA6"/>
    <w:rsid w:val="00EC200F"/>
    <w:rsid w:val="00EC220B"/>
    <w:rsid w:val="00EC3413"/>
    <w:rsid w:val="00EC4C61"/>
    <w:rsid w:val="00EC62A5"/>
    <w:rsid w:val="00EC6631"/>
    <w:rsid w:val="00EC6B9C"/>
    <w:rsid w:val="00ED1B88"/>
    <w:rsid w:val="00ED1CB7"/>
    <w:rsid w:val="00ED1E50"/>
    <w:rsid w:val="00ED2CF0"/>
    <w:rsid w:val="00ED2F0C"/>
    <w:rsid w:val="00ED44BD"/>
    <w:rsid w:val="00ED4D5B"/>
    <w:rsid w:val="00ED5649"/>
    <w:rsid w:val="00ED57E7"/>
    <w:rsid w:val="00ED72B8"/>
    <w:rsid w:val="00EE0A90"/>
    <w:rsid w:val="00EE0CE3"/>
    <w:rsid w:val="00EE1929"/>
    <w:rsid w:val="00EE2D6E"/>
    <w:rsid w:val="00EE4671"/>
    <w:rsid w:val="00EE4FC6"/>
    <w:rsid w:val="00EE528F"/>
    <w:rsid w:val="00EE53E4"/>
    <w:rsid w:val="00EE5441"/>
    <w:rsid w:val="00EE63BE"/>
    <w:rsid w:val="00EF0B4C"/>
    <w:rsid w:val="00EF148C"/>
    <w:rsid w:val="00EF1FFD"/>
    <w:rsid w:val="00EF2182"/>
    <w:rsid w:val="00EF2449"/>
    <w:rsid w:val="00EF3553"/>
    <w:rsid w:val="00EF6559"/>
    <w:rsid w:val="00EF6765"/>
    <w:rsid w:val="00EF7211"/>
    <w:rsid w:val="00F006F0"/>
    <w:rsid w:val="00F01199"/>
    <w:rsid w:val="00F01B44"/>
    <w:rsid w:val="00F02E0F"/>
    <w:rsid w:val="00F038A0"/>
    <w:rsid w:val="00F06B53"/>
    <w:rsid w:val="00F07321"/>
    <w:rsid w:val="00F101E9"/>
    <w:rsid w:val="00F103FA"/>
    <w:rsid w:val="00F10FDD"/>
    <w:rsid w:val="00F12939"/>
    <w:rsid w:val="00F12C4D"/>
    <w:rsid w:val="00F145A9"/>
    <w:rsid w:val="00F14C73"/>
    <w:rsid w:val="00F1703F"/>
    <w:rsid w:val="00F21500"/>
    <w:rsid w:val="00F21B54"/>
    <w:rsid w:val="00F24270"/>
    <w:rsid w:val="00F249C8"/>
    <w:rsid w:val="00F25125"/>
    <w:rsid w:val="00F2518D"/>
    <w:rsid w:val="00F27858"/>
    <w:rsid w:val="00F30481"/>
    <w:rsid w:val="00F30C66"/>
    <w:rsid w:val="00F316C7"/>
    <w:rsid w:val="00F31E8F"/>
    <w:rsid w:val="00F339A8"/>
    <w:rsid w:val="00F33C78"/>
    <w:rsid w:val="00F35100"/>
    <w:rsid w:val="00F3601C"/>
    <w:rsid w:val="00F362B0"/>
    <w:rsid w:val="00F36D56"/>
    <w:rsid w:val="00F37631"/>
    <w:rsid w:val="00F40AA5"/>
    <w:rsid w:val="00F40FEB"/>
    <w:rsid w:val="00F41182"/>
    <w:rsid w:val="00F41E55"/>
    <w:rsid w:val="00F43AC6"/>
    <w:rsid w:val="00F450BE"/>
    <w:rsid w:val="00F45953"/>
    <w:rsid w:val="00F46335"/>
    <w:rsid w:val="00F464EF"/>
    <w:rsid w:val="00F4654E"/>
    <w:rsid w:val="00F46C1C"/>
    <w:rsid w:val="00F46F95"/>
    <w:rsid w:val="00F521C8"/>
    <w:rsid w:val="00F522E7"/>
    <w:rsid w:val="00F54465"/>
    <w:rsid w:val="00F54CD5"/>
    <w:rsid w:val="00F57FD8"/>
    <w:rsid w:val="00F60A05"/>
    <w:rsid w:val="00F61F98"/>
    <w:rsid w:val="00F62B20"/>
    <w:rsid w:val="00F631EC"/>
    <w:rsid w:val="00F6324D"/>
    <w:rsid w:val="00F632C7"/>
    <w:rsid w:val="00F64464"/>
    <w:rsid w:val="00F651BE"/>
    <w:rsid w:val="00F711CF"/>
    <w:rsid w:val="00F712FA"/>
    <w:rsid w:val="00F71433"/>
    <w:rsid w:val="00F71BA4"/>
    <w:rsid w:val="00F72959"/>
    <w:rsid w:val="00F73CE9"/>
    <w:rsid w:val="00F75A90"/>
    <w:rsid w:val="00F75C8A"/>
    <w:rsid w:val="00F76C85"/>
    <w:rsid w:val="00F77E47"/>
    <w:rsid w:val="00F8109C"/>
    <w:rsid w:val="00F81DEC"/>
    <w:rsid w:val="00F822AF"/>
    <w:rsid w:val="00F82453"/>
    <w:rsid w:val="00F82F8B"/>
    <w:rsid w:val="00F85091"/>
    <w:rsid w:val="00F863D2"/>
    <w:rsid w:val="00F8792F"/>
    <w:rsid w:val="00F90450"/>
    <w:rsid w:val="00F9082A"/>
    <w:rsid w:val="00F91C9A"/>
    <w:rsid w:val="00F925AF"/>
    <w:rsid w:val="00F92D3D"/>
    <w:rsid w:val="00F93838"/>
    <w:rsid w:val="00F940B7"/>
    <w:rsid w:val="00F95A6C"/>
    <w:rsid w:val="00FA0411"/>
    <w:rsid w:val="00FA0431"/>
    <w:rsid w:val="00FA07BC"/>
    <w:rsid w:val="00FA184C"/>
    <w:rsid w:val="00FA2CD5"/>
    <w:rsid w:val="00FA4493"/>
    <w:rsid w:val="00FA44D1"/>
    <w:rsid w:val="00FA4A53"/>
    <w:rsid w:val="00FA5377"/>
    <w:rsid w:val="00FA7F13"/>
    <w:rsid w:val="00FB1463"/>
    <w:rsid w:val="00FB1617"/>
    <w:rsid w:val="00FB1D1C"/>
    <w:rsid w:val="00FB24AD"/>
    <w:rsid w:val="00FB296F"/>
    <w:rsid w:val="00FB3B26"/>
    <w:rsid w:val="00FB42E5"/>
    <w:rsid w:val="00FB48BE"/>
    <w:rsid w:val="00FB503F"/>
    <w:rsid w:val="00FB5665"/>
    <w:rsid w:val="00FB579A"/>
    <w:rsid w:val="00FB6D1A"/>
    <w:rsid w:val="00FB6F3A"/>
    <w:rsid w:val="00FC05F7"/>
    <w:rsid w:val="00FC19A7"/>
    <w:rsid w:val="00FC34D0"/>
    <w:rsid w:val="00FC52A6"/>
    <w:rsid w:val="00FC52DC"/>
    <w:rsid w:val="00FC5504"/>
    <w:rsid w:val="00FC5F4E"/>
    <w:rsid w:val="00FC68FC"/>
    <w:rsid w:val="00FC7941"/>
    <w:rsid w:val="00FC7F5F"/>
    <w:rsid w:val="00FD0226"/>
    <w:rsid w:val="00FD225B"/>
    <w:rsid w:val="00FD4517"/>
    <w:rsid w:val="00FD49A4"/>
    <w:rsid w:val="00FD76DB"/>
    <w:rsid w:val="00FE0999"/>
    <w:rsid w:val="00FE104E"/>
    <w:rsid w:val="00FE21A5"/>
    <w:rsid w:val="00FE2619"/>
    <w:rsid w:val="00FE3095"/>
    <w:rsid w:val="00FE3FA1"/>
    <w:rsid w:val="00FE4004"/>
    <w:rsid w:val="00FE4604"/>
    <w:rsid w:val="00FE4840"/>
    <w:rsid w:val="00FE4EA4"/>
    <w:rsid w:val="00FE585D"/>
    <w:rsid w:val="00FE63EF"/>
    <w:rsid w:val="00FE69F3"/>
    <w:rsid w:val="00FE6B23"/>
    <w:rsid w:val="00FE73E3"/>
    <w:rsid w:val="00FE78B8"/>
    <w:rsid w:val="00FF0754"/>
    <w:rsid w:val="00FF2C95"/>
    <w:rsid w:val="00FF2F80"/>
    <w:rsid w:val="00FF31F5"/>
    <w:rsid w:val="00FF320D"/>
    <w:rsid w:val="00FF38C4"/>
    <w:rsid w:val="00FF4254"/>
    <w:rsid w:val="00FF476E"/>
    <w:rsid w:val="00FF4A35"/>
    <w:rsid w:val="00FF50CA"/>
    <w:rsid w:val="00FF66A5"/>
    <w:rsid w:val="00FF6746"/>
    <w:rsid w:val="00FF6A93"/>
    <w:rsid w:val="00FF6D95"/>
    <w:rsid w:val="00FF6FC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4F626216"/>
  <w15:docId w15:val="{73412610-05E4-4304-9D3D-E90F36A2AA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666B"/>
    <w:pPr>
      <w:spacing w:after="200" w:line="276" w:lineRule="auto"/>
    </w:pPr>
    <w:rPr>
      <w:rFonts w:ascii="Cambria" w:eastAsia="Times New Roman" w:hAnsi="Cambria" w:cs="Times New Roman"/>
      <w:lang w:bidi="en-US"/>
    </w:rPr>
  </w:style>
  <w:style w:type="paragraph" w:styleId="Heading1">
    <w:name w:val="heading 1"/>
    <w:basedOn w:val="Normal"/>
    <w:next w:val="Normal"/>
    <w:link w:val="Heading1Char"/>
    <w:uiPriority w:val="9"/>
    <w:qFormat/>
    <w:rsid w:val="003110B3"/>
    <w:pPr>
      <w:keepNext/>
      <w:keepLines/>
      <w:spacing w:before="240" w:after="0"/>
      <w:outlineLvl w:val="0"/>
    </w:pPr>
    <w:rPr>
      <w:rFonts w:ascii="Times New Roman" w:eastAsiaTheme="majorEastAsia" w:hAnsi="Times New Roman" w:cstheme="majorBidi"/>
      <w:sz w:val="32"/>
      <w:szCs w:val="32"/>
    </w:rPr>
  </w:style>
  <w:style w:type="paragraph" w:styleId="Heading2">
    <w:name w:val="heading 2"/>
    <w:basedOn w:val="Normal"/>
    <w:next w:val="Normal"/>
    <w:link w:val="Heading2Char"/>
    <w:uiPriority w:val="9"/>
    <w:unhideWhenUsed/>
    <w:qFormat/>
    <w:rsid w:val="00D83844"/>
    <w:pPr>
      <w:keepNext/>
      <w:keepLines/>
      <w:spacing w:after="0" w:line="240" w:lineRule="auto"/>
      <w:outlineLvl w:val="1"/>
    </w:pPr>
    <w:rPr>
      <w:rFonts w:ascii="Times New Roman" w:eastAsiaTheme="majorEastAsia" w:hAnsi="Times New Roman" w:cstheme="majorBidi"/>
      <w:sz w:val="20"/>
      <w:szCs w:val="26"/>
    </w:rPr>
  </w:style>
  <w:style w:type="paragraph" w:styleId="Heading3">
    <w:name w:val="heading 3"/>
    <w:basedOn w:val="Normal"/>
    <w:next w:val="Normal"/>
    <w:link w:val="Heading3Char"/>
    <w:uiPriority w:val="9"/>
    <w:semiHidden/>
    <w:unhideWhenUsed/>
    <w:qFormat/>
    <w:rsid w:val="00B93C84"/>
    <w:pPr>
      <w:keepNext/>
      <w:keepLines/>
      <w:spacing w:before="40" w:after="0" w:line="259" w:lineRule="auto"/>
      <w:ind w:left="720" w:hanging="720"/>
      <w:outlineLvl w:val="2"/>
    </w:pPr>
    <w:rPr>
      <w:rFonts w:asciiTheme="majorHAnsi" w:eastAsiaTheme="majorEastAsia" w:hAnsiTheme="majorHAnsi" w:cstheme="majorBidi"/>
      <w:color w:val="1F4D78" w:themeColor="accent1" w:themeShade="7F"/>
      <w:sz w:val="24"/>
      <w:szCs w:val="24"/>
      <w:lang w:bidi="ar-SA"/>
    </w:rPr>
  </w:style>
  <w:style w:type="paragraph" w:styleId="Heading4">
    <w:name w:val="heading 4"/>
    <w:basedOn w:val="Normal"/>
    <w:next w:val="Normal"/>
    <w:link w:val="Heading4Char"/>
    <w:uiPriority w:val="9"/>
    <w:semiHidden/>
    <w:unhideWhenUsed/>
    <w:qFormat/>
    <w:rsid w:val="00B93C84"/>
    <w:pPr>
      <w:keepNext/>
      <w:keepLines/>
      <w:spacing w:before="40" w:after="0" w:line="259" w:lineRule="auto"/>
      <w:ind w:left="864" w:hanging="864"/>
      <w:outlineLvl w:val="3"/>
    </w:pPr>
    <w:rPr>
      <w:rFonts w:asciiTheme="majorHAnsi" w:eastAsiaTheme="majorEastAsia" w:hAnsiTheme="majorHAnsi" w:cstheme="majorBidi"/>
      <w:i/>
      <w:iCs/>
      <w:color w:val="2E74B5" w:themeColor="accent1" w:themeShade="BF"/>
      <w:lang w:bidi="ar-SA"/>
    </w:rPr>
  </w:style>
  <w:style w:type="paragraph" w:styleId="Heading5">
    <w:name w:val="heading 5"/>
    <w:basedOn w:val="Normal"/>
    <w:next w:val="Normal"/>
    <w:link w:val="Heading5Char"/>
    <w:uiPriority w:val="9"/>
    <w:semiHidden/>
    <w:unhideWhenUsed/>
    <w:qFormat/>
    <w:rsid w:val="0037498A"/>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B93C84"/>
    <w:pPr>
      <w:keepNext/>
      <w:keepLines/>
      <w:spacing w:before="40" w:after="0" w:line="259" w:lineRule="auto"/>
      <w:ind w:left="1152" w:hanging="1152"/>
      <w:outlineLvl w:val="5"/>
    </w:pPr>
    <w:rPr>
      <w:rFonts w:asciiTheme="majorHAnsi" w:eastAsiaTheme="majorEastAsia" w:hAnsiTheme="majorHAnsi" w:cstheme="majorBidi"/>
      <w:color w:val="1F4D78" w:themeColor="accent1" w:themeShade="7F"/>
      <w:lang w:bidi="ar-SA"/>
    </w:rPr>
  </w:style>
  <w:style w:type="paragraph" w:styleId="Heading7">
    <w:name w:val="heading 7"/>
    <w:basedOn w:val="Normal"/>
    <w:next w:val="Normal"/>
    <w:link w:val="Heading7Char"/>
    <w:uiPriority w:val="9"/>
    <w:semiHidden/>
    <w:unhideWhenUsed/>
    <w:qFormat/>
    <w:rsid w:val="00B93C84"/>
    <w:pPr>
      <w:keepNext/>
      <w:keepLines/>
      <w:spacing w:before="40" w:after="0" w:line="259" w:lineRule="auto"/>
      <w:ind w:left="1296" w:hanging="1296"/>
      <w:outlineLvl w:val="6"/>
    </w:pPr>
    <w:rPr>
      <w:rFonts w:asciiTheme="majorHAnsi" w:eastAsiaTheme="majorEastAsia" w:hAnsiTheme="majorHAnsi" w:cstheme="majorBidi"/>
      <w:i/>
      <w:iCs/>
      <w:color w:val="1F4D78" w:themeColor="accent1" w:themeShade="7F"/>
      <w:lang w:bidi="ar-SA"/>
    </w:rPr>
  </w:style>
  <w:style w:type="paragraph" w:styleId="Heading8">
    <w:name w:val="heading 8"/>
    <w:basedOn w:val="Normal"/>
    <w:next w:val="Normal"/>
    <w:link w:val="Heading8Char"/>
    <w:uiPriority w:val="9"/>
    <w:semiHidden/>
    <w:unhideWhenUsed/>
    <w:qFormat/>
    <w:rsid w:val="00B93C84"/>
    <w:pPr>
      <w:keepNext/>
      <w:keepLines/>
      <w:spacing w:before="40" w:after="0" w:line="259" w:lineRule="auto"/>
      <w:ind w:left="1440" w:hanging="1440"/>
      <w:outlineLvl w:val="7"/>
    </w:pPr>
    <w:rPr>
      <w:rFonts w:asciiTheme="majorHAnsi" w:eastAsiaTheme="majorEastAsia" w:hAnsiTheme="majorHAnsi" w:cstheme="majorBidi"/>
      <w:color w:val="272727" w:themeColor="text1" w:themeTint="D8"/>
      <w:sz w:val="21"/>
      <w:szCs w:val="21"/>
      <w:lang w:bidi="ar-SA"/>
    </w:rPr>
  </w:style>
  <w:style w:type="paragraph" w:styleId="Heading9">
    <w:name w:val="heading 9"/>
    <w:basedOn w:val="Normal"/>
    <w:next w:val="Normal"/>
    <w:link w:val="Heading9Char"/>
    <w:uiPriority w:val="9"/>
    <w:semiHidden/>
    <w:unhideWhenUsed/>
    <w:qFormat/>
    <w:rsid w:val="00B93C84"/>
    <w:pPr>
      <w:keepNext/>
      <w:keepLines/>
      <w:spacing w:before="40" w:after="0" w:line="259" w:lineRule="auto"/>
      <w:ind w:left="1584" w:hanging="1584"/>
      <w:outlineLvl w:val="8"/>
    </w:pPr>
    <w:rPr>
      <w:rFonts w:asciiTheme="majorHAnsi" w:eastAsiaTheme="majorEastAsia" w:hAnsiTheme="majorHAnsi" w:cstheme="majorBidi"/>
      <w:i/>
      <w:iCs/>
      <w:color w:val="272727" w:themeColor="text1" w:themeTint="D8"/>
      <w:sz w:val="21"/>
      <w:szCs w:val="21"/>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unhideWhenUsed/>
    <w:rsid w:val="00B93C84"/>
    <w:pPr>
      <w:tabs>
        <w:tab w:val="left" w:pos="440"/>
        <w:tab w:val="right" w:leader="dot" w:pos="9628"/>
      </w:tabs>
      <w:spacing w:before="120" w:after="120"/>
    </w:pPr>
    <w:rPr>
      <w:rFonts w:asciiTheme="minorHAnsi" w:hAnsiTheme="minorHAnsi"/>
      <w:b/>
      <w:bCs/>
      <w:caps/>
      <w:sz w:val="20"/>
      <w:szCs w:val="20"/>
    </w:rPr>
  </w:style>
  <w:style w:type="paragraph" w:styleId="TOC2">
    <w:name w:val="toc 2"/>
    <w:basedOn w:val="Normal"/>
    <w:next w:val="Normal"/>
    <w:autoRedefine/>
    <w:uiPriority w:val="39"/>
    <w:unhideWhenUsed/>
    <w:rsid w:val="00D83844"/>
    <w:pPr>
      <w:tabs>
        <w:tab w:val="left" w:pos="880"/>
        <w:tab w:val="right" w:leader="dot" w:pos="9628"/>
      </w:tabs>
      <w:spacing w:after="0"/>
      <w:ind w:left="220"/>
    </w:pPr>
    <w:rPr>
      <w:rFonts w:asciiTheme="minorHAnsi" w:hAnsiTheme="minorHAnsi"/>
      <w:smallCaps/>
      <w:sz w:val="20"/>
      <w:szCs w:val="20"/>
    </w:rPr>
  </w:style>
  <w:style w:type="character" w:styleId="Hyperlink">
    <w:name w:val="Hyperlink"/>
    <w:uiPriority w:val="99"/>
    <w:unhideWhenUsed/>
    <w:rsid w:val="009F6297"/>
    <w:rPr>
      <w:rFonts w:ascii="Times New Roman" w:hAnsi="Times New Roman"/>
      <w:noProof/>
      <w:color w:val="0000FF"/>
      <w:sz w:val="24"/>
      <w:u w:val="single"/>
      <w:lang w:val="lt-LT"/>
    </w:rPr>
  </w:style>
  <w:style w:type="paragraph" w:styleId="ListParagraph">
    <w:name w:val="List Paragraph"/>
    <w:aliases w:val="Bullet EY,List Paragraph2,ERP-List Paragraph,List Paragraph1,List Paragraph11,List Paragraph Red,Numbering,List Paragraph21,Lentele,Table of contents numbered"/>
    <w:basedOn w:val="Normal"/>
    <w:link w:val="ListParagraphChar"/>
    <w:uiPriority w:val="34"/>
    <w:qFormat/>
    <w:rsid w:val="009F6297"/>
    <w:pPr>
      <w:ind w:left="720"/>
      <w:contextualSpacing/>
    </w:pPr>
  </w:style>
  <w:style w:type="paragraph" w:customStyle="1" w:styleId="SKYRIUS">
    <w:name w:val="SKYRIUS"/>
    <w:basedOn w:val="ListParagraph"/>
    <w:link w:val="SKYRIUSDiagrama"/>
    <w:qFormat/>
    <w:rsid w:val="00F07321"/>
    <w:pPr>
      <w:numPr>
        <w:numId w:val="3"/>
      </w:numPr>
      <w:tabs>
        <w:tab w:val="left" w:pos="284"/>
        <w:tab w:val="left" w:pos="851"/>
      </w:tabs>
      <w:spacing w:before="240" w:after="240"/>
      <w:ind w:left="0" w:firstLine="567"/>
    </w:pPr>
    <w:rPr>
      <w:rFonts w:ascii="Times New Roman" w:hAnsi="Times New Roman"/>
      <w:sz w:val="28"/>
      <w:szCs w:val="28"/>
    </w:rPr>
  </w:style>
  <w:style w:type="paragraph" w:customStyle="1" w:styleId="POSKYRIS">
    <w:name w:val="POSKYRIS"/>
    <w:basedOn w:val="SKYRIUS"/>
    <w:link w:val="POSKYRISDiagrama"/>
    <w:qFormat/>
    <w:rsid w:val="00026FAA"/>
    <w:pPr>
      <w:numPr>
        <w:ilvl w:val="1"/>
      </w:numPr>
      <w:tabs>
        <w:tab w:val="left" w:pos="993"/>
      </w:tabs>
      <w:spacing w:before="120" w:after="120"/>
      <w:contextualSpacing w:val="0"/>
    </w:pPr>
    <w:rPr>
      <w:b/>
      <w:sz w:val="24"/>
    </w:rPr>
  </w:style>
  <w:style w:type="character" w:customStyle="1" w:styleId="ListParagraphChar">
    <w:name w:val="List Paragraph Char"/>
    <w:aliases w:val="Bullet EY Char,List Paragraph2 Char,ERP-List Paragraph Char,List Paragraph1 Char,List Paragraph11 Char,List Paragraph Red Char,Numbering Char,List Paragraph21 Char,Lentele Char,Table of contents numbered Char"/>
    <w:basedOn w:val="DefaultParagraphFont"/>
    <w:link w:val="ListParagraph"/>
    <w:uiPriority w:val="34"/>
    <w:rsid w:val="009F6297"/>
    <w:rPr>
      <w:rFonts w:ascii="Cambria" w:eastAsia="Times New Roman" w:hAnsi="Cambria" w:cs="Times New Roman"/>
      <w:lang w:val="en-US" w:bidi="en-US"/>
    </w:rPr>
  </w:style>
  <w:style w:type="character" w:customStyle="1" w:styleId="SKYRIUSDiagrama">
    <w:name w:val="SKYRIUS Diagrama"/>
    <w:basedOn w:val="ListParagraphChar"/>
    <w:link w:val="SKYRIUS"/>
    <w:rsid w:val="00F07321"/>
    <w:rPr>
      <w:rFonts w:ascii="Times New Roman" w:eastAsia="Times New Roman" w:hAnsi="Times New Roman" w:cs="Times New Roman"/>
      <w:sz w:val="28"/>
      <w:szCs w:val="28"/>
      <w:lang w:val="en-US" w:bidi="en-US"/>
    </w:rPr>
  </w:style>
  <w:style w:type="character" w:customStyle="1" w:styleId="Heading1Char">
    <w:name w:val="Heading 1 Char"/>
    <w:basedOn w:val="DefaultParagraphFont"/>
    <w:link w:val="Heading1"/>
    <w:uiPriority w:val="9"/>
    <w:rsid w:val="003110B3"/>
    <w:rPr>
      <w:rFonts w:ascii="Times New Roman" w:eastAsiaTheme="majorEastAsia" w:hAnsi="Times New Roman" w:cstheme="majorBidi"/>
      <w:sz w:val="32"/>
      <w:szCs w:val="32"/>
      <w:lang w:bidi="en-US"/>
    </w:rPr>
  </w:style>
  <w:style w:type="character" w:customStyle="1" w:styleId="POSKYRISDiagrama">
    <w:name w:val="POSKYRIS Diagrama"/>
    <w:basedOn w:val="SKYRIUSDiagrama"/>
    <w:link w:val="POSKYRIS"/>
    <w:rsid w:val="00026FAA"/>
    <w:rPr>
      <w:rFonts w:ascii="Cambria" w:eastAsia="Times New Roman" w:hAnsi="Cambria" w:cs="Times New Roman"/>
      <w:b/>
      <w:sz w:val="24"/>
      <w:szCs w:val="28"/>
      <w:lang w:val="en-US" w:bidi="en-US"/>
    </w:rPr>
  </w:style>
  <w:style w:type="character" w:customStyle="1" w:styleId="Heading2Char">
    <w:name w:val="Heading 2 Char"/>
    <w:basedOn w:val="DefaultParagraphFont"/>
    <w:link w:val="Heading2"/>
    <w:uiPriority w:val="9"/>
    <w:rsid w:val="00D83844"/>
    <w:rPr>
      <w:rFonts w:ascii="Times New Roman" w:eastAsiaTheme="majorEastAsia" w:hAnsi="Times New Roman" w:cstheme="majorBidi"/>
      <w:sz w:val="20"/>
      <w:szCs w:val="26"/>
      <w:lang w:bidi="en-US"/>
    </w:rPr>
  </w:style>
  <w:style w:type="character" w:customStyle="1" w:styleId="Heading5Char">
    <w:name w:val="Heading 5 Char"/>
    <w:basedOn w:val="DefaultParagraphFont"/>
    <w:link w:val="Heading5"/>
    <w:uiPriority w:val="9"/>
    <w:semiHidden/>
    <w:rsid w:val="0037498A"/>
    <w:rPr>
      <w:rFonts w:asciiTheme="majorHAnsi" w:eastAsiaTheme="majorEastAsia" w:hAnsiTheme="majorHAnsi" w:cstheme="majorBidi"/>
      <w:color w:val="2E74B5" w:themeColor="accent1" w:themeShade="BF"/>
      <w:lang w:val="en-US" w:bidi="en-US"/>
    </w:rPr>
  </w:style>
  <w:style w:type="paragraph" w:customStyle="1" w:styleId="Lentekstasarial">
    <w:name w:val="Len_tekstas_arial"/>
    <w:basedOn w:val="Normal"/>
    <w:link w:val="LentekstasarialChar"/>
    <w:rsid w:val="00946677"/>
    <w:pPr>
      <w:spacing w:before="120" w:after="120"/>
      <w:jc w:val="both"/>
    </w:pPr>
    <w:rPr>
      <w:rFonts w:ascii="Arial" w:eastAsia="Calibri" w:hAnsi="Arial" w:cs="Arial"/>
      <w:color w:val="103C5E"/>
      <w:sz w:val="20"/>
      <w:szCs w:val="18"/>
      <w:lang w:bidi="ar-SA"/>
    </w:rPr>
  </w:style>
  <w:style w:type="character" w:customStyle="1" w:styleId="LentekstasarialChar">
    <w:name w:val="Len_tekstas_arial Char"/>
    <w:basedOn w:val="DefaultParagraphFont"/>
    <w:link w:val="Lentekstasarial"/>
    <w:rsid w:val="00946677"/>
    <w:rPr>
      <w:rFonts w:ascii="Arial" w:eastAsia="Calibri" w:hAnsi="Arial" w:cs="Arial"/>
      <w:color w:val="103C5E"/>
      <w:sz w:val="20"/>
      <w:szCs w:val="18"/>
    </w:rPr>
  </w:style>
  <w:style w:type="paragraph" w:customStyle="1" w:styleId="Lenheadarial">
    <w:name w:val="Len_head_arial"/>
    <w:basedOn w:val="Normal"/>
    <w:link w:val="LenheadarialChar"/>
    <w:rsid w:val="00946677"/>
    <w:pPr>
      <w:spacing w:before="120" w:after="120"/>
    </w:pPr>
    <w:rPr>
      <w:rFonts w:ascii="Arial" w:eastAsia="Calibri" w:hAnsi="Arial" w:cs="Arial"/>
      <w:color w:val="FFFFFF" w:themeColor="background1"/>
      <w:sz w:val="20"/>
      <w:szCs w:val="20"/>
      <w:lang w:bidi="ar-SA"/>
    </w:rPr>
  </w:style>
  <w:style w:type="character" w:customStyle="1" w:styleId="LenheadarialChar">
    <w:name w:val="Len_head_arial Char"/>
    <w:basedOn w:val="DefaultParagraphFont"/>
    <w:link w:val="Lenheadarial"/>
    <w:rsid w:val="00946677"/>
    <w:rPr>
      <w:rFonts w:ascii="Arial" w:eastAsia="Calibri" w:hAnsi="Arial" w:cs="Arial"/>
      <w:color w:val="FFFFFF" w:themeColor="background1"/>
      <w:sz w:val="20"/>
      <w:szCs w:val="20"/>
    </w:rPr>
  </w:style>
  <w:style w:type="paragraph" w:customStyle="1" w:styleId="LenNUM1arial">
    <w:name w:val="Len_NUM1_arial"/>
    <w:basedOn w:val="Normal"/>
    <w:link w:val="LenNUM1arialChar"/>
    <w:rsid w:val="00D56B10"/>
    <w:pPr>
      <w:numPr>
        <w:numId w:val="1"/>
      </w:numPr>
      <w:spacing w:before="100" w:beforeAutospacing="1" w:after="100" w:afterAutospacing="1"/>
      <w:contextualSpacing/>
      <w:jc w:val="both"/>
    </w:pPr>
    <w:rPr>
      <w:rFonts w:ascii="Arial" w:eastAsia="Calibri" w:hAnsi="Arial" w:cs="Arial"/>
      <w:color w:val="000000"/>
      <w:szCs w:val="18"/>
      <w:lang w:eastAsia="lt-LT" w:bidi="ar-SA"/>
      <w14:scene3d>
        <w14:camera w14:prst="orthographicFront"/>
        <w14:lightRig w14:rig="threePt" w14:dir="t">
          <w14:rot w14:lat="0" w14:lon="0" w14:rev="0"/>
        </w14:lightRig>
      </w14:scene3d>
    </w:rPr>
  </w:style>
  <w:style w:type="character" w:customStyle="1" w:styleId="LenNUM1arialChar">
    <w:name w:val="Len_NUM1_arial Char"/>
    <w:basedOn w:val="DefaultParagraphFont"/>
    <w:link w:val="LenNUM1arial"/>
    <w:rsid w:val="00D56B10"/>
    <w:rPr>
      <w:rFonts w:ascii="Arial" w:eastAsia="Calibri" w:hAnsi="Arial" w:cs="Arial"/>
      <w:color w:val="000000"/>
      <w:szCs w:val="18"/>
      <w:lang w:eastAsia="lt-LT"/>
      <w14:scene3d>
        <w14:camera w14:prst="orthographicFront"/>
        <w14:lightRig w14:rig="threePt" w14:dir="t">
          <w14:rot w14:lat="0" w14:lon="0" w14:rev="0"/>
        </w14:lightRig>
      </w14:scene3d>
    </w:rPr>
  </w:style>
  <w:style w:type="paragraph" w:customStyle="1" w:styleId="TableContents">
    <w:name w:val="Table Contents"/>
    <w:basedOn w:val="Normal"/>
    <w:qFormat/>
    <w:rsid w:val="0061459B"/>
    <w:pPr>
      <w:spacing w:before="120" w:after="60" w:line="240" w:lineRule="auto"/>
      <w:jc w:val="both"/>
    </w:pPr>
    <w:rPr>
      <w:rFonts w:ascii="Times New Roman" w:eastAsia="Arial Unicode MS" w:hAnsi="Times New Roman" w:cs="Arial"/>
      <w:color w:val="00000A"/>
      <w:sz w:val="24"/>
      <w:szCs w:val="20"/>
      <w:lang w:bidi="ar-SA"/>
    </w:rPr>
  </w:style>
  <w:style w:type="numbering" w:customStyle="1" w:styleId="Stilius1">
    <w:name w:val="Stilius1"/>
    <w:uiPriority w:val="99"/>
    <w:rsid w:val="004040E8"/>
    <w:pPr>
      <w:numPr>
        <w:numId w:val="2"/>
      </w:numPr>
    </w:pPr>
  </w:style>
  <w:style w:type="paragraph" w:customStyle="1" w:styleId="Tekstas">
    <w:name w:val="Tekstas"/>
    <w:link w:val="TekstasDiagrama"/>
    <w:qFormat/>
    <w:rsid w:val="003C24F5"/>
    <w:pPr>
      <w:tabs>
        <w:tab w:val="left" w:pos="851"/>
      </w:tabs>
      <w:spacing w:after="0" w:line="276" w:lineRule="auto"/>
      <w:ind w:firstLine="567"/>
      <w:jc w:val="both"/>
    </w:pPr>
    <w:rPr>
      <w:rFonts w:eastAsia="Times New Roman" w:cs="Times New Roman"/>
      <w:sz w:val="24"/>
      <w:szCs w:val="28"/>
      <w:lang w:bidi="en-US"/>
    </w:rPr>
  </w:style>
  <w:style w:type="character" w:styleId="CommentReference">
    <w:name w:val="annotation reference"/>
    <w:basedOn w:val="DefaultParagraphFont"/>
    <w:uiPriority w:val="99"/>
    <w:unhideWhenUsed/>
    <w:rsid w:val="00EA120B"/>
    <w:rPr>
      <w:sz w:val="16"/>
      <w:szCs w:val="16"/>
    </w:rPr>
  </w:style>
  <w:style w:type="character" w:customStyle="1" w:styleId="TekstasDiagrama">
    <w:name w:val="Tekstas Diagrama"/>
    <w:basedOn w:val="DefaultParagraphFont"/>
    <w:link w:val="Tekstas"/>
    <w:rsid w:val="003C24F5"/>
    <w:rPr>
      <w:rFonts w:eastAsia="Times New Roman" w:cs="Times New Roman"/>
      <w:sz w:val="24"/>
      <w:szCs w:val="28"/>
      <w:lang w:bidi="en-US"/>
    </w:rPr>
  </w:style>
  <w:style w:type="paragraph" w:styleId="CommentText">
    <w:name w:val="annotation text"/>
    <w:aliases w:val=" Diagrama Diagrama Diagrama, Diagrama Diagrama"/>
    <w:basedOn w:val="Normal"/>
    <w:link w:val="CommentTextChar"/>
    <w:uiPriority w:val="99"/>
    <w:unhideWhenUsed/>
    <w:rsid w:val="00EA120B"/>
    <w:pPr>
      <w:spacing w:line="240" w:lineRule="auto"/>
    </w:pPr>
    <w:rPr>
      <w:sz w:val="20"/>
      <w:szCs w:val="20"/>
    </w:rPr>
  </w:style>
  <w:style w:type="character" w:customStyle="1" w:styleId="CommentTextChar">
    <w:name w:val="Comment Text Char"/>
    <w:aliases w:val=" Diagrama Diagrama Diagrama Char, Diagrama Diagrama Char"/>
    <w:basedOn w:val="DefaultParagraphFont"/>
    <w:link w:val="CommentText"/>
    <w:uiPriority w:val="99"/>
    <w:rsid w:val="00EA120B"/>
    <w:rPr>
      <w:rFonts w:ascii="Cambria" w:eastAsia="Times New Roman" w:hAnsi="Cambria" w:cs="Times New Roman"/>
      <w:sz w:val="20"/>
      <w:szCs w:val="20"/>
      <w:lang w:val="en-US" w:bidi="en-US"/>
    </w:rPr>
  </w:style>
  <w:style w:type="paragraph" w:styleId="CommentSubject">
    <w:name w:val="annotation subject"/>
    <w:basedOn w:val="CommentText"/>
    <w:next w:val="CommentText"/>
    <w:link w:val="CommentSubjectChar"/>
    <w:uiPriority w:val="99"/>
    <w:semiHidden/>
    <w:unhideWhenUsed/>
    <w:rsid w:val="00EA120B"/>
    <w:rPr>
      <w:b/>
      <w:bCs/>
    </w:rPr>
  </w:style>
  <w:style w:type="character" w:customStyle="1" w:styleId="CommentSubjectChar">
    <w:name w:val="Comment Subject Char"/>
    <w:basedOn w:val="CommentTextChar"/>
    <w:link w:val="CommentSubject"/>
    <w:uiPriority w:val="99"/>
    <w:semiHidden/>
    <w:rsid w:val="00EA120B"/>
    <w:rPr>
      <w:rFonts w:ascii="Cambria" w:eastAsia="Times New Roman" w:hAnsi="Cambria" w:cs="Times New Roman"/>
      <w:b/>
      <w:bCs/>
      <w:sz w:val="20"/>
      <w:szCs w:val="20"/>
      <w:lang w:val="en-US" w:bidi="en-US"/>
    </w:rPr>
  </w:style>
  <w:style w:type="paragraph" w:styleId="BalloonText">
    <w:name w:val="Balloon Text"/>
    <w:basedOn w:val="Normal"/>
    <w:link w:val="BalloonTextChar"/>
    <w:uiPriority w:val="99"/>
    <w:semiHidden/>
    <w:unhideWhenUsed/>
    <w:rsid w:val="00EA120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A120B"/>
    <w:rPr>
      <w:rFonts w:ascii="Segoe UI" w:eastAsia="Times New Roman" w:hAnsi="Segoe UI" w:cs="Segoe UI"/>
      <w:sz w:val="18"/>
      <w:szCs w:val="18"/>
      <w:lang w:val="en-US" w:bidi="en-US"/>
    </w:rPr>
  </w:style>
  <w:style w:type="character" w:styleId="Strong">
    <w:name w:val="Strong"/>
    <w:uiPriority w:val="22"/>
    <w:qFormat/>
    <w:rsid w:val="00976207"/>
    <w:rPr>
      <w:b/>
      <w:bCs/>
    </w:rPr>
  </w:style>
  <w:style w:type="character" w:customStyle="1" w:styleId="st">
    <w:name w:val="st"/>
    <w:rsid w:val="00976207"/>
  </w:style>
  <w:style w:type="paragraph" w:customStyle="1" w:styleId="Tablenumber">
    <w:name w:val="Table number"/>
    <w:basedOn w:val="ListParagraph"/>
    <w:link w:val="TablenumberChar"/>
    <w:qFormat/>
    <w:rsid w:val="0040384A"/>
    <w:pPr>
      <w:numPr>
        <w:numId w:val="8"/>
      </w:numPr>
      <w:spacing w:after="0" w:line="240" w:lineRule="auto"/>
      <w:jc w:val="both"/>
    </w:pPr>
    <w:rPr>
      <w:rFonts w:ascii="Times New Roman" w:hAnsi="Times New Roman"/>
      <w:sz w:val="18"/>
      <w:szCs w:val="24"/>
      <w:lang w:eastAsia="lt-LT" w:bidi="ar-SA"/>
    </w:rPr>
  </w:style>
  <w:style w:type="character" w:customStyle="1" w:styleId="TablenumberChar">
    <w:name w:val="Table number Char"/>
    <w:link w:val="Tablenumber"/>
    <w:rsid w:val="0040384A"/>
    <w:rPr>
      <w:rFonts w:ascii="Times New Roman" w:eastAsia="Times New Roman" w:hAnsi="Times New Roman" w:cs="Times New Roman"/>
      <w:sz w:val="18"/>
      <w:szCs w:val="24"/>
      <w:lang w:eastAsia="lt-LT"/>
    </w:rPr>
  </w:style>
  <w:style w:type="paragraph" w:customStyle="1" w:styleId="Tabletext">
    <w:name w:val="Table text"/>
    <w:basedOn w:val="Normal"/>
    <w:link w:val="TabletextChar"/>
    <w:qFormat/>
    <w:rsid w:val="00162082"/>
    <w:pPr>
      <w:spacing w:after="0" w:line="240" w:lineRule="auto"/>
      <w:jc w:val="both"/>
    </w:pPr>
    <w:rPr>
      <w:rFonts w:ascii="Times New Roman" w:hAnsi="Times New Roman"/>
      <w:sz w:val="24"/>
      <w:szCs w:val="24"/>
      <w:lang w:eastAsia="lt-LT" w:bidi="ar-SA"/>
    </w:rPr>
  </w:style>
  <w:style w:type="character" w:customStyle="1" w:styleId="TabletextChar">
    <w:name w:val="Table text Char"/>
    <w:link w:val="Tabletext"/>
    <w:rsid w:val="00162082"/>
    <w:rPr>
      <w:rFonts w:ascii="Times New Roman" w:eastAsia="Times New Roman" w:hAnsi="Times New Roman" w:cs="Times New Roman"/>
      <w:sz w:val="24"/>
      <w:szCs w:val="24"/>
      <w:lang w:eastAsia="lt-LT"/>
    </w:rPr>
  </w:style>
  <w:style w:type="paragraph" w:customStyle="1" w:styleId="Lentel">
    <w:name w:val="Lentelė"/>
    <w:basedOn w:val="Normal"/>
    <w:link w:val="LentelChar"/>
    <w:qFormat/>
    <w:rsid w:val="00A364B2"/>
    <w:pPr>
      <w:numPr>
        <w:numId w:val="6"/>
      </w:numPr>
      <w:tabs>
        <w:tab w:val="left" w:pos="1560"/>
      </w:tabs>
      <w:spacing w:before="120" w:after="0"/>
      <w:ind w:left="928"/>
      <w:jc w:val="both"/>
    </w:pPr>
    <w:rPr>
      <w:rFonts w:ascii="Calibri" w:hAnsi="Calibri"/>
      <w:i/>
    </w:rPr>
  </w:style>
  <w:style w:type="paragraph" w:customStyle="1" w:styleId="Paveikslas">
    <w:name w:val="Paveikslas"/>
    <w:basedOn w:val="Normal"/>
    <w:link w:val="PaveikslasChar"/>
    <w:qFormat/>
    <w:rsid w:val="007A6D04"/>
    <w:pPr>
      <w:spacing w:after="120" w:line="360" w:lineRule="auto"/>
      <w:ind w:firstLine="567"/>
      <w:jc w:val="center"/>
    </w:pPr>
    <w:rPr>
      <w:rFonts w:ascii="Times New Roman" w:hAnsi="Times New Roman"/>
      <w:b/>
    </w:rPr>
  </w:style>
  <w:style w:type="character" w:customStyle="1" w:styleId="LentelChar">
    <w:name w:val="Lentelė Char"/>
    <w:basedOn w:val="DefaultParagraphFont"/>
    <w:link w:val="Lentel"/>
    <w:rsid w:val="00A364B2"/>
    <w:rPr>
      <w:rFonts w:ascii="Calibri" w:eastAsia="Times New Roman" w:hAnsi="Calibri" w:cs="Times New Roman"/>
      <w:i/>
      <w:lang w:bidi="en-US"/>
    </w:rPr>
  </w:style>
  <w:style w:type="paragraph" w:customStyle="1" w:styleId="Elsislentelestekstas">
    <w:name w:val="Elsis_lenteles_tekstas"/>
    <w:basedOn w:val="Normal"/>
    <w:rsid w:val="008D27E2"/>
    <w:pPr>
      <w:spacing w:before="60" w:after="60" w:line="240" w:lineRule="auto"/>
    </w:pPr>
    <w:rPr>
      <w:rFonts w:ascii="Arial" w:hAnsi="Arial"/>
      <w:sz w:val="18"/>
      <w:szCs w:val="20"/>
      <w:lang w:eastAsia="lt-LT" w:bidi="ar-SA"/>
    </w:rPr>
  </w:style>
  <w:style w:type="character" w:customStyle="1" w:styleId="PaveikslasChar">
    <w:name w:val="Paveikslas Char"/>
    <w:basedOn w:val="DefaultParagraphFont"/>
    <w:link w:val="Paveikslas"/>
    <w:rsid w:val="007A6D04"/>
    <w:rPr>
      <w:rFonts w:ascii="Times New Roman" w:eastAsia="Times New Roman" w:hAnsi="Times New Roman" w:cs="Times New Roman"/>
      <w:b/>
      <w:lang w:bidi="en-US"/>
    </w:rPr>
  </w:style>
  <w:style w:type="paragraph" w:customStyle="1" w:styleId="Spectekstas">
    <w:name w:val="__Spec_tekstas"/>
    <w:basedOn w:val="Normal"/>
    <w:link w:val="SpectekstasChar"/>
    <w:rsid w:val="00CC33DF"/>
    <w:pPr>
      <w:spacing w:before="120" w:after="120" w:line="240" w:lineRule="exact"/>
      <w:ind w:firstLine="709"/>
      <w:jc w:val="both"/>
    </w:pPr>
    <w:rPr>
      <w:rFonts w:ascii="Arial" w:hAnsi="Arial"/>
      <w:szCs w:val="24"/>
      <w:lang w:bidi="ar-SA"/>
    </w:rPr>
  </w:style>
  <w:style w:type="character" w:customStyle="1" w:styleId="SpectekstasChar">
    <w:name w:val="__Spec_tekstas Char"/>
    <w:link w:val="Spectekstas"/>
    <w:rsid w:val="00CC33DF"/>
    <w:rPr>
      <w:rFonts w:ascii="Arial" w:eastAsia="Times New Roman" w:hAnsi="Arial" w:cs="Times New Roman"/>
      <w:szCs w:val="24"/>
    </w:rPr>
  </w:style>
  <w:style w:type="paragraph" w:customStyle="1" w:styleId="DocumentText">
    <w:name w:val="Document Text"/>
    <w:basedOn w:val="BodyText"/>
    <w:qFormat/>
    <w:rsid w:val="000549F1"/>
    <w:pPr>
      <w:spacing w:before="120" w:line="264" w:lineRule="auto"/>
      <w:ind w:firstLine="425"/>
      <w:jc w:val="both"/>
    </w:pPr>
    <w:rPr>
      <w:rFonts w:ascii="Verdana" w:hAnsi="Verdana"/>
      <w:color w:val="00000A"/>
      <w:sz w:val="20"/>
      <w:lang w:bidi="ar-SA"/>
    </w:rPr>
  </w:style>
  <w:style w:type="table" w:styleId="TableGrid">
    <w:name w:val="Table Grid"/>
    <w:basedOn w:val="TableNormal"/>
    <w:uiPriority w:val="39"/>
    <w:rsid w:val="000549F1"/>
    <w:pPr>
      <w:spacing w:after="0" w:line="240" w:lineRule="auto"/>
    </w:pPr>
    <w:rPr>
      <w:rFonts w:ascii="Calibri" w:eastAsia="Times New Roman" w:hAnsi="Calibri"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uiPriority w:val="99"/>
    <w:semiHidden/>
    <w:unhideWhenUsed/>
    <w:rsid w:val="000549F1"/>
    <w:pPr>
      <w:spacing w:after="120"/>
    </w:pPr>
  </w:style>
  <w:style w:type="character" w:customStyle="1" w:styleId="BodyTextChar">
    <w:name w:val="Body Text Char"/>
    <w:basedOn w:val="DefaultParagraphFont"/>
    <w:link w:val="BodyText"/>
    <w:uiPriority w:val="99"/>
    <w:semiHidden/>
    <w:rsid w:val="000549F1"/>
    <w:rPr>
      <w:rFonts w:ascii="Cambria" w:eastAsia="Times New Roman" w:hAnsi="Cambria" w:cs="Times New Roman"/>
      <w:lang w:val="en-US" w:bidi="en-US"/>
    </w:rPr>
  </w:style>
  <w:style w:type="paragraph" w:customStyle="1" w:styleId="Elsistekstas">
    <w:name w:val="Elsis_tekstas"/>
    <w:basedOn w:val="Normal"/>
    <w:link w:val="ElsistekstasChar"/>
    <w:rsid w:val="00EF6559"/>
    <w:pPr>
      <w:spacing w:before="120" w:after="120" w:line="240" w:lineRule="auto"/>
      <w:ind w:firstLine="284"/>
      <w:jc w:val="both"/>
    </w:pPr>
    <w:rPr>
      <w:rFonts w:ascii="Arial" w:eastAsia="Calibri" w:hAnsi="Arial"/>
      <w:sz w:val="20"/>
      <w:lang w:eastAsia="lt-LT" w:bidi="ar-SA"/>
    </w:rPr>
  </w:style>
  <w:style w:type="character" w:customStyle="1" w:styleId="ElsistekstasChar">
    <w:name w:val="Elsis_tekstas Char"/>
    <w:basedOn w:val="DefaultParagraphFont"/>
    <w:link w:val="Elsistekstas"/>
    <w:locked/>
    <w:rsid w:val="00EF6559"/>
    <w:rPr>
      <w:rFonts w:ascii="Arial" w:eastAsia="Calibri" w:hAnsi="Arial" w:cs="Times New Roman"/>
      <w:sz w:val="20"/>
      <w:lang w:eastAsia="lt-LT"/>
    </w:rPr>
  </w:style>
  <w:style w:type="paragraph" w:customStyle="1" w:styleId="ElsisBullet1lygis">
    <w:name w:val="Elsis_Bullet_1_lygis"/>
    <w:basedOn w:val="Normal"/>
    <w:rsid w:val="00EF6559"/>
    <w:pPr>
      <w:keepLines/>
      <w:numPr>
        <w:numId w:val="11"/>
      </w:numPr>
      <w:spacing w:before="120" w:after="120" w:line="240" w:lineRule="auto"/>
      <w:jc w:val="both"/>
    </w:pPr>
    <w:rPr>
      <w:rFonts w:ascii="Arial" w:eastAsia="Calibri" w:hAnsi="Arial"/>
      <w:sz w:val="20"/>
      <w:lang w:eastAsia="lt-LT" w:bidi="ar-SA"/>
    </w:rPr>
  </w:style>
  <w:style w:type="paragraph" w:styleId="Header">
    <w:name w:val="header"/>
    <w:basedOn w:val="Normal"/>
    <w:link w:val="HeaderChar"/>
    <w:uiPriority w:val="99"/>
    <w:unhideWhenUsed/>
    <w:rsid w:val="00BF47B4"/>
    <w:pPr>
      <w:tabs>
        <w:tab w:val="center" w:pos="4986"/>
        <w:tab w:val="right" w:pos="9972"/>
      </w:tabs>
      <w:spacing w:after="0" w:line="240" w:lineRule="auto"/>
    </w:pPr>
  </w:style>
  <w:style w:type="character" w:customStyle="1" w:styleId="HeaderChar">
    <w:name w:val="Header Char"/>
    <w:basedOn w:val="DefaultParagraphFont"/>
    <w:link w:val="Header"/>
    <w:uiPriority w:val="99"/>
    <w:rsid w:val="00BF47B4"/>
    <w:rPr>
      <w:rFonts w:ascii="Cambria" w:eastAsia="Times New Roman" w:hAnsi="Cambria" w:cs="Times New Roman"/>
      <w:lang w:val="en-US" w:bidi="en-US"/>
    </w:rPr>
  </w:style>
  <w:style w:type="paragraph" w:styleId="Footer">
    <w:name w:val="footer"/>
    <w:aliases w:val="ft"/>
    <w:basedOn w:val="Normal"/>
    <w:link w:val="FooterChar"/>
    <w:uiPriority w:val="99"/>
    <w:unhideWhenUsed/>
    <w:rsid w:val="00BF47B4"/>
    <w:pPr>
      <w:tabs>
        <w:tab w:val="center" w:pos="4986"/>
        <w:tab w:val="right" w:pos="9972"/>
      </w:tabs>
      <w:spacing w:after="0" w:line="240" w:lineRule="auto"/>
    </w:pPr>
  </w:style>
  <w:style w:type="character" w:customStyle="1" w:styleId="FooterChar">
    <w:name w:val="Footer Char"/>
    <w:aliases w:val="ft Char"/>
    <w:basedOn w:val="DefaultParagraphFont"/>
    <w:link w:val="Footer"/>
    <w:uiPriority w:val="99"/>
    <w:rsid w:val="00BF47B4"/>
    <w:rPr>
      <w:rFonts w:ascii="Cambria" w:eastAsia="Times New Roman" w:hAnsi="Cambria" w:cs="Times New Roman"/>
      <w:lang w:val="en-US" w:bidi="en-US"/>
    </w:rPr>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Normal"/>
    <w:link w:val="FootnoteTextChar"/>
    <w:uiPriority w:val="99"/>
    <w:rsid w:val="00E47736"/>
    <w:pPr>
      <w:spacing w:before="120" w:after="120"/>
    </w:pPr>
    <w:rPr>
      <w:rFonts w:ascii="Arial" w:hAnsi="Arial"/>
      <w:snapToGrid w:val="0"/>
      <w:sz w:val="20"/>
      <w:szCs w:val="20"/>
      <w:lang w:val="fr-FR"/>
    </w:rPr>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E47736"/>
    <w:rPr>
      <w:rFonts w:ascii="Arial" w:eastAsia="Times New Roman" w:hAnsi="Arial" w:cs="Times New Roman"/>
      <w:snapToGrid w:val="0"/>
      <w:sz w:val="20"/>
      <w:szCs w:val="20"/>
      <w:lang w:val="fr-FR" w:bidi="en-US"/>
    </w:rPr>
  </w:style>
  <w:style w:type="character" w:styleId="FootnoteReference">
    <w:name w:val="footnote reference"/>
    <w:aliases w:val="fr"/>
    <w:uiPriority w:val="99"/>
    <w:rsid w:val="00E47736"/>
    <w:rPr>
      <w:vertAlign w:val="superscript"/>
    </w:rPr>
  </w:style>
  <w:style w:type="paragraph" w:customStyle="1" w:styleId="FMNormal">
    <w:name w:val="FM_Normal"/>
    <w:basedOn w:val="Normal"/>
    <w:link w:val="FMNormalChar"/>
    <w:rsid w:val="00E47736"/>
    <w:rPr>
      <w:rFonts w:cs="Arial"/>
      <w:bCs/>
      <w:iCs/>
      <w:color w:val="000000"/>
      <w:lang w:eastAsia="lt-LT"/>
    </w:rPr>
  </w:style>
  <w:style w:type="paragraph" w:customStyle="1" w:styleId="TableText0">
    <w:name w:val="Table Text"/>
    <w:basedOn w:val="Normal"/>
    <w:rsid w:val="00E47736"/>
    <w:pPr>
      <w:keepLines/>
      <w:spacing w:after="0" w:line="240" w:lineRule="auto"/>
    </w:pPr>
    <w:rPr>
      <w:rFonts w:ascii="Book Antiqua" w:hAnsi="Book Antiqua"/>
      <w:sz w:val="16"/>
      <w:szCs w:val="20"/>
      <w:lang w:bidi="ar-SA"/>
    </w:rPr>
  </w:style>
  <w:style w:type="paragraph" w:customStyle="1" w:styleId="Numeracija">
    <w:name w:val="_Numeracija"/>
    <w:basedOn w:val="Normal"/>
    <w:link w:val="NumeracijaChar"/>
    <w:uiPriority w:val="99"/>
    <w:qFormat/>
    <w:rsid w:val="00E47736"/>
    <w:pPr>
      <w:numPr>
        <w:numId w:val="12"/>
      </w:numPr>
      <w:spacing w:before="60" w:after="60"/>
      <w:jc w:val="both"/>
    </w:pPr>
    <w:rPr>
      <w:rFonts w:ascii="Times New Roman" w:hAnsi="Times New Roman"/>
      <w:color w:val="000000"/>
      <w:lang w:val="x-none" w:eastAsia="x-none" w:bidi="ar-SA"/>
    </w:rPr>
  </w:style>
  <w:style w:type="character" w:customStyle="1" w:styleId="NumeracijaChar">
    <w:name w:val="_Numeracija Char"/>
    <w:link w:val="Numeracija"/>
    <w:uiPriority w:val="99"/>
    <w:rsid w:val="00E47736"/>
    <w:rPr>
      <w:rFonts w:ascii="Times New Roman" w:eastAsia="Times New Roman" w:hAnsi="Times New Roman" w:cs="Times New Roman"/>
      <w:color w:val="000000"/>
      <w:lang w:val="x-none" w:eastAsia="x-none"/>
    </w:rPr>
  </w:style>
  <w:style w:type="character" w:customStyle="1" w:styleId="FMNormalChar">
    <w:name w:val="FM_Normal Char"/>
    <w:link w:val="FMNormal"/>
    <w:rsid w:val="00E47736"/>
    <w:rPr>
      <w:rFonts w:ascii="Cambria" w:eastAsia="Times New Roman" w:hAnsi="Cambria" w:cs="Arial"/>
      <w:bCs/>
      <w:iCs/>
      <w:color w:val="000000"/>
      <w:lang w:eastAsia="lt-LT" w:bidi="en-US"/>
    </w:rPr>
  </w:style>
  <w:style w:type="paragraph" w:customStyle="1" w:styleId="Headnorm4">
    <w:name w:val="Headnorm4"/>
    <w:basedOn w:val="Heading5"/>
    <w:rsid w:val="008D14D3"/>
    <w:pPr>
      <w:keepLines w:val="0"/>
      <w:numPr>
        <w:ilvl w:val="4"/>
      </w:numPr>
      <w:tabs>
        <w:tab w:val="left" w:pos="864"/>
        <w:tab w:val="num" w:pos="1439"/>
      </w:tabs>
      <w:spacing w:before="120" w:after="120" w:line="240" w:lineRule="auto"/>
      <w:ind w:left="1439" w:hanging="1008"/>
      <w:jc w:val="both"/>
      <w:outlineLvl w:val="9"/>
    </w:pPr>
    <w:rPr>
      <w:rFonts w:ascii="Times New Roman" w:eastAsia="Times New Roman" w:hAnsi="Times New Roman" w:cs="Times New Roman"/>
      <w:color w:val="auto"/>
      <w:kern w:val="28"/>
      <w:sz w:val="20"/>
      <w:szCs w:val="20"/>
      <w:lang w:bidi="ar-SA"/>
    </w:rPr>
  </w:style>
  <w:style w:type="paragraph" w:styleId="Revision">
    <w:name w:val="Revision"/>
    <w:hidden/>
    <w:uiPriority w:val="99"/>
    <w:semiHidden/>
    <w:rsid w:val="000E318F"/>
    <w:pPr>
      <w:spacing w:after="0" w:line="240" w:lineRule="auto"/>
    </w:pPr>
    <w:rPr>
      <w:rFonts w:ascii="Cambria" w:eastAsia="Times New Roman" w:hAnsi="Cambria" w:cs="Times New Roman"/>
      <w:lang w:val="en-US" w:bidi="en-US"/>
    </w:rPr>
  </w:style>
  <w:style w:type="paragraph" w:styleId="TOC3">
    <w:name w:val="toc 3"/>
    <w:basedOn w:val="Normal"/>
    <w:next w:val="Normal"/>
    <w:autoRedefine/>
    <w:uiPriority w:val="39"/>
    <w:unhideWhenUsed/>
    <w:rsid w:val="008D3B5E"/>
    <w:pPr>
      <w:spacing w:after="0"/>
      <w:ind w:left="440"/>
    </w:pPr>
    <w:rPr>
      <w:rFonts w:asciiTheme="minorHAnsi" w:hAnsiTheme="minorHAnsi"/>
      <w:i/>
      <w:iCs/>
      <w:sz w:val="20"/>
      <w:szCs w:val="20"/>
    </w:rPr>
  </w:style>
  <w:style w:type="paragraph" w:styleId="TOC4">
    <w:name w:val="toc 4"/>
    <w:basedOn w:val="Normal"/>
    <w:next w:val="Normal"/>
    <w:autoRedefine/>
    <w:uiPriority w:val="39"/>
    <w:unhideWhenUsed/>
    <w:rsid w:val="008D3B5E"/>
    <w:pPr>
      <w:spacing w:after="0"/>
      <w:ind w:left="660"/>
    </w:pPr>
    <w:rPr>
      <w:rFonts w:asciiTheme="minorHAnsi" w:hAnsiTheme="minorHAnsi"/>
      <w:sz w:val="18"/>
      <w:szCs w:val="18"/>
    </w:rPr>
  </w:style>
  <w:style w:type="paragraph" w:styleId="TOC5">
    <w:name w:val="toc 5"/>
    <w:basedOn w:val="Normal"/>
    <w:next w:val="Normal"/>
    <w:autoRedefine/>
    <w:uiPriority w:val="39"/>
    <w:unhideWhenUsed/>
    <w:rsid w:val="008D3B5E"/>
    <w:pPr>
      <w:spacing w:after="0"/>
      <w:ind w:left="880"/>
    </w:pPr>
    <w:rPr>
      <w:rFonts w:asciiTheme="minorHAnsi" w:hAnsiTheme="minorHAnsi"/>
      <w:sz w:val="18"/>
      <w:szCs w:val="18"/>
    </w:rPr>
  </w:style>
  <w:style w:type="paragraph" w:styleId="TOC6">
    <w:name w:val="toc 6"/>
    <w:basedOn w:val="Normal"/>
    <w:next w:val="Normal"/>
    <w:autoRedefine/>
    <w:uiPriority w:val="39"/>
    <w:unhideWhenUsed/>
    <w:rsid w:val="008D3B5E"/>
    <w:pPr>
      <w:spacing w:after="0"/>
      <w:ind w:left="1100"/>
    </w:pPr>
    <w:rPr>
      <w:rFonts w:asciiTheme="minorHAnsi" w:hAnsiTheme="minorHAnsi"/>
      <w:sz w:val="18"/>
      <w:szCs w:val="18"/>
    </w:rPr>
  </w:style>
  <w:style w:type="paragraph" w:styleId="TOC7">
    <w:name w:val="toc 7"/>
    <w:basedOn w:val="Normal"/>
    <w:next w:val="Normal"/>
    <w:autoRedefine/>
    <w:uiPriority w:val="39"/>
    <w:unhideWhenUsed/>
    <w:rsid w:val="008D3B5E"/>
    <w:pPr>
      <w:spacing w:after="0"/>
      <w:ind w:left="1320"/>
    </w:pPr>
    <w:rPr>
      <w:rFonts w:asciiTheme="minorHAnsi" w:hAnsiTheme="minorHAnsi"/>
      <w:sz w:val="18"/>
      <w:szCs w:val="18"/>
    </w:rPr>
  </w:style>
  <w:style w:type="paragraph" w:styleId="TOC8">
    <w:name w:val="toc 8"/>
    <w:basedOn w:val="Normal"/>
    <w:next w:val="Normal"/>
    <w:autoRedefine/>
    <w:uiPriority w:val="39"/>
    <w:unhideWhenUsed/>
    <w:rsid w:val="008D3B5E"/>
    <w:pPr>
      <w:spacing w:after="0"/>
      <w:ind w:left="1540"/>
    </w:pPr>
    <w:rPr>
      <w:rFonts w:asciiTheme="minorHAnsi" w:hAnsiTheme="minorHAnsi"/>
      <w:sz w:val="18"/>
      <w:szCs w:val="18"/>
    </w:rPr>
  </w:style>
  <w:style w:type="paragraph" w:styleId="TOC9">
    <w:name w:val="toc 9"/>
    <w:basedOn w:val="Normal"/>
    <w:next w:val="Normal"/>
    <w:autoRedefine/>
    <w:uiPriority w:val="39"/>
    <w:unhideWhenUsed/>
    <w:rsid w:val="008D3B5E"/>
    <w:pPr>
      <w:spacing w:after="0"/>
      <w:ind w:left="1760"/>
    </w:pPr>
    <w:rPr>
      <w:rFonts w:asciiTheme="minorHAnsi" w:hAnsiTheme="minorHAnsi"/>
      <w:sz w:val="18"/>
      <w:szCs w:val="18"/>
    </w:rPr>
  </w:style>
  <w:style w:type="paragraph" w:styleId="TOCHeading">
    <w:name w:val="TOC Heading"/>
    <w:basedOn w:val="Heading1"/>
    <w:next w:val="Normal"/>
    <w:uiPriority w:val="39"/>
    <w:unhideWhenUsed/>
    <w:qFormat/>
    <w:rsid w:val="00B93C84"/>
    <w:pPr>
      <w:spacing w:line="259" w:lineRule="auto"/>
      <w:outlineLvl w:val="9"/>
    </w:pPr>
    <w:rPr>
      <w:sz w:val="28"/>
      <w:lang w:bidi="ar-SA"/>
    </w:rPr>
  </w:style>
  <w:style w:type="character" w:styleId="FollowedHyperlink">
    <w:name w:val="FollowedHyperlink"/>
    <w:basedOn w:val="DefaultParagraphFont"/>
    <w:uiPriority w:val="99"/>
    <w:semiHidden/>
    <w:unhideWhenUsed/>
    <w:rsid w:val="00810C7F"/>
    <w:rPr>
      <w:color w:val="954F72" w:themeColor="followedHyperlink"/>
      <w:u w:val="single"/>
    </w:rPr>
  </w:style>
  <w:style w:type="table" w:styleId="LightList-Accent1">
    <w:name w:val="Light List Accent 1"/>
    <w:basedOn w:val="TableNormal"/>
    <w:uiPriority w:val="61"/>
    <w:rsid w:val="008A514B"/>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1"/>
      </w:tcPr>
    </w:tblStylePr>
    <w:tblStylePr w:type="lastRow">
      <w:pPr>
        <w:spacing w:beforeLines="0" w:before="0" w:beforeAutospacing="0" w:afterLines="0" w:after="0" w:afterAutospacing="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character" w:customStyle="1" w:styleId="Heading3Char">
    <w:name w:val="Heading 3 Char"/>
    <w:basedOn w:val="DefaultParagraphFont"/>
    <w:link w:val="Heading3"/>
    <w:uiPriority w:val="9"/>
    <w:semiHidden/>
    <w:rsid w:val="00B93C84"/>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B93C84"/>
    <w:rPr>
      <w:rFonts w:asciiTheme="majorHAnsi" w:eastAsiaTheme="majorEastAsia" w:hAnsiTheme="majorHAnsi" w:cstheme="majorBidi"/>
      <w:i/>
      <w:iCs/>
      <w:color w:val="2E74B5" w:themeColor="accent1" w:themeShade="BF"/>
    </w:rPr>
  </w:style>
  <w:style w:type="character" w:customStyle="1" w:styleId="Heading6Char">
    <w:name w:val="Heading 6 Char"/>
    <w:basedOn w:val="DefaultParagraphFont"/>
    <w:link w:val="Heading6"/>
    <w:uiPriority w:val="9"/>
    <w:semiHidden/>
    <w:rsid w:val="00B93C84"/>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B93C84"/>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B93C8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93C84"/>
    <w:rPr>
      <w:rFonts w:asciiTheme="majorHAnsi" w:eastAsiaTheme="majorEastAsia" w:hAnsiTheme="majorHAnsi" w:cstheme="majorBidi"/>
      <w:i/>
      <w:iCs/>
      <w:color w:val="272727" w:themeColor="text1" w:themeTint="D8"/>
      <w:sz w:val="21"/>
      <w:szCs w:val="21"/>
    </w:rPr>
  </w:style>
  <w:style w:type="paragraph" w:customStyle="1" w:styleId="Tekstaslentels">
    <w:name w:val="Tekstas lentelės"/>
    <w:basedOn w:val="Normal"/>
    <w:rsid w:val="00B93C84"/>
    <w:pPr>
      <w:suppressAutoHyphens/>
      <w:autoSpaceDN w:val="0"/>
      <w:spacing w:after="80" w:line="240" w:lineRule="auto"/>
      <w:jc w:val="both"/>
      <w:textAlignment w:val="baseline"/>
    </w:pPr>
    <w:rPr>
      <w:rFonts w:ascii="Calibri" w:eastAsia="Calibri" w:hAnsi="Calibri"/>
      <w:lang w:bidi="ar-SA"/>
    </w:rPr>
  </w:style>
  <w:style w:type="numbering" w:customStyle="1" w:styleId="Style1">
    <w:name w:val="Style1"/>
    <w:uiPriority w:val="99"/>
    <w:rsid w:val="00B93C84"/>
    <w:pPr>
      <w:numPr>
        <w:numId w:val="41"/>
      </w:numPr>
    </w:pPr>
  </w:style>
  <w:style w:type="numbering" w:customStyle="1" w:styleId="Style2">
    <w:name w:val="Style2"/>
    <w:uiPriority w:val="99"/>
    <w:rsid w:val="00B93C84"/>
    <w:pPr>
      <w:numPr>
        <w:numId w:val="43"/>
      </w:numPr>
    </w:pPr>
  </w:style>
  <w:style w:type="character" w:customStyle="1" w:styleId="UnresolvedMention1">
    <w:name w:val="Unresolved Mention1"/>
    <w:basedOn w:val="DefaultParagraphFont"/>
    <w:uiPriority w:val="99"/>
    <w:semiHidden/>
    <w:unhideWhenUsed/>
    <w:rsid w:val="00B93C84"/>
    <w:rPr>
      <w:color w:val="605E5C"/>
      <w:shd w:val="clear" w:color="auto" w:fill="E1DFDD"/>
    </w:rPr>
  </w:style>
  <w:style w:type="character" w:customStyle="1" w:styleId="UnresolvedMention2">
    <w:name w:val="Unresolved Mention2"/>
    <w:basedOn w:val="DefaultParagraphFont"/>
    <w:uiPriority w:val="99"/>
    <w:semiHidden/>
    <w:unhideWhenUsed/>
    <w:rsid w:val="00B93C84"/>
    <w:rPr>
      <w:color w:val="605E5C"/>
      <w:shd w:val="clear" w:color="auto" w:fill="E1DFDD"/>
    </w:rPr>
  </w:style>
  <w:style w:type="paragraph" w:customStyle="1" w:styleId="Style3">
    <w:name w:val="Style3"/>
    <w:basedOn w:val="Normal"/>
    <w:link w:val="Style3Char"/>
    <w:qFormat/>
    <w:rsid w:val="00B93C84"/>
    <w:pPr>
      <w:spacing w:after="0" w:line="240" w:lineRule="auto"/>
      <w:jc w:val="both"/>
    </w:pPr>
    <w:rPr>
      <w:rFonts w:ascii="Times New Roman" w:eastAsiaTheme="minorHAnsi" w:hAnsi="Times New Roman"/>
      <w:lang w:val="en-US" w:bidi="ar-SA"/>
    </w:rPr>
  </w:style>
  <w:style w:type="character" w:customStyle="1" w:styleId="Style3Char">
    <w:name w:val="Style3 Char"/>
    <w:basedOn w:val="DefaultParagraphFont"/>
    <w:link w:val="Style3"/>
    <w:rsid w:val="00B93C84"/>
    <w:rPr>
      <w:rFonts w:ascii="Times New Roman" w:hAnsi="Times New Roman" w:cs="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472793">
      <w:bodyDiv w:val="1"/>
      <w:marLeft w:val="0"/>
      <w:marRight w:val="0"/>
      <w:marTop w:val="0"/>
      <w:marBottom w:val="0"/>
      <w:divBdr>
        <w:top w:val="none" w:sz="0" w:space="0" w:color="auto"/>
        <w:left w:val="none" w:sz="0" w:space="0" w:color="auto"/>
        <w:bottom w:val="none" w:sz="0" w:space="0" w:color="auto"/>
        <w:right w:val="none" w:sz="0" w:space="0" w:color="auto"/>
      </w:divBdr>
    </w:div>
    <w:div w:id="167906867">
      <w:bodyDiv w:val="1"/>
      <w:marLeft w:val="0"/>
      <w:marRight w:val="0"/>
      <w:marTop w:val="0"/>
      <w:marBottom w:val="0"/>
      <w:divBdr>
        <w:top w:val="none" w:sz="0" w:space="0" w:color="auto"/>
        <w:left w:val="none" w:sz="0" w:space="0" w:color="auto"/>
        <w:bottom w:val="none" w:sz="0" w:space="0" w:color="auto"/>
        <w:right w:val="none" w:sz="0" w:space="0" w:color="auto"/>
      </w:divBdr>
    </w:div>
    <w:div w:id="256134301">
      <w:bodyDiv w:val="1"/>
      <w:marLeft w:val="0"/>
      <w:marRight w:val="0"/>
      <w:marTop w:val="0"/>
      <w:marBottom w:val="0"/>
      <w:divBdr>
        <w:top w:val="none" w:sz="0" w:space="0" w:color="auto"/>
        <w:left w:val="none" w:sz="0" w:space="0" w:color="auto"/>
        <w:bottom w:val="none" w:sz="0" w:space="0" w:color="auto"/>
        <w:right w:val="none" w:sz="0" w:space="0" w:color="auto"/>
      </w:divBdr>
    </w:div>
    <w:div w:id="336268841">
      <w:bodyDiv w:val="1"/>
      <w:marLeft w:val="0"/>
      <w:marRight w:val="0"/>
      <w:marTop w:val="0"/>
      <w:marBottom w:val="0"/>
      <w:divBdr>
        <w:top w:val="none" w:sz="0" w:space="0" w:color="auto"/>
        <w:left w:val="none" w:sz="0" w:space="0" w:color="auto"/>
        <w:bottom w:val="none" w:sz="0" w:space="0" w:color="auto"/>
        <w:right w:val="none" w:sz="0" w:space="0" w:color="auto"/>
      </w:divBdr>
    </w:div>
    <w:div w:id="368533517">
      <w:bodyDiv w:val="1"/>
      <w:marLeft w:val="0"/>
      <w:marRight w:val="0"/>
      <w:marTop w:val="0"/>
      <w:marBottom w:val="0"/>
      <w:divBdr>
        <w:top w:val="none" w:sz="0" w:space="0" w:color="auto"/>
        <w:left w:val="none" w:sz="0" w:space="0" w:color="auto"/>
        <w:bottom w:val="none" w:sz="0" w:space="0" w:color="auto"/>
        <w:right w:val="none" w:sz="0" w:space="0" w:color="auto"/>
      </w:divBdr>
    </w:div>
    <w:div w:id="478884920">
      <w:bodyDiv w:val="1"/>
      <w:marLeft w:val="0"/>
      <w:marRight w:val="0"/>
      <w:marTop w:val="0"/>
      <w:marBottom w:val="0"/>
      <w:divBdr>
        <w:top w:val="none" w:sz="0" w:space="0" w:color="auto"/>
        <w:left w:val="none" w:sz="0" w:space="0" w:color="auto"/>
        <w:bottom w:val="none" w:sz="0" w:space="0" w:color="auto"/>
        <w:right w:val="none" w:sz="0" w:space="0" w:color="auto"/>
      </w:divBdr>
    </w:div>
    <w:div w:id="914243909">
      <w:bodyDiv w:val="1"/>
      <w:marLeft w:val="0"/>
      <w:marRight w:val="0"/>
      <w:marTop w:val="0"/>
      <w:marBottom w:val="0"/>
      <w:divBdr>
        <w:top w:val="none" w:sz="0" w:space="0" w:color="auto"/>
        <w:left w:val="none" w:sz="0" w:space="0" w:color="auto"/>
        <w:bottom w:val="none" w:sz="0" w:space="0" w:color="auto"/>
        <w:right w:val="none" w:sz="0" w:space="0" w:color="auto"/>
      </w:divBdr>
    </w:div>
    <w:div w:id="1123353469">
      <w:bodyDiv w:val="1"/>
      <w:marLeft w:val="0"/>
      <w:marRight w:val="0"/>
      <w:marTop w:val="0"/>
      <w:marBottom w:val="0"/>
      <w:divBdr>
        <w:top w:val="none" w:sz="0" w:space="0" w:color="auto"/>
        <w:left w:val="none" w:sz="0" w:space="0" w:color="auto"/>
        <w:bottom w:val="none" w:sz="0" w:space="0" w:color="auto"/>
        <w:right w:val="none" w:sz="0" w:space="0" w:color="auto"/>
      </w:divBdr>
    </w:div>
    <w:div w:id="1147939263">
      <w:bodyDiv w:val="1"/>
      <w:marLeft w:val="0"/>
      <w:marRight w:val="0"/>
      <w:marTop w:val="0"/>
      <w:marBottom w:val="0"/>
      <w:divBdr>
        <w:top w:val="none" w:sz="0" w:space="0" w:color="auto"/>
        <w:left w:val="none" w:sz="0" w:space="0" w:color="auto"/>
        <w:bottom w:val="none" w:sz="0" w:space="0" w:color="auto"/>
        <w:right w:val="none" w:sz="0" w:space="0" w:color="auto"/>
      </w:divBdr>
    </w:div>
    <w:div w:id="1268461674">
      <w:bodyDiv w:val="1"/>
      <w:marLeft w:val="0"/>
      <w:marRight w:val="0"/>
      <w:marTop w:val="0"/>
      <w:marBottom w:val="0"/>
      <w:divBdr>
        <w:top w:val="none" w:sz="0" w:space="0" w:color="auto"/>
        <w:left w:val="none" w:sz="0" w:space="0" w:color="auto"/>
        <w:bottom w:val="none" w:sz="0" w:space="0" w:color="auto"/>
        <w:right w:val="none" w:sz="0" w:space="0" w:color="auto"/>
      </w:divBdr>
    </w:div>
    <w:div w:id="1395740326">
      <w:bodyDiv w:val="1"/>
      <w:marLeft w:val="0"/>
      <w:marRight w:val="0"/>
      <w:marTop w:val="0"/>
      <w:marBottom w:val="0"/>
      <w:divBdr>
        <w:top w:val="none" w:sz="0" w:space="0" w:color="auto"/>
        <w:left w:val="none" w:sz="0" w:space="0" w:color="auto"/>
        <w:bottom w:val="none" w:sz="0" w:space="0" w:color="auto"/>
        <w:right w:val="none" w:sz="0" w:space="0" w:color="auto"/>
      </w:divBdr>
    </w:div>
    <w:div w:id="1558586583">
      <w:bodyDiv w:val="1"/>
      <w:marLeft w:val="0"/>
      <w:marRight w:val="0"/>
      <w:marTop w:val="0"/>
      <w:marBottom w:val="0"/>
      <w:divBdr>
        <w:top w:val="none" w:sz="0" w:space="0" w:color="auto"/>
        <w:left w:val="none" w:sz="0" w:space="0" w:color="auto"/>
        <w:bottom w:val="none" w:sz="0" w:space="0" w:color="auto"/>
        <w:right w:val="none" w:sz="0" w:space="0" w:color="auto"/>
      </w:divBdr>
    </w:div>
    <w:div w:id="1942685092">
      <w:bodyDiv w:val="1"/>
      <w:marLeft w:val="0"/>
      <w:marRight w:val="0"/>
      <w:marTop w:val="0"/>
      <w:marBottom w:val="0"/>
      <w:divBdr>
        <w:top w:val="none" w:sz="0" w:space="0" w:color="auto"/>
        <w:left w:val="none" w:sz="0" w:space="0" w:color="auto"/>
        <w:bottom w:val="none" w:sz="0" w:space="0" w:color="auto"/>
        <w:right w:val="none" w:sz="0" w:space="0" w:color="auto"/>
      </w:divBdr>
    </w:div>
    <w:div w:id="2043747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image" Target="media/image88.png"/><Relationship Id="rId21" Type="http://schemas.openxmlformats.org/officeDocument/2006/relationships/image" Target="media/image5.png"/><Relationship Id="rId42" Type="http://schemas.openxmlformats.org/officeDocument/2006/relationships/image" Target="media/image23.png"/><Relationship Id="rId47" Type="http://schemas.openxmlformats.org/officeDocument/2006/relationships/image" Target="media/image27.png"/><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3.png"/><Relationship Id="rId89" Type="http://schemas.openxmlformats.org/officeDocument/2006/relationships/customXml" Target="ink/ink3.xml"/><Relationship Id="rId112" Type="http://schemas.openxmlformats.org/officeDocument/2006/relationships/image" Target="media/image83.png"/><Relationship Id="rId16" Type="http://schemas.openxmlformats.org/officeDocument/2006/relationships/package" Target="embeddings/Microsoft_Visio_Drawing1.vsdx"/><Relationship Id="rId107" Type="http://schemas.openxmlformats.org/officeDocument/2006/relationships/image" Target="media/image78.png"/><Relationship Id="rId11" Type="http://schemas.openxmlformats.org/officeDocument/2006/relationships/image" Target="media/image1.jpeg"/><Relationship Id="rId32" Type="http://schemas.openxmlformats.org/officeDocument/2006/relationships/image" Target="media/image16.png"/><Relationship Id="rId37" Type="http://schemas.openxmlformats.org/officeDocument/2006/relationships/hyperlink" Target="https://www.e-tar.lt/portal/lt/legalAct/d86e3720f3ea11eaa12ad7c04a383ca0" TargetMode="External"/><Relationship Id="rId53" Type="http://schemas.openxmlformats.org/officeDocument/2006/relationships/oleObject" Target="embeddings/oleObject3.bin"/><Relationship Id="rId58" Type="http://schemas.openxmlformats.org/officeDocument/2006/relationships/image" Target="media/image37.png"/><Relationship Id="rId74" Type="http://schemas.openxmlformats.org/officeDocument/2006/relationships/image" Target="media/image53.png"/><Relationship Id="rId79" Type="http://schemas.openxmlformats.org/officeDocument/2006/relationships/image" Target="media/image58.png"/><Relationship Id="rId102" Type="http://schemas.openxmlformats.org/officeDocument/2006/relationships/image" Target="media/image73.png"/><Relationship Id="rId123"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66.png"/><Relationship Id="rId95" Type="http://schemas.openxmlformats.org/officeDocument/2006/relationships/customXml" Target="ink/ink6.xml"/><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4.png"/><Relationship Id="rId48" Type="http://schemas.openxmlformats.org/officeDocument/2006/relationships/image" Target="media/image28.png"/><Relationship Id="rId64" Type="http://schemas.openxmlformats.org/officeDocument/2006/relationships/image" Target="media/image43.png"/><Relationship Id="rId69" Type="http://schemas.openxmlformats.org/officeDocument/2006/relationships/image" Target="media/image48.png"/><Relationship Id="rId113" Type="http://schemas.openxmlformats.org/officeDocument/2006/relationships/image" Target="media/image84.png"/><Relationship Id="rId118" Type="http://schemas.openxmlformats.org/officeDocument/2006/relationships/image" Target="media/image89.png"/><Relationship Id="rId80" Type="http://schemas.openxmlformats.org/officeDocument/2006/relationships/image" Target="media/image59.png"/><Relationship Id="rId85" Type="http://schemas.openxmlformats.org/officeDocument/2006/relationships/customXml" Target="ink/ink1.xml"/><Relationship Id="rId12" Type="http://schemas.openxmlformats.org/officeDocument/2006/relationships/image" Target="media/image2.emf"/><Relationship Id="rId17" Type="http://schemas.openxmlformats.org/officeDocument/2006/relationships/hyperlink" Target="https://www.cpva.lt" TargetMode="External"/><Relationship Id="rId33" Type="http://schemas.openxmlformats.org/officeDocument/2006/relationships/image" Target="media/image17.png"/><Relationship Id="rId38" Type="http://schemas.openxmlformats.org/officeDocument/2006/relationships/image" Target="media/image20.png"/><Relationship Id="rId59" Type="http://schemas.openxmlformats.org/officeDocument/2006/relationships/image" Target="media/image38.png"/><Relationship Id="rId103" Type="http://schemas.openxmlformats.org/officeDocument/2006/relationships/image" Target="media/image74.png"/><Relationship Id="rId108" Type="http://schemas.openxmlformats.org/officeDocument/2006/relationships/image" Target="media/image79.png"/><Relationship Id="rId124" Type="http://schemas.openxmlformats.org/officeDocument/2006/relationships/theme" Target="theme/theme1.xml"/><Relationship Id="rId54" Type="http://schemas.openxmlformats.org/officeDocument/2006/relationships/image" Target="media/image33.png"/><Relationship Id="rId70" Type="http://schemas.openxmlformats.org/officeDocument/2006/relationships/image" Target="media/image49.png"/><Relationship Id="rId75" Type="http://schemas.openxmlformats.org/officeDocument/2006/relationships/image" Target="media/image54.png"/><Relationship Id="rId91" Type="http://schemas.openxmlformats.org/officeDocument/2006/relationships/customXml" Target="ink/ink4.xml"/><Relationship Id="rId96"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7.png"/><Relationship Id="rId28" Type="http://schemas.openxmlformats.org/officeDocument/2006/relationships/image" Target="media/image12.png"/><Relationship Id="rId49" Type="http://schemas.openxmlformats.org/officeDocument/2006/relationships/image" Target="media/image29.png"/><Relationship Id="rId114" Type="http://schemas.openxmlformats.org/officeDocument/2006/relationships/image" Target="media/image85.png"/><Relationship Id="rId119" Type="http://schemas.openxmlformats.org/officeDocument/2006/relationships/image" Target="media/image90.png"/><Relationship Id="rId44" Type="http://schemas.openxmlformats.org/officeDocument/2006/relationships/oleObject" Target="embeddings/oleObject2.bin"/><Relationship Id="rId60" Type="http://schemas.openxmlformats.org/officeDocument/2006/relationships/image" Target="media/image39.png"/><Relationship Id="rId65" Type="http://schemas.openxmlformats.org/officeDocument/2006/relationships/image" Target="media/image44.png"/><Relationship Id="rId81" Type="http://schemas.openxmlformats.org/officeDocument/2006/relationships/image" Target="media/image60.png"/><Relationship Id="rId86" Type="http://schemas.openxmlformats.org/officeDocument/2006/relationships/image" Target="media/image6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package" Target="embeddings/Microsoft_Visio_Drawing.vsdx"/><Relationship Id="rId18" Type="http://schemas.openxmlformats.org/officeDocument/2006/relationships/header" Target="header1.xml"/><Relationship Id="rId39" Type="http://schemas.openxmlformats.org/officeDocument/2006/relationships/oleObject" Target="embeddings/oleObject1.bin"/><Relationship Id="rId109" Type="http://schemas.openxmlformats.org/officeDocument/2006/relationships/image" Target="media/image80.png"/><Relationship Id="rId34" Type="http://schemas.openxmlformats.org/officeDocument/2006/relationships/hyperlink" Target="https://www.e-tar.lt/portal/lt/legalAct/991a6440caf611e9929af1b9eea48566" TargetMode="External"/><Relationship Id="rId50" Type="http://schemas.openxmlformats.org/officeDocument/2006/relationships/image" Target="media/image30.png"/><Relationship Id="rId55" Type="http://schemas.openxmlformats.org/officeDocument/2006/relationships/image" Target="media/image34.png"/><Relationship Id="rId76" Type="http://schemas.openxmlformats.org/officeDocument/2006/relationships/image" Target="media/image55.png"/><Relationship Id="rId97" Type="http://schemas.openxmlformats.org/officeDocument/2006/relationships/customXml" Target="ink/ink7.xml"/><Relationship Id="rId104" Type="http://schemas.openxmlformats.org/officeDocument/2006/relationships/image" Target="media/image75.png"/><Relationship Id="rId120" Type="http://schemas.openxmlformats.org/officeDocument/2006/relationships/image" Target="media/image91.png"/><Relationship Id="rId7" Type="http://schemas.openxmlformats.org/officeDocument/2006/relationships/settings" Target="settings.xml"/><Relationship Id="rId71" Type="http://schemas.openxmlformats.org/officeDocument/2006/relationships/image" Target="media/image50.png"/><Relationship Id="rId92" Type="http://schemas.openxmlformats.org/officeDocument/2006/relationships/image" Target="media/image67.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1.png"/><Relationship Id="rId45" Type="http://schemas.openxmlformats.org/officeDocument/2006/relationships/image" Target="media/image25.png"/><Relationship Id="rId66" Type="http://schemas.openxmlformats.org/officeDocument/2006/relationships/image" Target="media/image45.png"/><Relationship Id="rId87" Type="http://schemas.openxmlformats.org/officeDocument/2006/relationships/customXml" Target="ink/ink2.xml"/><Relationship Id="rId110" Type="http://schemas.openxmlformats.org/officeDocument/2006/relationships/image" Target="media/image81.png"/><Relationship Id="rId115" Type="http://schemas.openxmlformats.org/officeDocument/2006/relationships/image" Target="media/image86.png"/><Relationship Id="rId61" Type="http://schemas.openxmlformats.org/officeDocument/2006/relationships/image" Target="media/image40.png"/><Relationship Id="rId82" Type="http://schemas.openxmlformats.org/officeDocument/2006/relationships/image" Target="media/image61.png"/><Relationship Id="rId19" Type="http://schemas.openxmlformats.org/officeDocument/2006/relationships/footer" Target="footer1.xml"/><Relationship Id="rId14" Type="http://schemas.openxmlformats.org/officeDocument/2006/relationships/hyperlink" Target="https://www.cpva.lt" TargetMode="External"/><Relationship Id="rId30" Type="http://schemas.openxmlformats.org/officeDocument/2006/relationships/image" Target="media/image14.png"/><Relationship Id="rId35" Type="http://schemas.openxmlformats.org/officeDocument/2006/relationships/image" Target="media/image18.png"/><Relationship Id="rId56" Type="http://schemas.openxmlformats.org/officeDocument/2006/relationships/image" Target="media/image35.png"/><Relationship Id="rId77" Type="http://schemas.openxmlformats.org/officeDocument/2006/relationships/image" Target="media/image56.png"/><Relationship Id="rId100" Type="http://schemas.openxmlformats.org/officeDocument/2006/relationships/image" Target="media/image71.png"/><Relationship Id="rId105" Type="http://schemas.openxmlformats.org/officeDocument/2006/relationships/image" Target="media/image76.png"/><Relationship Id="rId8" Type="http://schemas.openxmlformats.org/officeDocument/2006/relationships/webSettings" Target="webSettings.xml"/><Relationship Id="rId51" Type="http://schemas.openxmlformats.org/officeDocument/2006/relationships/image" Target="media/image31.png"/><Relationship Id="rId72" Type="http://schemas.openxmlformats.org/officeDocument/2006/relationships/image" Target="media/image51.png"/><Relationship Id="rId93" Type="http://schemas.openxmlformats.org/officeDocument/2006/relationships/customXml" Target="ink/ink5.xml"/><Relationship Id="rId98" Type="http://schemas.openxmlformats.org/officeDocument/2006/relationships/image" Target="media/image70.png"/><Relationship Id="rId121" Type="http://schemas.openxmlformats.org/officeDocument/2006/relationships/hyperlink" Target="http://www.cpva.lt" TargetMode="External"/><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26.png"/><Relationship Id="rId67" Type="http://schemas.openxmlformats.org/officeDocument/2006/relationships/image" Target="media/image46.png"/><Relationship Id="rId116" Type="http://schemas.openxmlformats.org/officeDocument/2006/relationships/image" Target="media/image87.png"/><Relationship Id="rId20" Type="http://schemas.openxmlformats.org/officeDocument/2006/relationships/image" Target="media/image4.png"/><Relationship Id="rId41" Type="http://schemas.openxmlformats.org/officeDocument/2006/relationships/image" Target="media/image22.png"/><Relationship Id="rId62" Type="http://schemas.openxmlformats.org/officeDocument/2006/relationships/image" Target="media/image41.png"/><Relationship Id="rId83" Type="http://schemas.openxmlformats.org/officeDocument/2006/relationships/image" Target="media/image62.png"/><Relationship Id="rId88" Type="http://schemas.openxmlformats.org/officeDocument/2006/relationships/image" Target="media/image65.png"/><Relationship Id="rId111" Type="http://schemas.openxmlformats.org/officeDocument/2006/relationships/image" Target="media/image82.png"/><Relationship Id="rId15" Type="http://schemas.openxmlformats.org/officeDocument/2006/relationships/image" Target="media/image3.png"/><Relationship Id="rId36" Type="http://schemas.openxmlformats.org/officeDocument/2006/relationships/image" Target="media/image19.png"/><Relationship Id="rId57" Type="http://schemas.openxmlformats.org/officeDocument/2006/relationships/image" Target="media/image36.png"/><Relationship Id="rId106" Type="http://schemas.openxmlformats.org/officeDocument/2006/relationships/image" Target="media/image77.png"/><Relationship Id="rId10" Type="http://schemas.openxmlformats.org/officeDocument/2006/relationships/endnotes" Target="endnotes.xml"/><Relationship Id="rId31" Type="http://schemas.openxmlformats.org/officeDocument/2006/relationships/image" Target="media/image15.png"/><Relationship Id="rId52" Type="http://schemas.openxmlformats.org/officeDocument/2006/relationships/image" Target="media/image32.png"/><Relationship Id="rId73" Type="http://schemas.openxmlformats.org/officeDocument/2006/relationships/image" Target="media/image52.png"/><Relationship Id="rId78" Type="http://schemas.openxmlformats.org/officeDocument/2006/relationships/image" Target="media/image57.png"/><Relationship Id="rId94" Type="http://schemas.openxmlformats.org/officeDocument/2006/relationships/image" Target="media/image68.png"/><Relationship Id="rId99" Type="http://schemas.openxmlformats.org/officeDocument/2006/relationships/customXml" Target="ink/ink8.xml"/><Relationship Id="rId101" Type="http://schemas.openxmlformats.org/officeDocument/2006/relationships/image" Target="media/image72.png"/><Relationship Id="rId122" Type="http://schemas.openxmlformats.org/officeDocument/2006/relationships/hyperlink" Target="http://www.cpva.l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2-03-01T13:33:28.611"/>
    </inkml:context>
    <inkml:brush xml:id="br0">
      <inkml:brushProperty name="width" value="0.3" units="cm"/>
      <inkml:brushProperty name="height" value="0.6" units="cm"/>
      <inkml:brushProperty name="color" value="#FFFC00"/>
      <inkml:brushProperty name="tip" value="rectangle"/>
      <inkml:brushProperty name="rasterOp" value="maskPen"/>
      <inkml:brushProperty name="ignorePressure" value="1"/>
    </inkml:brush>
  </inkml:definitions>
  <inkml:trace contextRef="#ctx0" brushRef="#br0">0 1,'337'9,"4"-1,-122-8,-198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2-03-01T13:34:18.567"/>
    </inkml:context>
    <inkml:brush xml:id="br0">
      <inkml:brushProperty name="width" value="0.3" units="cm"/>
      <inkml:brushProperty name="height" value="0.6" units="cm"/>
      <inkml:brushProperty name="color" value="#FFFFFF"/>
      <inkml:brushProperty name="tip" value="rectangle"/>
      <inkml:brushProperty name="rasterOp" value="maskPen"/>
      <inkml:brushProperty name="ignorePressure" value="1"/>
    </inkml:brush>
  </inkml:definitions>
  <inkml:trace contextRef="#ctx0" brushRef="#br0">0 32,'336'-14,"931"9,-753 6,-267 8,-3 0,-40-8,373-3,-416-7,29 0,-180 9,1-1,-1 0,0-1,13-4,-12 3</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2-03-01T13:34:16.515"/>
    </inkml:context>
    <inkml:brush xml:id="br0">
      <inkml:brushProperty name="width" value="0.3" units="cm"/>
      <inkml:brushProperty name="height" value="0.6" units="cm"/>
      <inkml:brushProperty name="color" value="#FFFFFF"/>
      <inkml:brushProperty name="tip" value="rectangle"/>
      <inkml:brushProperty name="rasterOp" value="maskPen"/>
      <inkml:brushProperty name="ignorePressure" value="1"/>
    </inkml:brush>
  </inkml:definitions>
  <inkml:trace contextRef="#ctx0" brushRef="#br0">1 0,'290'17,"15"0,213-18,-503 1</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2-03-01T13:33:57.693"/>
    </inkml:context>
    <inkml:brush xml:id="br0">
      <inkml:brushProperty name="width" value="0.3" units="cm"/>
      <inkml:brushProperty name="height" value="0.6" units="cm"/>
      <inkml:brushProperty name="color" value="#FFFFFF"/>
      <inkml:brushProperty name="tip" value="rectangle"/>
      <inkml:brushProperty name="rasterOp" value="maskPen"/>
      <inkml:brushProperty name="ignorePressure" value="1"/>
    </inkml:brush>
  </inkml:definitions>
  <inkml:trace contextRef="#ctx0" brushRef="#br0">0 0,'6'3,"8"7,17 8,14 3,16 2,22-1,14-4,-1-5,-7-4,-15-4,-12-3,-17-2</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2-03-01T13:33:56.873"/>
    </inkml:context>
    <inkml:brush xml:id="br0">
      <inkml:brushProperty name="width" value="0.3" units="cm"/>
      <inkml:brushProperty name="height" value="0.6" units="cm"/>
      <inkml:brushProperty name="color" value="#FFFFFF"/>
      <inkml:brushProperty name="tip" value="rectangle"/>
      <inkml:brushProperty name="rasterOp" value="maskPen"/>
      <inkml:brushProperty name="ignorePressure" value="1"/>
    </inkml:brush>
  </inkml:definitions>
  <inkml:trace contextRef="#ctx0" brushRef="#br0">1 0,'225'17,"-50"-2,111-9,40 3,-306-8,-14 1,-1-1,0-1,1 1,-1-1,1 0,-1 0,1-1,-1 0,0 0,1 0,-1 0,7-4,-9-2,-7 1</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2-03-01T13:33:53.292"/>
    </inkml:context>
    <inkml:brush xml:id="br0">
      <inkml:brushProperty name="width" value="0.3" units="cm"/>
      <inkml:brushProperty name="height" value="0.6" units="cm"/>
      <inkml:brushProperty name="color" value="#FFFFFF"/>
      <inkml:brushProperty name="tip" value="rectangle"/>
      <inkml:brushProperty name="rasterOp" value="maskPen"/>
      <inkml:brushProperty name="ignorePressure" value="1"/>
    </inkml:brush>
  </inkml:definitions>
  <inkml:trace contextRef="#ctx0" brushRef="#br0">1 0,'1'2,"0"0,0 0,1 0,-1 0,1 0,0-1,-1 1,1-1,0 1,0-1,0 0,0 1,0-1,0 0,0 0,1-1,3 2,0 1,15 6,1-1,0-2,0 0,1-1,23 2,118 4,-90-8,-49-1,464 16,-316-18,-149 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2-03-01T13:33:50.463"/>
    </inkml:context>
    <inkml:brush xml:id="br0">
      <inkml:brushProperty name="width" value="0.3" units="cm"/>
      <inkml:brushProperty name="height" value="0.6" units="cm"/>
      <inkml:brushProperty name="color" value="#FFFFFF"/>
      <inkml:brushProperty name="tip" value="rectangle"/>
      <inkml:brushProperty name="rasterOp" value="maskPen"/>
      <inkml:brushProperty name="ignorePressure" value="1"/>
    </inkml:brush>
  </inkml:definitions>
  <inkml:trace contextRef="#ctx0" brushRef="#br0">1 0,'6'0,"17"0,16 0,9 0,6 0,-1 0,-8 0,-8 0,-16 0,-13 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2-03-01T13:33:49.622"/>
    </inkml:context>
    <inkml:brush xml:id="br0">
      <inkml:brushProperty name="width" value="0.3" units="cm"/>
      <inkml:brushProperty name="height" value="0.6" units="cm"/>
      <inkml:brushProperty name="color" value="#FFFFFF"/>
      <inkml:brushProperty name="tip" value="rectangle"/>
      <inkml:brushProperty name="rasterOp" value="maskPen"/>
      <inkml:brushProperty name="ignorePressure" value="1"/>
    </inkml:brush>
  </inkml:definitions>
  <inkml:trace contextRef="#ctx0" brushRef="#br0">1 0,'737'0,"-717"0</inkml:trace>
</inkml:ink>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as" ma:contentTypeID="0x010100BCC3DC85CBA9EB419870D47E3D9ABA6B" ma:contentTypeVersion="6" ma:contentTypeDescription="Kurkite naują dokumentą." ma:contentTypeScope="" ma:versionID="a39844eae5357a58b97b864774ac48e6">
  <xsd:schema xmlns:xsd="http://www.w3.org/2001/XMLSchema" xmlns:xs="http://www.w3.org/2001/XMLSchema" xmlns:p="http://schemas.microsoft.com/office/2006/metadata/properties" xmlns:ns2="b84878d9-a9d2-4b31-bee5-b40bfa9662a6" xmlns:ns3="c4e7841d-17ac-43c0-aea7-ca73da57d5b6" targetNamespace="http://schemas.microsoft.com/office/2006/metadata/properties" ma:root="true" ma:fieldsID="5d718611e39a6ba7481e69d45c4580cd" ns2:_="" ns3:_="">
    <xsd:import namespace="b84878d9-a9d2-4b31-bee5-b40bfa9662a6"/>
    <xsd:import namespace="c4e7841d-17ac-43c0-aea7-ca73da57d5b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878d9-a9d2-4b31-bee5-b40bfa9662a6"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4e7841d-17ac-43c0-aea7-ca73da57d5b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9281601-F9D9-403F-AAF8-9EC98EECE8AC}">
  <ds:schemaRefs>
    <ds:schemaRef ds:uri="http://schemas.openxmlformats.org/package/2006/metadata/core-properties"/>
    <ds:schemaRef ds:uri="http://schemas.microsoft.com/office/2006/documentManagement/types"/>
    <ds:schemaRef ds:uri="b84878d9-a9d2-4b31-bee5-b40bfa9662a6"/>
    <ds:schemaRef ds:uri="http://purl.org/dc/elements/1.1/"/>
    <ds:schemaRef ds:uri="http://schemas.microsoft.com/office/infopath/2007/PartnerControls"/>
    <ds:schemaRef ds:uri="http://purl.org/dc/terms/"/>
    <ds:schemaRef ds:uri="c4e7841d-17ac-43c0-aea7-ca73da57d5b6"/>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70992570-898A-47EA-ABC0-7EA0D4280CE3}">
  <ds:schemaRefs>
    <ds:schemaRef ds:uri="http://schemas.openxmlformats.org/officeDocument/2006/bibliography"/>
  </ds:schemaRefs>
</ds:datastoreItem>
</file>

<file path=customXml/itemProps3.xml><?xml version="1.0" encoding="utf-8"?>
<ds:datastoreItem xmlns:ds="http://schemas.openxmlformats.org/officeDocument/2006/customXml" ds:itemID="{A70FF368-6AB2-4891-81BF-FB05793B37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878d9-a9d2-4b31-bee5-b40bfa9662a6"/>
    <ds:schemaRef ds:uri="c4e7841d-17ac-43c0-aea7-ca73da57d5b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13296A2-490F-4884-9BC5-94DDF03306B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121</Pages>
  <Words>95727</Words>
  <Characters>54565</Characters>
  <Application>Microsoft Office Word</Application>
  <DocSecurity>0</DocSecurity>
  <Lines>454</Lines>
  <Paragraphs>299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149993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Gediminas Gasperas</dc:creator>
  <cp:keywords/>
  <dc:description/>
  <cp:lastModifiedBy>Jurgita Makarienė</cp:lastModifiedBy>
  <cp:revision>2</cp:revision>
  <dcterms:created xsi:type="dcterms:W3CDTF">2024-10-18T07:32:00Z</dcterms:created>
  <dcterms:modified xsi:type="dcterms:W3CDTF">2024-10-18T07:32:00Z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0x010100BCC3DC85CBA9EB419870D47E3D9ABA6B</vt:lpwstr>
  </property>
</Properties>
</file>